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F99" w:rsidRDefault="00D76F99" w:rsidP="004C742F">
      <w:pPr>
        <w:widowControl w:val="0"/>
        <w:autoSpaceDE w:val="0"/>
        <w:autoSpaceDN w:val="0"/>
        <w:jc w:val="center"/>
      </w:pPr>
    </w:p>
    <w:p w:rsidR="00D76F99" w:rsidRDefault="00D76F99" w:rsidP="004C742F">
      <w:pPr>
        <w:widowControl w:val="0"/>
        <w:autoSpaceDE w:val="0"/>
        <w:autoSpaceDN w:val="0"/>
        <w:jc w:val="center"/>
      </w:pPr>
    </w:p>
    <w:p w:rsidR="00D76F99" w:rsidRDefault="00D76F99" w:rsidP="00D76F99">
      <w:pPr>
        <w:widowControl w:val="0"/>
        <w:autoSpaceDE w:val="0"/>
        <w:autoSpaceDN w:val="0"/>
        <w:jc w:val="center"/>
      </w:pPr>
      <w:r>
        <w:rPr>
          <w:noProof/>
        </w:rPr>
        <w:lastRenderedPageBreak/>
        <w:drawing>
          <wp:inline distT="0" distB="0" distL="0" distR="0">
            <wp:extent cx="9251950" cy="6547280"/>
            <wp:effectExtent l="19050" t="0" r="6350" b="0"/>
            <wp:docPr id="1" name="Рисунок 1" descr="C:\Users\Директор\Documents\Отчет по муниципальному заданию 2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cuments\Отчет по муниципальному заданию 201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F99" w:rsidRDefault="00D76F99" w:rsidP="004C742F">
      <w:pPr>
        <w:widowControl w:val="0"/>
        <w:autoSpaceDE w:val="0"/>
        <w:autoSpaceDN w:val="0"/>
        <w:jc w:val="center"/>
      </w:pPr>
    </w:p>
    <w:p w:rsidR="004C742F" w:rsidRDefault="004C742F" w:rsidP="004C742F">
      <w:pPr>
        <w:widowControl w:val="0"/>
        <w:autoSpaceDE w:val="0"/>
        <w:autoSpaceDN w:val="0"/>
        <w:jc w:val="center"/>
        <w:rPr>
          <w:rFonts w:ascii="Courier New" w:hAnsi="Courier New" w:cs="Courier New"/>
          <w:sz w:val="20"/>
          <w:szCs w:val="20"/>
        </w:rPr>
      </w:pPr>
      <w:r>
        <w:t>Часть 1. Сведения об оказываемых муниципальных услугах</w:t>
      </w:r>
    </w:p>
    <w:p w:rsidR="004C742F" w:rsidRDefault="004C742F" w:rsidP="004C742F">
      <w:pPr>
        <w:widowControl w:val="0"/>
        <w:autoSpaceDE w:val="0"/>
        <w:autoSpaceDN w:val="0"/>
        <w:jc w:val="center"/>
      </w:pPr>
      <w:r>
        <w:t>Раздел 1</w:t>
      </w:r>
    </w:p>
    <w:p w:rsidR="004C742F" w:rsidRDefault="004C742F" w:rsidP="004C742F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tbl>
      <w:tblPr>
        <w:tblW w:w="0" w:type="auto"/>
        <w:tblLook w:val="04A0"/>
      </w:tblPr>
      <w:tblGrid>
        <w:gridCol w:w="7578"/>
        <w:gridCol w:w="5538"/>
        <w:gridCol w:w="1670"/>
      </w:tblGrid>
      <w:tr w:rsidR="004C742F" w:rsidTr="004C742F">
        <w:trPr>
          <w:trHeight w:val="1323"/>
        </w:trPr>
        <w:tc>
          <w:tcPr>
            <w:tcW w:w="7676" w:type="dxa"/>
            <w:vMerge w:val="restart"/>
            <w:hideMark/>
          </w:tcPr>
          <w:p w:rsidR="004C742F" w:rsidRDefault="004C742F">
            <w:pPr>
              <w:widowControl w:val="0"/>
              <w:autoSpaceDE w:val="0"/>
              <w:autoSpaceDN w:val="0"/>
              <w:spacing w:line="276" w:lineRule="auto"/>
              <w:jc w:val="both"/>
            </w:pPr>
            <w:r>
              <w:t xml:space="preserve">1. </w:t>
            </w:r>
            <w:r>
              <w:rPr>
                <w:b/>
              </w:rPr>
              <w:t>Наименование муниципальной   услуги</w:t>
            </w:r>
            <w:r>
              <w:t xml:space="preserve"> </w:t>
            </w:r>
          </w:p>
          <w:p w:rsidR="004C742F" w:rsidRDefault="004C742F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u w:val="single"/>
              </w:rPr>
            </w:pPr>
            <w:r>
              <w:rPr>
                <w:u w:val="single"/>
              </w:rPr>
              <w:t>реализация основных общеобразовательных программ дошкольного образования</w:t>
            </w:r>
          </w:p>
          <w:p w:rsidR="004C742F" w:rsidRDefault="004C742F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t xml:space="preserve">2. </w:t>
            </w:r>
            <w:r>
              <w:rPr>
                <w:b/>
              </w:rPr>
              <w:t>Категории   потребителей   муниципальной   услуги</w:t>
            </w:r>
            <w:r>
              <w:t xml:space="preserve"> </w:t>
            </w:r>
            <w:r>
              <w:rPr>
                <w:u w:val="single"/>
              </w:rPr>
              <w:t>физические лица в возрасте до 8 лет</w:t>
            </w:r>
          </w:p>
        </w:tc>
        <w:tc>
          <w:tcPr>
            <w:tcW w:w="561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C742F" w:rsidRDefault="004C742F">
            <w:pPr>
              <w:widowControl w:val="0"/>
              <w:autoSpaceDE w:val="0"/>
              <w:autoSpaceDN w:val="0"/>
              <w:jc w:val="right"/>
            </w:pPr>
            <w:r>
              <w:t>Уникальный номер</w:t>
            </w:r>
          </w:p>
          <w:p w:rsidR="004C742F" w:rsidRDefault="004C742F">
            <w:pPr>
              <w:widowControl w:val="0"/>
              <w:autoSpaceDE w:val="0"/>
              <w:autoSpaceDN w:val="0"/>
              <w:jc w:val="right"/>
            </w:pPr>
            <w:r>
              <w:t xml:space="preserve">по базовому </w:t>
            </w:r>
          </w:p>
          <w:p w:rsidR="004C742F" w:rsidRDefault="004C742F">
            <w:pPr>
              <w:widowControl w:val="0"/>
              <w:autoSpaceDE w:val="0"/>
              <w:autoSpaceDN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t>(отраслевому) перечню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42F" w:rsidRDefault="004C742F">
            <w:pPr>
              <w:widowControl w:val="0"/>
              <w:autoSpaceDE w:val="0"/>
              <w:autoSpaceDN w:val="0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  <w:p w:rsidR="004C742F" w:rsidRDefault="004C742F">
            <w:pPr>
              <w:widowControl w:val="0"/>
              <w:autoSpaceDE w:val="0"/>
              <w:autoSpaceDN w:val="0"/>
              <w:jc w:val="both"/>
            </w:pPr>
          </w:p>
        </w:tc>
      </w:tr>
      <w:tr w:rsidR="004C742F" w:rsidTr="004C742F">
        <w:trPr>
          <w:trHeight w:val="739"/>
        </w:trPr>
        <w:tc>
          <w:tcPr>
            <w:tcW w:w="0" w:type="auto"/>
            <w:vMerge/>
            <w:vAlign w:val="center"/>
            <w:hideMark/>
          </w:tcPr>
          <w:p w:rsidR="004C742F" w:rsidRDefault="004C742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C742F" w:rsidRDefault="004C742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C742F" w:rsidRDefault="004C742F">
            <w:pPr>
              <w:widowControl w:val="0"/>
              <w:autoSpaceDE w:val="0"/>
              <w:autoSpaceDN w:val="0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C742F" w:rsidRDefault="004C742F" w:rsidP="004C742F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</w:t>
      </w:r>
    </w:p>
    <w:p w:rsidR="004C742F" w:rsidRDefault="004C742F" w:rsidP="004C742F">
      <w:pPr>
        <w:widowControl w:val="0"/>
        <w:autoSpaceDE w:val="0"/>
        <w:autoSpaceDN w:val="0"/>
        <w:jc w:val="both"/>
        <w:rPr>
          <w:b/>
        </w:rPr>
      </w:pPr>
      <w:r>
        <w:t xml:space="preserve">3.  Сведения о фактическом достижении показателей, характеризующих объем и (или) качество муниципальной услуги: </w:t>
      </w:r>
      <w:r>
        <w:rPr>
          <w:b/>
        </w:rPr>
        <w:t>Показатели,  характеризующие  объем  и  (или)  качество муниципальной услуги:</w:t>
      </w:r>
    </w:p>
    <w:p w:rsidR="004C742F" w:rsidRDefault="004C742F" w:rsidP="004C742F">
      <w:pPr>
        <w:pStyle w:val="ConsPlusNonformat"/>
        <w:spacing w:line="2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Сведения о фактическом достижении показателей Показатели, характеризующие качество муниципальной услуги:</w:t>
      </w:r>
    </w:p>
    <w:p w:rsidR="00B7524B" w:rsidRDefault="00B7524B"/>
    <w:p w:rsidR="004C742F" w:rsidRDefault="004C742F"/>
    <w:p w:rsidR="004C742F" w:rsidRDefault="004C742F"/>
    <w:p w:rsidR="004C742F" w:rsidRDefault="004C742F"/>
    <w:p w:rsidR="004C742F" w:rsidRDefault="004C742F"/>
    <w:p w:rsidR="004C742F" w:rsidRDefault="004C742F"/>
    <w:p w:rsidR="004C742F" w:rsidRDefault="004C742F"/>
    <w:p w:rsidR="004C742F" w:rsidRDefault="004C742F"/>
    <w:p w:rsidR="004C742F" w:rsidRDefault="004C742F"/>
    <w:p w:rsidR="004C742F" w:rsidRDefault="004C742F"/>
    <w:p w:rsidR="004C742F" w:rsidRDefault="004C742F"/>
    <w:p w:rsidR="004C742F" w:rsidRDefault="004C742F"/>
    <w:p w:rsidR="004C742F" w:rsidRDefault="004C742F"/>
    <w:p w:rsidR="004C742F" w:rsidRDefault="004C742F"/>
    <w:p w:rsidR="004C742F" w:rsidRDefault="004C742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34"/>
        <w:gridCol w:w="771"/>
        <w:gridCol w:w="709"/>
        <w:gridCol w:w="992"/>
        <w:gridCol w:w="851"/>
        <w:gridCol w:w="850"/>
        <w:gridCol w:w="2835"/>
        <w:gridCol w:w="709"/>
        <w:gridCol w:w="567"/>
        <w:gridCol w:w="992"/>
        <w:gridCol w:w="851"/>
        <w:gridCol w:w="992"/>
        <w:gridCol w:w="992"/>
        <w:gridCol w:w="774"/>
      </w:tblGrid>
      <w:tr w:rsidR="004C742F" w:rsidTr="00AB61C1">
        <w:tc>
          <w:tcPr>
            <w:tcW w:w="1134" w:type="dxa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proofErr w:type="spellStart"/>
            <w:proofErr w:type="gramStart"/>
            <w:r>
              <w:lastRenderedPageBreak/>
              <w:t>Уникаль-ный</w:t>
            </w:r>
            <w:proofErr w:type="spellEnd"/>
            <w:proofErr w:type="gramEnd"/>
            <w:r>
              <w:t xml:space="preserve"> номер </w:t>
            </w:r>
            <w:proofErr w:type="spellStart"/>
            <w:r>
              <w:t>реестро-вой</w:t>
            </w:r>
            <w:proofErr w:type="spellEnd"/>
            <w:r>
              <w:t xml:space="preserve"> записи</w:t>
            </w:r>
          </w:p>
        </w:tc>
        <w:tc>
          <w:tcPr>
            <w:tcW w:w="2472" w:type="dxa"/>
            <w:gridSpan w:val="3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Показатель, характеризующий условия (формы) оказания муниципальной услуги</w:t>
            </w:r>
          </w:p>
        </w:tc>
        <w:tc>
          <w:tcPr>
            <w:tcW w:w="8712" w:type="dxa"/>
            <w:gridSpan w:val="8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Показатель качества муниципальной услуги</w:t>
            </w:r>
          </w:p>
        </w:tc>
      </w:tr>
      <w:tr w:rsidR="004C742F" w:rsidTr="00AB61C1">
        <w:tc>
          <w:tcPr>
            <w:tcW w:w="1134" w:type="dxa"/>
            <w:vMerge/>
          </w:tcPr>
          <w:p w:rsidR="004C742F" w:rsidRDefault="004C742F" w:rsidP="002242A4"/>
        </w:tc>
        <w:tc>
          <w:tcPr>
            <w:tcW w:w="2472" w:type="dxa"/>
            <w:gridSpan w:val="3"/>
            <w:vMerge/>
          </w:tcPr>
          <w:p w:rsidR="004C742F" w:rsidRDefault="004C742F" w:rsidP="002242A4"/>
        </w:tc>
        <w:tc>
          <w:tcPr>
            <w:tcW w:w="1701" w:type="dxa"/>
            <w:gridSpan w:val="2"/>
            <w:vMerge/>
          </w:tcPr>
          <w:p w:rsidR="004C742F" w:rsidRDefault="004C742F" w:rsidP="002242A4"/>
        </w:tc>
        <w:tc>
          <w:tcPr>
            <w:tcW w:w="2835" w:type="dxa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наименование показателя</w:t>
            </w:r>
          </w:p>
        </w:tc>
        <w:tc>
          <w:tcPr>
            <w:tcW w:w="1276" w:type="dxa"/>
            <w:gridSpan w:val="2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 xml:space="preserve">единица измерения по </w:t>
            </w:r>
            <w:hyperlink r:id="rId6" w:history="1">
              <w:r>
                <w:rPr>
                  <w:color w:val="0000FF"/>
                </w:rPr>
                <w:t>ОКЕИ</w:t>
              </w:r>
            </w:hyperlink>
          </w:p>
        </w:tc>
        <w:tc>
          <w:tcPr>
            <w:tcW w:w="992" w:type="dxa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proofErr w:type="spellStart"/>
            <w:r>
              <w:t>утверж</w:t>
            </w:r>
            <w:proofErr w:type="spellEnd"/>
          </w:p>
          <w:p w:rsidR="004C742F" w:rsidRDefault="004C742F" w:rsidP="002242A4">
            <w:pPr>
              <w:pStyle w:val="ConsPlusNormal"/>
              <w:jc w:val="center"/>
            </w:pPr>
            <w:proofErr w:type="spellStart"/>
            <w:r>
              <w:t>дено</w:t>
            </w:r>
            <w:proofErr w:type="spellEnd"/>
            <w:r>
              <w:t xml:space="preserve"> в </w:t>
            </w:r>
            <w:proofErr w:type="spellStart"/>
            <w:r>
              <w:t>государ</w:t>
            </w:r>
            <w:proofErr w:type="spellEnd"/>
          </w:p>
          <w:p w:rsidR="004C742F" w:rsidRDefault="004C742F" w:rsidP="002242A4">
            <w:pPr>
              <w:pStyle w:val="ConsPlusNormal"/>
              <w:jc w:val="center"/>
            </w:pPr>
            <w:proofErr w:type="spellStart"/>
            <w:r>
              <w:t>ствен</w:t>
            </w:r>
            <w:proofErr w:type="spellEnd"/>
          </w:p>
          <w:p w:rsidR="004C742F" w:rsidRDefault="004C742F" w:rsidP="002242A4">
            <w:pPr>
              <w:pStyle w:val="ConsPlusNormal"/>
              <w:jc w:val="center"/>
            </w:pPr>
            <w:r>
              <w:t xml:space="preserve">ном </w:t>
            </w:r>
            <w:proofErr w:type="gramStart"/>
            <w:r>
              <w:t>задании</w:t>
            </w:r>
            <w:proofErr w:type="gramEnd"/>
            <w:r>
              <w:t xml:space="preserve"> на год</w:t>
            </w:r>
          </w:p>
        </w:tc>
        <w:tc>
          <w:tcPr>
            <w:tcW w:w="851" w:type="dxa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proofErr w:type="spellStart"/>
            <w:r>
              <w:t>испол</w:t>
            </w:r>
            <w:proofErr w:type="spellEnd"/>
          </w:p>
          <w:p w:rsidR="004C742F" w:rsidRDefault="004C742F" w:rsidP="002242A4">
            <w:pPr>
              <w:pStyle w:val="ConsPlusNormal"/>
              <w:jc w:val="center"/>
            </w:pPr>
            <w:proofErr w:type="spellStart"/>
            <w:r>
              <w:t>нено</w:t>
            </w:r>
            <w:proofErr w:type="spellEnd"/>
            <w:r>
              <w:t xml:space="preserve"> на отчет</w:t>
            </w:r>
          </w:p>
          <w:p w:rsidR="004C742F" w:rsidRDefault="004C742F" w:rsidP="002242A4">
            <w:pPr>
              <w:pStyle w:val="ConsPlusNormal"/>
              <w:jc w:val="center"/>
            </w:pPr>
            <w:proofErr w:type="spellStart"/>
            <w:r>
              <w:t>ную</w:t>
            </w:r>
            <w:proofErr w:type="spellEnd"/>
            <w:r>
              <w:t xml:space="preserve"> дату</w:t>
            </w:r>
          </w:p>
        </w:tc>
        <w:tc>
          <w:tcPr>
            <w:tcW w:w="992" w:type="dxa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допустимое (возможное) отклонение</w:t>
            </w:r>
          </w:p>
        </w:tc>
        <w:tc>
          <w:tcPr>
            <w:tcW w:w="992" w:type="dxa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 xml:space="preserve">отклонение, </w:t>
            </w:r>
            <w:proofErr w:type="spellStart"/>
            <w:r>
              <w:t>превы</w:t>
            </w:r>
            <w:proofErr w:type="spellEnd"/>
          </w:p>
          <w:p w:rsidR="004C742F" w:rsidRDefault="004C742F" w:rsidP="002242A4">
            <w:pPr>
              <w:pStyle w:val="ConsPlusNormal"/>
              <w:jc w:val="center"/>
            </w:pPr>
            <w:proofErr w:type="spellStart"/>
            <w:r>
              <w:t>шающее</w:t>
            </w:r>
            <w:proofErr w:type="spellEnd"/>
            <w:r>
              <w:t xml:space="preserve"> допустимое (возможное) </w:t>
            </w:r>
            <w:proofErr w:type="spellStart"/>
            <w:proofErr w:type="gramStart"/>
            <w:r>
              <w:t>значе-ние</w:t>
            </w:r>
            <w:proofErr w:type="spellEnd"/>
            <w:proofErr w:type="gramEnd"/>
          </w:p>
        </w:tc>
        <w:tc>
          <w:tcPr>
            <w:tcW w:w="774" w:type="dxa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причина отклонения</w:t>
            </w:r>
          </w:p>
        </w:tc>
      </w:tr>
      <w:tr w:rsidR="004C742F" w:rsidTr="00AB61C1">
        <w:trPr>
          <w:trHeight w:val="1237"/>
        </w:trPr>
        <w:tc>
          <w:tcPr>
            <w:tcW w:w="1134" w:type="dxa"/>
            <w:vMerge/>
          </w:tcPr>
          <w:p w:rsidR="004C742F" w:rsidRDefault="004C742F" w:rsidP="002242A4"/>
        </w:tc>
        <w:tc>
          <w:tcPr>
            <w:tcW w:w="771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proofErr w:type="gramStart"/>
            <w:r>
              <w:t>(</w:t>
            </w:r>
            <w:proofErr w:type="spellStart"/>
            <w:r>
              <w:t>наиме</w:t>
            </w:r>
            <w:proofErr w:type="spellEnd"/>
            <w:proofErr w:type="gramEnd"/>
          </w:p>
          <w:p w:rsidR="004C742F" w:rsidRDefault="004C742F" w:rsidP="002242A4">
            <w:pPr>
              <w:pStyle w:val="ConsPlusNormal"/>
              <w:jc w:val="center"/>
            </w:pPr>
            <w:proofErr w:type="spellStart"/>
            <w:r>
              <w:t>нование</w:t>
            </w:r>
            <w:proofErr w:type="spellEnd"/>
            <w:r>
              <w:t xml:space="preserve"> показателя)</w:t>
            </w:r>
          </w:p>
        </w:tc>
        <w:tc>
          <w:tcPr>
            <w:tcW w:w="709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(</w:t>
            </w:r>
            <w:proofErr w:type="spellStart"/>
            <w:r>
              <w:t>наиме</w:t>
            </w:r>
            <w:proofErr w:type="spellEnd"/>
          </w:p>
          <w:p w:rsidR="004C742F" w:rsidRDefault="004C742F" w:rsidP="002242A4">
            <w:pPr>
              <w:pStyle w:val="ConsPlusNormal"/>
              <w:jc w:val="center"/>
            </w:pPr>
            <w:proofErr w:type="spellStart"/>
            <w:r>
              <w:t>нование</w:t>
            </w:r>
            <w:proofErr w:type="spellEnd"/>
            <w:r>
              <w:t xml:space="preserve"> показателя)</w:t>
            </w:r>
          </w:p>
        </w:tc>
        <w:tc>
          <w:tcPr>
            <w:tcW w:w="992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(</w:t>
            </w:r>
            <w:proofErr w:type="spellStart"/>
            <w:r>
              <w:t>наиме</w:t>
            </w:r>
            <w:proofErr w:type="spellEnd"/>
          </w:p>
          <w:p w:rsidR="004C742F" w:rsidRDefault="004C742F" w:rsidP="002242A4">
            <w:pPr>
              <w:pStyle w:val="ConsPlusNormal"/>
              <w:jc w:val="center"/>
            </w:pPr>
            <w:proofErr w:type="spellStart"/>
            <w:r>
              <w:t>нование</w:t>
            </w:r>
            <w:proofErr w:type="spellEnd"/>
            <w:r>
              <w:t xml:space="preserve"> показателя)</w:t>
            </w:r>
          </w:p>
        </w:tc>
        <w:tc>
          <w:tcPr>
            <w:tcW w:w="851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(</w:t>
            </w:r>
            <w:proofErr w:type="spellStart"/>
            <w:r>
              <w:t>наиме</w:t>
            </w:r>
            <w:proofErr w:type="spellEnd"/>
          </w:p>
          <w:p w:rsidR="004C742F" w:rsidRDefault="004C742F" w:rsidP="002242A4">
            <w:pPr>
              <w:pStyle w:val="ConsPlusNormal"/>
              <w:jc w:val="center"/>
            </w:pPr>
            <w:proofErr w:type="spellStart"/>
            <w:r>
              <w:t>нование</w:t>
            </w:r>
            <w:proofErr w:type="spellEnd"/>
            <w:r>
              <w:t xml:space="preserve"> показателя)</w:t>
            </w:r>
          </w:p>
        </w:tc>
        <w:tc>
          <w:tcPr>
            <w:tcW w:w="850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(наименование показателя)</w:t>
            </w:r>
          </w:p>
        </w:tc>
        <w:tc>
          <w:tcPr>
            <w:tcW w:w="2835" w:type="dxa"/>
            <w:vMerge/>
          </w:tcPr>
          <w:p w:rsidR="004C742F" w:rsidRDefault="004C742F" w:rsidP="002242A4"/>
        </w:tc>
        <w:tc>
          <w:tcPr>
            <w:tcW w:w="709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567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код</w:t>
            </w:r>
          </w:p>
        </w:tc>
        <w:tc>
          <w:tcPr>
            <w:tcW w:w="992" w:type="dxa"/>
            <w:vMerge/>
          </w:tcPr>
          <w:p w:rsidR="004C742F" w:rsidRDefault="004C742F" w:rsidP="002242A4"/>
        </w:tc>
        <w:tc>
          <w:tcPr>
            <w:tcW w:w="851" w:type="dxa"/>
            <w:vMerge/>
          </w:tcPr>
          <w:p w:rsidR="004C742F" w:rsidRDefault="004C742F" w:rsidP="002242A4"/>
        </w:tc>
        <w:tc>
          <w:tcPr>
            <w:tcW w:w="992" w:type="dxa"/>
            <w:vMerge/>
          </w:tcPr>
          <w:p w:rsidR="004C742F" w:rsidRDefault="004C742F" w:rsidP="002242A4"/>
        </w:tc>
        <w:tc>
          <w:tcPr>
            <w:tcW w:w="992" w:type="dxa"/>
            <w:vMerge/>
          </w:tcPr>
          <w:p w:rsidR="004C742F" w:rsidRDefault="004C742F" w:rsidP="002242A4"/>
        </w:tc>
        <w:tc>
          <w:tcPr>
            <w:tcW w:w="774" w:type="dxa"/>
            <w:vMerge/>
          </w:tcPr>
          <w:p w:rsidR="004C742F" w:rsidRDefault="004C742F" w:rsidP="002242A4"/>
        </w:tc>
      </w:tr>
      <w:tr w:rsidR="004C742F" w:rsidTr="00AB61C1">
        <w:tc>
          <w:tcPr>
            <w:tcW w:w="1134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71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92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850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835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09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992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851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92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92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774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14</w:t>
            </w:r>
          </w:p>
        </w:tc>
      </w:tr>
      <w:tr w:rsidR="00B97702" w:rsidTr="00AB61C1">
        <w:trPr>
          <w:trHeight w:val="660"/>
        </w:trPr>
        <w:tc>
          <w:tcPr>
            <w:tcW w:w="1134" w:type="dxa"/>
            <w:vMerge w:val="restart"/>
            <w:vAlign w:val="center"/>
          </w:tcPr>
          <w:p w:rsidR="00B97702" w:rsidRDefault="004835A0" w:rsidP="004835A0">
            <w:pPr>
              <w:pStyle w:val="ConsPlusNormal"/>
            </w:pPr>
            <w:r>
              <w:t>000000000001430037111784000301000201002100101</w:t>
            </w:r>
          </w:p>
        </w:tc>
        <w:tc>
          <w:tcPr>
            <w:tcW w:w="771" w:type="dxa"/>
            <w:vMerge w:val="restart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не указано</w:t>
            </w:r>
          </w:p>
        </w:tc>
        <w:tc>
          <w:tcPr>
            <w:tcW w:w="709" w:type="dxa"/>
            <w:vMerge w:val="restart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От 1 года до 3 лет</w:t>
            </w:r>
          </w:p>
        </w:tc>
        <w:tc>
          <w:tcPr>
            <w:tcW w:w="851" w:type="dxa"/>
            <w:vMerge w:val="restart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очная</w:t>
            </w:r>
          </w:p>
        </w:tc>
        <w:tc>
          <w:tcPr>
            <w:tcW w:w="850" w:type="dxa"/>
            <w:vMerge w:val="restart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835" w:type="dxa"/>
            <w:vAlign w:val="center"/>
          </w:tcPr>
          <w:p w:rsidR="00B97702" w:rsidRDefault="00B97702" w:rsidP="001C71AF">
            <w:pPr>
              <w:pStyle w:val="ConsPlusNormal"/>
            </w:pPr>
            <w:r>
              <w:t>1.Укомплектованность квалифицированными педагогическими и руководящими работниками своевременно прошедшими аттестацию</w:t>
            </w:r>
          </w:p>
        </w:tc>
        <w:tc>
          <w:tcPr>
            <w:tcW w:w="709" w:type="dxa"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  <w:p w:rsidR="00B97702" w:rsidRDefault="00987E60" w:rsidP="002242A4">
            <w:pPr>
              <w:pStyle w:val="ConsPlusNormal"/>
              <w:jc w:val="center"/>
            </w:pPr>
            <w:r>
              <w:t>процент</w:t>
            </w:r>
          </w:p>
        </w:tc>
        <w:tc>
          <w:tcPr>
            <w:tcW w:w="567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744</w:t>
            </w:r>
          </w:p>
        </w:tc>
        <w:tc>
          <w:tcPr>
            <w:tcW w:w="992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851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992" w:type="dxa"/>
            <w:vAlign w:val="center"/>
          </w:tcPr>
          <w:p w:rsidR="00B97702" w:rsidRDefault="00850C3E" w:rsidP="00987E60">
            <w:pPr>
              <w:pStyle w:val="ConsPlusNormal"/>
            </w:pPr>
            <w:r>
              <w:t>10</w:t>
            </w:r>
          </w:p>
        </w:tc>
        <w:tc>
          <w:tcPr>
            <w:tcW w:w="992" w:type="dxa"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74" w:type="dxa"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</w:tr>
      <w:tr w:rsidR="00B97702" w:rsidTr="00AB61C1">
        <w:trPr>
          <w:trHeight w:val="570"/>
        </w:trPr>
        <w:tc>
          <w:tcPr>
            <w:tcW w:w="1134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71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09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851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850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2835" w:type="dxa"/>
            <w:vAlign w:val="center"/>
          </w:tcPr>
          <w:p w:rsidR="00B97702" w:rsidRDefault="00B97702" w:rsidP="00F45C81">
            <w:pPr>
              <w:pStyle w:val="ConsPlusNormal"/>
            </w:pPr>
            <w:r>
              <w:t>2. Доля педагогических работников с высшей и первой квалификационной категорией</w:t>
            </w:r>
          </w:p>
        </w:tc>
        <w:tc>
          <w:tcPr>
            <w:tcW w:w="709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процент</w:t>
            </w:r>
          </w:p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567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744</w:t>
            </w:r>
          </w:p>
        </w:tc>
        <w:tc>
          <w:tcPr>
            <w:tcW w:w="992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851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992" w:type="dxa"/>
            <w:vAlign w:val="center"/>
          </w:tcPr>
          <w:p w:rsidR="00B97702" w:rsidRDefault="00850C3E" w:rsidP="00987E60">
            <w:pPr>
              <w:pStyle w:val="ConsPlusNormal"/>
            </w:pPr>
            <w:r>
              <w:t>10</w:t>
            </w:r>
          </w:p>
        </w:tc>
        <w:tc>
          <w:tcPr>
            <w:tcW w:w="992" w:type="dxa"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74" w:type="dxa"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</w:tr>
      <w:tr w:rsidR="00B97702" w:rsidTr="00AB61C1">
        <w:trPr>
          <w:trHeight w:val="480"/>
        </w:trPr>
        <w:tc>
          <w:tcPr>
            <w:tcW w:w="1134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71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09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851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850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2835" w:type="dxa"/>
            <w:vAlign w:val="center"/>
          </w:tcPr>
          <w:p w:rsidR="00B97702" w:rsidRDefault="00B97702" w:rsidP="0015027B">
            <w:pPr>
              <w:pStyle w:val="ConsPlusNormal"/>
            </w:pPr>
            <w:r>
              <w:t xml:space="preserve">3. Доля педагогических работников, прошедших в </w:t>
            </w:r>
            <w:r>
              <w:lastRenderedPageBreak/>
              <w:t>установленные сроки курсы повышения квалификации</w:t>
            </w:r>
          </w:p>
        </w:tc>
        <w:tc>
          <w:tcPr>
            <w:tcW w:w="709" w:type="dxa"/>
            <w:vAlign w:val="center"/>
          </w:tcPr>
          <w:p w:rsidR="00B97702" w:rsidRDefault="00987E60" w:rsidP="00B16CCF">
            <w:pPr>
              <w:pStyle w:val="ConsPlusNormal"/>
            </w:pPr>
            <w:r>
              <w:lastRenderedPageBreak/>
              <w:t>процент</w:t>
            </w:r>
          </w:p>
        </w:tc>
        <w:tc>
          <w:tcPr>
            <w:tcW w:w="567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744</w:t>
            </w:r>
          </w:p>
        </w:tc>
        <w:tc>
          <w:tcPr>
            <w:tcW w:w="992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851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992" w:type="dxa"/>
            <w:vAlign w:val="center"/>
          </w:tcPr>
          <w:p w:rsidR="00B97702" w:rsidRDefault="00850C3E" w:rsidP="00850C3E">
            <w:pPr>
              <w:pStyle w:val="ConsPlusNormal"/>
            </w:pPr>
            <w:r>
              <w:t>1</w:t>
            </w:r>
            <w:r w:rsidR="008756C8">
              <w:t>0</w:t>
            </w:r>
          </w:p>
        </w:tc>
        <w:tc>
          <w:tcPr>
            <w:tcW w:w="992" w:type="dxa"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74" w:type="dxa"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</w:tr>
      <w:tr w:rsidR="00B97702" w:rsidTr="00AB61C1">
        <w:trPr>
          <w:trHeight w:val="255"/>
        </w:trPr>
        <w:tc>
          <w:tcPr>
            <w:tcW w:w="1134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71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09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851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850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2835" w:type="dxa"/>
            <w:vAlign w:val="center"/>
          </w:tcPr>
          <w:p w:rsidR="00B97702" w:rsidRDefault="00B97702" w:rsidP="002242A4">
            <w:pPr>
              <w:pStyle w:val="ConsPlusNormal"/>
              <w:jc w:val="center"/>
            </w:pPr>
            <w:r>
              <w:t>4. Полнота реализации основной общеобразовательной программы дошкольного образования, соответствующей требованиям ФГОС</w:t>
            </w:r>
          </w:p>
        </w:tc>
        <w:tc>
          <w:tcPr>
            <w:tcW w:w="709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процент</w:t>
            </w:r>
          </w:p>
        </w:tc>
        <w:tc>
          <w:tcPr>
            <w:tcW w:w="567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744</w:t>
            </w:r>
          </w:p>
        </w:tc>
        <w:tc>
          <w:tcPr>
            <w:tcW w:w="992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851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992" w:type="dxa"/>
            <w:vAlign w:val="center"/>
          </w:tcPr>
          <w:p w:rsidR="00B97702" w:rsidRDefault="00850C3E" w:rsidP="002242A4">
            <w:pPr>
              <w:pStyle w:val="ConsPlusNormal"/>
              <w:jc w:val="center"/>
            </w:pPr>
            <w:r>
              <w:t>1</w:t>
            </w:r>
            <w:r w:rsidR="008756C8">
              <w:t>0</w:t>
            </w:r>
          </w:p>
        </w:tc>
        <w:tc>
          <w:tcPr>
            <w:tcW w:w="992" w:type="dxa"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74" w:type="dxa"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</w:tr>
      <w:tr w:rsidR="00B97702" w:rsidTr="00B97702">
        <w:trPr>
          <w:trHeight w:val="1815"/>
        </w:trPr>
        <w:tc>
          <w:tcPr>
            <w:tcW w:w="1134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71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09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851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850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2835" w:type="dxa"/>
            <w:vAlign w:val="center"/>
          </w:tcPr>
          <w:p w:rsidR="00B97702" w:rsidRDefault="00B97702" w:rsidP="002242A4">
            <w:pPr>
              <w:pStyle w:val="ConsPlusNormal"/>
              <w:jc w:val="center"/>
            </w:pPr>
            <w:r>
              <w:t xml:space="preserve">5. </w:t>
            </w:r>
            <w:proofErr w:type="spellStart"/>
            <w:r>
              <w:t>Сформированность</w:t>
            </w:r>
            <w:proofErr w:type="spellEnd"/>
            <w:r>
              <w:t xml:space="preserve">  у воспитанников предпосылок к учебной деятельности на этапе завершения ими дошкольного образования</w:t>
            </w:r>
          </w:p>
        </w:tc>
        <w:tc>
          <w:tcPr>
            <w:tcW w:w="709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процент</w:t>
            </w:r>
          </w:p>
        </w:tc>
        <w:tc>
          <w:tcPr>
            <w:tcW w:w="567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744</w:t>
            </w:r>
          </w:p>
        </w:tc>
        <w:tc>
          <w:tcPr>
            <w:tcW w:w="992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851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992" w:type="dxa"/>
            <w:vAlign w:val="center"/>
          </w:tcPr>
          <w:p w:rsidR="00B97702" w:rsidRDefault="00850C3E" w:rsidP="002242A4">
            <w:pPr>
              <w:pStyle w:val="ConsPlusNormal"/>
              <w:jc w:val="center"/>
            </w:pPr>
            <w:r>
              <w:t>1</w:t>
            </w:r>
            <w:r w:rsidR="008756C8">
              <w:t>0</w:t>
            </w:r>
          </w:p>
        </w:tc>
        <w:tc>
          <w:tcPr>
            <w:tcW w:w="992" w:type="dxa"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74" w:type="dxa"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</w:tr>
      <w:tr w:rsidR="00B97702" w:rsidTr="00AB61C1">
        <w:trPr>
          <w:trHeight w:val="300"/>
        </w:trPr>
        <w:tc>
          <w:tcPr>
            <w:tcW w:w="1134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71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09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851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850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2835" w:type="dxa"/>
            <w:vAlign w:val="center"/>
          </w:tcPr>
          <w:p w:rsidR="00B97702" w:rsidRDefault="007E553E" w:rsidP="002242A4">
            <w:pPr>
              <w:pStyle w:val="ConsPlusNormal"/>
              <w:jc w:val="center"/>
            </w:pPr>
            <w:r>
              <w:t>6. Доля обоснованных жалоб родителей (законных представителей) воспитанников на качество оказания муниципальной услуги</w:t>
            </w:r>
          </w:p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09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процент</w:t>
            </w:r>
          </w:p>
        </w:tc>
        <w:tc>
          <w:tcPr>
            <w:tcW w:w="567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744</w:t>
            </w:r>
          </w:p>
        </w:tc>
        <w:tc>
          <w:tcPr>
            <w:tcW w:w="992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92" w:type="dxa"/>
            <w:vAlign w:val="center"/>
          </w:tcPr>
          <w:p w:rsidR="00B97702" w:rsidRDefault="00850C3E" w:rsidP="002242A4">
            <w:pPr>
              <w:pStyle w:val="ConsPlusNormal"/>
              <w:jc w:val="center"/>
            </w:pPr>
            <w:r>
              <w:t>1</w:t>
            </w:r>
            <w:r w:rsidR="008756C8">
              <w:t>0</w:t>
            </w:r>
          </w:p>
        </w:tc>
        <w:tc>
          <w:tcPr>
            <w:tcW w:w="992" w:type="dxa"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74" w:type="dxa"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</w:tr>
      <w:tr w:rsidR="00B97702" w:rsidTr="00AB61C1">
        <w:trPr>
          <w:trHeight w:val="255"/>
        </w:trPr>
        <w:tc>
          <w:tcPr>
            <w:tcW w:w="1134" w:type="dxa"/>
            <w:vMerge w:val="restart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rPr>
                <w:sz w:val="26"/>
                <w:szCs w:val="26"/>
              </w:rPr>
              <w:t>0000000000014300371117840003</w:t>
            </w:r>
            <w:r>
              <w:rPr>
                <w:sz w:val="26"/>
                <w:szCs w:val="26"/>
              </w:rPr>
              <w:lastRenderedPageBreak/>
              <w:t>01000301001100101</w:t>
            </w:r>
          </w:p>
        </w:tc>
        <w:tc>
          <w:tcPr>
            <w:tcW w:w="771" w:type="dxa"/>
            <w:vMerge w:val="restart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lastRenderedPageBreak/>
              <w:t>не указано</w:t>
            </w:r>
          </w:p>
        </w:tc>
        <w:tc>
          <w:tcPr>
            <w:tcW w:w="709" w:type="dxa"/>
            <w:vMerge w:val="restart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vAlign w:val="center"/>
          </w:tcPr>
          <w:p w:rsidR="00B97702" w:rsidRDefault="00B16CCF" w:rsidP="002242A4">
            <w:pPr>
              <w:pStyle w:val="ConsPlusNormal"/>
              <w:jc w:val="center"/>
            </w:pPr>
            <w:r>
              <w:t>от 3лет до 8 лет</w:t>
            </w:r>
          </w:p>
        </w:tc>
        <w:tc>
          <w:tcPr>
            <w:tcW w:w="851" w:type="dxa"/>
            <w:vMerge w:val="restart"/>
            <w:vAlign w:val="center"/>
          </w:tcPr>
          <w:p w:rsidR="00B97702" w:rsidRDefault="00B16CCF" w:rsidP="002242A4">
            <w:pPr>
              <w:pStyle w:val="ConsPlusNormal"/>
              <w:jc w:val="center"/>
            </w:pPr>
            <w:r>
              <w:t>очная</w:t>
            </w:r>
          </w:p>
        </w:tc>
        <w:tc>
          <w:tcPr>
            <w:tcW w:w="850" w:type="dxa"/>
            <w:vMerge w:val="restart"/>
            <w:vAlign w:val="center"/>
          </w:tcPr>
          <w:p w:rsidR="00B97702" w:rsidRDefault="00B16CCF" w:rsidP="002242A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835" w:type="dxa"/>
            <w:vAlign w:val="center"/>
          </w:tcPr>
          <w:p w:rsidR="00B97702" w:rsidRDefault="008A7645" w:rsidP="002242A4">
            <w:pPr>
              <w:pStyle w:val="ConsPlusNormal"/>
              <w:jc w:val="center"/>
            </w:pPr>
            <w:r>
              <w:t xml:space="preserve">1. Укомплектованность квалифицированными педагогическими и руководящими работниками </w:t>
            </w:r>
            <w:r>
              <w:lastRenderedPageBreak/>
              <w:t>своевременно прошедшими аттестацию</w:t>
            </w:r>
          </w:p>
          <w:p w:rsidR="00B97702" w:rsidRDefault="00B97702" w:rsidP="008A7645">
            <w:pPr>
              <w:pStyle w:val="ConsPlusNormal"/>
            </w:pPr>
          </w:p>
        </w:tc>
        <w:tc>
          <w:tcPr>
            <w:tcW w:w="709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lastRenderedPageBreak/>
              <w:t>процент</w:t>
            </w:r>
          </w:p>
        </w:tc>
        <w:tc>
          <w:tcPr>
            <w:tcW w:w="567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744</w:t>
            </w:r>
          </w:p>
        </w:tc>
        <w:tc>
          <w:tcPr>
            <w:tcW w:w="992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851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992" w:type="dxa"/>
            <w:vAlign w:val="center"/>
          </w:tcPr>
          <w:p w:rsidR="00B97702" w:rsidRDefault="00850C3E" w:rsidP="002242A4">
            <w:pPr>
              <w:pStyle w:val="ConsPlusNormal"/>
              <w:jc w:val="center"/>
            </w:pPr>
            <w:r>
              <w:t>1</w:t>
            </w:r>
            <w:r w:rsidR="008756C8">
              <w:t>0</w:t>
            </w:r>
          </w:p>
        </w:tc>
        <w:tc>
          <w:tcPr>
            <w:tcW w:w="992" w:type="dxa"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74" w:type="dxa"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</w:tr>
      <w:tr w:rsidR="00B97702" w:rsidTr="00AB61C1">
        <w:trPr>
          <w:trHeight w:val="615"/>
        </w:trPr>
        <w:tc>
          <w:tcPr>
            <w:tcW w:w="1134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71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09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851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850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2835" w:type="dxa"/>
            <w:vAlign w:val="center"/>
          </w:tcPr>
          <w:p w:rsidR="00B97702" w:rsidRDefault="00B747D2" w:rsidP="002242A4">
            <w:pPr>
              <w:pStyle w:val="ConsPlusNormal"/>
              <w:jc w:val="center"/>
            </w:pPr>
            <w:r>
              <w:t>2. Доля педагогических работников с высшей и первой квалификационной категорией</w:t>
            </w:r>
          </w:p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09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процент</w:t>
            </w:r>
          </w:p>
        </w:tc>
        <w:tc>
          <w:tcPr>
            <w:tcW w:w="567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744</w:t>
            </w:r>
          </w:p>
        </w:tc>
        <w:tc>
          <w:tcPr>
            <w:tcW w:w="992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851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992" w:type="dxa"/>
            <w:vAlign w:val="center"/>
          </w:tcPr>
          <w:p w:rsidR="00B97702" w:rsidRDefault="00850C3E" w:rsidP="002242A4">
            <w:pPr>
              <w:pStyle w:val="ConsPlusNormal"/>
              <w:jc w:val="center"/>
            </w:pPr>
            <w:r>
              <w:t>1</w:t>
            </w:r>
            <w:r w:rsidR="008756C8">
              <w:t>0</w:t>
            </w:r>
          </w:p>
        </w:tc>
        <w:tc>
          <w:tcPr>
            <w:tcW w:w="992" w:type="dxa"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74" w:type="dxa"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</w:tr>
      <w:tr w:rsidR="00B97702" w:rsidTr="00AB61C1">
        <w:trPr>
          <w:trHeight w:val="540"/>
        </w:trPr>
        <w:tc>
          <w:tcPr>
            <w:tcW w:w="1134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71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09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851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850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2835" w:type="dxa"/>
            <w:vAlign w:val="center"/>
          </w:tcPr>
          <w:p w:rsidR="00B97702" w:rsidRDefault="00B747D2" w:rsidP="002242A4">
            <w:pPr>
              <w:pStyle w:val="ConsPlusNormal"/>
              <w:jc w:val="center"/>
            </w:pPr>
            <w:r>
              <w:t>3. Доля педагогических работников, прошедших в установленные сроки курсы повышения квалификации</w:t>
            </w:r>
          </w:p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09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процент</w:t>
            </w:r>
          </w:p>
        </w:tc>
        <w:tc>
          <w:tcPr>
            <w:tcW w:w="567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744</w:t>
            </w:r>
          </w:p>
        </w:tc>
        <w:tc>
          <w:tcPr>
            <w:tcW w:w="992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851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992" w:type="dxa"/>
            <w:vAlign w:val="center"/>
          </w:tcPr>
          <w:p w:rsidR="00B97702" w:rsidRDefault="00850C3E" w:rsidP="002242A4">
            <w:pPr>
              <w:pStyle w:val="ConsPlusNormal"/>
              <w:jc w:val="center"/>
            </w:pPr>
            <w:r>
              <w:t>1</w:t>
            </w:r>
            <w:r w:rsidR="008756C8">
              <w:t>0</w:t>
            </w:r>
          </w:p>
        </w:tc>
        <w:tc>
          <w:tcPr>
            <w:tcW w:w="992" w:type="dxa"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74" w:type="dxa"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</w:tr>
      <w:tr w:rsidR="00B97702" w:rsidTr="00AB61C1">
        <w:trPr>
          <w:trHeight w:val="450"/>
        </w:trPr>
        <w:tc>
          <w:tcPr>
            <w:tcW w:w="1134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71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09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851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850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2835" w:type="dxa"/>
            <w:vAlign w:val="center"/>
          </w:tcPr>
          <w:p w:rsidR="00B97702" w:rsidRDefault="00B747D2" w:rsidP="002242A4">
            <w:pPr>
              <w:pStyle w:val="ConsPlusNormal"/>
              <w:jc w:val="center"/>
            </w:pPr>
            <w:r>
              <w:t>4. Полнота реализации основной общеобразовательной программы дошкольного образования, соответствующей требованиям ФГОС</w:t>
            </w:r>
          </w:p>
        </w:tc>
        <w:tc>
          <w:tcPr>
            <w:tcW w:w="709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процент</w:t>
            </w:r>
          </w:p>
        </w:tc>
        <w:tc>
          <w:tcPr>
            <w:tcW w:w="567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744</w:t>
            </w:r>
          </w:p>
        </w:tc>
        <w:tc>
          <w:tcPr>
            <w:tcW w:w="992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851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992" w:type="dxa"/>
            <w:vAlign w:val="center"/>
          </w:tcPr>
          <w:p w:rsidR="00B97702" w:rsidRDefault="00850C3E" w:rsidP="002242A4">
            <w:pPr>
              <w:pStyle w:val="ConsPlusNormal"/>
              <w:jc w:val="center"/>
            </w:pPr>
            <w:r>
              <w:t>1</w:t>
            </w:r>
            <w:r w:rsidR="008756C8">
              <w:t>0</w:t>
            </w:r>
          </w:p>
        </w:tc>
        <w:tc>
          <w:tcPr>
            <w:tcW w:w="992" w:type="dxa"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74" w:type="dxa"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</w:tr>
      <w:tr w:rsidR="00B97702" w:rsidTr="00B97702">
        <w:trPr>
          <w:trHeight w:val="315"/>
        </w:trPr>
        <w:tc>
          <w:tcPr>
            <w:tcW w:w="1134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71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09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851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850" w:type="dxa"/>
            <w:vMerge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2835" w:type="dxa"/>
            <w:vAlign w:val="center"/>
          </w:tcPr>
          <w:p w:rsidR="00B97702" w:rsidRDefault="00B747D2" w:rsidP="002242A4">
            <w:pPr>
              <w:pStyle w:val="ConsPlusNormal"/>
              <w:jc w:val="center"/>
            </w:pPr>
            <w:r>
              <w:t xml:space="preserve">5. </w:t>
            </w:r>
            <w:proofErr w:type="spellStart"/>
            <w:r>
              <w:t>Сформированность</w:t>
            </w:r>
            <w:proofErr w:type="spellEnd"/>
            <w:r>
              <w:t xml:space="preserve">  у воспитанников предпосылок к учебной деятельности на этапе завершения ими дошкольного образования</w:t>
            </w:r>
          </w:p>
        </w:tc>
        <w:tc>
          <w:tcPr>
            <w:tcW w:w="709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процент</w:t>
            </w:r>
          </w:p>
        </w:tc>
        <w:tc>
          <w:tcPr>
            <w:tcW w:w="567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744</w:t>
            </w:r>
          </w:p>
        </w:tc>
        <w:tc>
          <w:tcPr>
            <w:tcW w:w="992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851" w:type="dxa"/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992" w:type="dxa"/>
            <w:vAlign w:val="center"/>
          </w:tcPr>
          <w:p w:rsidR="00B97702" w:rsidRDefault="00850C3E" w:rsidP="002242A4">
            <w:pPr>
              <w:pStyle w:val="ConsPlusNormal"/>
              <w:jc w:val="center"/>
            </w:pPr>
            <w:r>
              <w:t>1</w:t>
            </w:r>
            <w:r w:rsidR="008756C8">
              <w:t>0</w:t>
            </w:r>
          </w:p>
        </w:tc>
        <w:tc>
          <w:tcPr>
            <w:tcW w:w="992" w:type="dxa"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74" w:type="dxa"/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</w:tr>
      <w:tr w:rsidR="00B97702" w:rsidTr="00AB61C1">
        <w:trPr>
          <w:trHeight w:val="390"/>
        </w:trPr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71" w:type="dxa"/>
            <w:vMerge/>
            <w:tcBorders>
              <w:bottom w:val="single" w:sz="4" w:space="0" w:color="auto"/>
            </w:tcBorders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B747D2" w:rsidRDefault="00B747D2" w:rsidP="00B747D2">
            <w:pPr>
              <w:pStyle w:val="ConsPlusNormal"/>
              <w:jc w:val="center"/>
            </w:pPr>
            <w:r>
              <w:t>6. Доля обоснованных жалоб родителей (законных представителей) воспитанников на качество оказания муниципальной услуги</w:t>
            </w:r>
          </w:p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процент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744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B97702" w:rsidRDefault="00987E60" w:rsidP="002242A4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B97702" w:rsidRDefault="00850C3E" w:rsidP="002242A4">
            <w:pPr>
              <w:pStyle w:val="ConsPlusNormal"/>
              <w:jc w:val="center"/>
            </w:pPr>
            <w:r>
              <w:t>10</w:t>
            </w:r>
            <w:r w:rsidR="008756C8"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  <w:tc>
          <w:tcPr>
            <w:tcW w:w="774" w:type="dxa"/>
            <w:tcBorders>
              <w:bottom w:val="single" w:sz="4" w:space="0" w:color="auto"/>
            </w:tcBorders>
            <w:vAlign w:val="center"/>
          </w:tcPr>
          <w:p w:rsidR="00B97702" w:rsidRDefault="00B97702" w:rsidP="002242A4">
            <w:pPr>
              <w:pStyle w:val="ConsPlusNormal"/>
              <w:jc w:val="center"/>
            </w:pPr>
          </w:p>
        </w:tc>
      </w:tr>
    </w:tbl>
    <w:p w:rsidR="004C742F" w:rsidRDefault="004C742F" w:rsidP="004C742F">
      <w:pPr>
        <w:pStyle w:val="ConsPlusNormal"/>
        <w:ind w:firstLine="540"/>
        <w:jc w:val="both"/>
      </w:pPr>
    </w:p>
    <w:p w:rsidR="004C742F" w:rsidRDefault="004C742F" w:rsidP="004C742F">
      <w:pPr>
        <w:pStyle w:val="ConsPlusNormal"/>
        <w:jc w:val="both"/>
      </w:pPr>
      <w:r>
        <w:t>3.2. Сведения о фактическом достижении показателей, характеризующих объем муниципальной услуги:</w:t>
      </w:r>
    </w:p>
    <w:p w:rsidR="004C742F" w:rsidRDefault="004C742F" w:rsidP="004F4025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64"/>
        <w:gridCol w:w="964"/>
        <w:gridCol w:w="964"/>
        <w:gridCol w:w="964"/>
        <w:gridCol w:w="964"/>
        <w:gridCol w:w="964"/>
        <w:gridCol w:w="936"/>
        <w:gridCol w:w="936"/>
        <w:gridCol w:w="624"/>
        <w:gridCol w:w="1030"/>
        <w:gridCol w:w="842"/>
        <w:gridCol w:w="943"/>
        <w:gridCol w:w="936"/>
        <w:gridCol w:w="794"/>
        <w:gridCol w:w="1277"/>
      </w:tblGrid>
      <w:tr w:rsidR="004C742F" w:rsidTr="002242A4">
        <w:tc>
          <w:tcPr>
            <w:tcW w:w="964" w:type="dxa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Уни</w:t>
            </w:r>
          </w:p>
          <w:p w:rsidR="004C742F" w:rsidRDefault="004C742F" w:rsidP="002242A4">
            <w:pPr>
              <w:pStyle w:val="ConsPlusNormal"/>
              <w:jc w:val="center"/>
            </w:pPr>
            <w:proofErr w:type="spellStart"/>
            <w:r>
              <w:t>каль</w:t>
            </w:r>
            <w:proofErr w:type="spellEnd"/>
          </w:p>
          <w:p w:rsidR="004C742F" w:rsidRDefault="004C742F" w:rsidP="002242A4">
            <w:pPr>
              <w:pStyle w:val="ConsPlusNormal"/>
              <w:jc w:val="center"/>
            </w:pPr>
            <w:proofErr w:type="spellStart"/>
            <w:r>
              <w:t>ный</w:t>
            </w:r>
            <w:proofErr w:type="spellEnd"/>
            <w:r>
              <w:t xml:space="preserve"> номер реестровой записи</w:t>
            </w:r>
          </w:p>
        </w:tc>
        <w:tc>
          <w:tcPr>
            <w:tcW w:w="2892" w:type="dxa"/>
            <w:gridSpan w:val="3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Показатель, характеризующий содержание муниципальной услуги</w:t>
            </w:r>
          </w:p>
        </w:tc>
        <w:tc>
          <w:tcPr>
            <w:tcW w:w="1928" w:type="dxa"/>
            <w:gridSpan w:val="2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Показатель, характеризую</w:t>
            </w:r>
          </w:p>
          <w:p w:rsidR="004C742F" w:rsidRDefault="004C742F" w:rsidP="002242A4">
            <w:pPr>
              <w:pStyle w:val="ConsPlusNormal"/>
              <w:jc w:val="center"/>
            </w:pPr>
            <w:proofErr w:type="spellStart"/>
            <w:r>
              <w:t>щий</w:t>
            </w:r>
            <w:proofErr w:type="spellEnd"/>
            <w:r>
              <w:t xml:space="preserve"> условия (формы) оказания муниципальной услуги</w:t>
            </w:r>
          </w:p>
        </w:tc>
        <w:tc>
          <w:tcPr>
            <w:tcW w:w="7041" w:type="dxa"/>
            <w:gridSpan w:val="8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Показатель объема муниципальной услуги</w:t>
            </w:r>
          </w:p>
        </w:tc>
        <w:tc>
          <w:tcPr>
            <w:tcW w:w="1277" w:type="dxa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Средний размер платы (цена, тариф)</w:t>
            </w:r>
          </w:p>
        </w:tc>
      </w:tr>
      <w:tr w:rsidR="004C742F" w:rsidTr="002242A4">
        <w:tc>
          <w:tcPr>
            <w:tcW w:w="964" w:type="dxa"/>
            <w:vMerge/>
          </w:tcPr>
          <w:p w:rsidR="004C742F" w:rsidRDefault="004C742F" w:rsidP="002242A4"/>
        </w:tc>
        <w:tc>
          <w:tcPr>
            <w:tcW w:w="2892" w:type="dxa"/>
            <w:gridSpan w:val="3"/>
            <w:vMerge/>
          </w:tcPr>
          <w:p w:rsidR="004C742F" w:rsidRDefault="004C742F" w:rsidP="002242A4"/>
        </w:tc>
        <w:tc>
          <w:tcPr>
            <w:tcW w:w="1928" w:type="dxa"/>
            <w:gridSpan w:val="2"/>
            <w:vMerge/>
          </w:tcPr>
          <w:p w:rsidR="004C742F" w:rsidRDefault="004C742F" w:rsidP="002242A4"/>
        </w:tc>
        <w:tc>
          <w:tcPr>
            <w:tcW w:w="936" w:type="dxa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proofErr w:type="spellStart"/>
            <w:r>
              <w:t>наиме</w:t>
            </w:r>
            <w:proofErr w:type="spellEnd"/>
          </w:p>
          <w:p w:rsidR="004C742F" w:rsidRDefault="004C742F" w:rsidP="002242A4">
            <w:pPr>
              <w:pStyle w:val="ConsPlusNormal"/>
              <w:jc w:val="center"/>
            </w:pPr>
            <w:r>
              <w:t>нова</w:t>
            </w:r>
          </w:p>
          <w:p w:rsidR="004C742F" w:rsidRDefault="004C742F" w:rsidP="002242A4">
            <w:pPr>
              <w:pStyle w:val="ConsPlusNormal"/>
              <w:jc w:val="center"/>
            </w:pPr>
            <w:proofErr w:type="spellStart"/>
            <w:r>
              <w:t>ние</w:t>
            </w:r>
            <w:proofErr w:type="spellEnd"/>
            <w:r>
              <w:t xml:space="preserve"> пока</w:t>
            </w:r>
          </w:p>
          <w:p w:rsidR="004C742F" w:rsidRDefault="004C742F" w:rsidP="002242A4">
            <w:pPr>
              <w:pStyle w:val="ConsPlusNormal"/>
              <w:jc w:val="center"/>
            </w:pPr>
            <w:proofErr w:type="spellStart"/>
            <w:r>
              <w:t>зателя</w:t>
            </w:r>
            <w:proofErr w:type="spellEnd"/>
          </w:p>
        </w:tc>
        <w:tc>
          <w:tcPr>
            <w:tcW w:w="1560" w:type="dxa"/>
            <w:gridSpan w:val="2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 xml:space="preserve">единица измерения по </w:t>
            </w:r>
            <w:hyperlink r:id="rId7" w:history="1">
              <w:r>
                <w:rPr>
                  <w:color w:val="0000FF"/>
                </w:rPr>
                <w:t>ОКЕИ</w:t>
              </w:r>
            </w:hyperlink>
          </w:p>
        </w:tc>
        <w:tc>
          <w:tcPr>
            <w:tcW w:w="1030" w:type="dxa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утверждено в муниципальном задании на год</w:t>
            </w:r>
          </w:p>
        </w:tc>
        <w:tc>
          <w:tcPr>
            <w:tcW w:w="842" w:type="dxa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исполнено на отчетную дату</w:t>
            </w:r>
          </w:p>
        </w:tc>
        <w:tc>
          <w:tcPr>
            <w:tcW w:w="943" w:type="dxa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допустимое (возможное) отклонение</w:t>
            </w:r>
          </w:p>
        </w:tc>
        <w:tc>
          <w:tcPr>
            <w:tcW w:w="936" w:type="dxa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отклонение, превышаю</w:t>
            </w:r>
          </w:p>
          <w:p w:rsidR="004C742F" w:rsidRDefault="004C742F" w:rsidP="002242A4">
            <w:pPr>
              <w:pStyle w:val="ConsPlusNormal"/>
              <w:jc w:val="center"/>
            </w:pPr>
            <w:proofErr w:type="spellStart"/>
            <w:r>
              <w:t>щее</w:t>
            </w:r>
            <w:proofErr w:type="spellEnd"/>
            <w:r>
              <w:t xml:space="preserve"> </w:t>
            </w:r>
            <w:proofErr w:type="spellStart"/>
            <w:r>
              <w:t>допутимое</w:t>
            </w:r>
            <w:proofErr w:type="spellEnd"/>
            <w:r>
              <w:t xml:space="preserve"> (возможное) </w:t>
            </w:r>
            <w:proofErr w:type="spellStart"/>
            <w:r>
              <w:t>значе</w:t>
            </w:r>
            <w:proofErr w:type="spellEnd"/>
          </w:p>
          <w:p w:rsidR="004C742F" w:rsidRDefault="004C742F" w:rsidP="002242A4">
            <w:pPr>
              <w:pStyle w:val="ConsPlusNormal"/>
              <w:jc w:val="center"/>
            </w:pPr>
            <w:proofErr w:type="spellStart"/>
            <w:r>
              <w:t>ние</w:t>
            </w:r>
            <w:proofErr w:type="spellEnd"/>
          </w:p>
        </w:tc>
        <w:tc>
          <w:tcPr>
            <w:tcW w:w="794" w:type="dxa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причина отклонения</w:t>
            </w:r>
          </w:p>
        </w:tc>
        <w:tc>
          <w:tcPr>
            <w:tcW w:w="1277" w:type="dxa"/>
            <w:vMerge/>
          </w:tcPr>
          <w:p w:rsidR="004C742F" w:rsidRDefault="004C742F" w:rsidP="002242A4"/>
        </w:tc>
      </w:tr>
      <w:tr w:rsidR="004C742F" w:rsidTr="002242A4">
        <w:trPr>
          <w:trHeight w:val="1453"/>
        </w:trPr>
        <w:tc>
          <w:tcPr>
            <w:tcW w:w="964" w:type="dxa"/>
            <w:vMerge/>
          </w:tcPr>
          <w:p w:rsidR="004C742F" w:rsidRDefault="004C742F" w:rsidP="002242A4"/>
        </w:tc>
        <w:tc>
          <w:tcPr>
            <w:tcW w:w="964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proofErr w:type="gramStart"/>
            <w:r>
              <w:t>(</w:t>
            </w:r>
            <w:proofErr w:type="spellStart"/>
            <w:r>
              <w:t>наиме</w:t>
            </w:r>
            <w:proofErr w:type="spellEnd"/>
            <w:proofErr w:type="gramEnd"/>
          </w:p>
          <w:p w:rsidR="004C742F" w:rsidRDefault="004C742F" w:rsidP="002242A4">
            <w:pPr>
              <w:pStyle w:val="ConsPlusNormal"/>
              <w:jc w:val="center"/>
            </w:pPr>
            <w:proofErr w:type="spellStart"/>
            <w:r>
              <w:t>нование</w:t>
            </w:r>
            <w:proofErr w:type="spellEnd"/>
            <w:r>
              <w:t xml:space="preserve"> показа</w:t>
            </w:r>
          </w:p>
          <w:p w:rsidR="004C742F" w:rsidRDefault="004C742F" w:rsidP="002242A4">
            <w:pPr>
              <w:pStyle w:val="ConsPlusNormal"/>
              <w:jc w:val="center"/>
            </w:pPr>
            <w:r>
              <w:t>теля)</w:t>
            </w:r>
          </w:p>
        </w:tc>
        <w:tc>
          <w:tcPr>
            <w:tcW w:w="964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proofErr w:type="gramStart"/>
            <w:r>
              <w:t>(</w:t>
            </w:r>
            <w:proofErr w:type="spellStart"/>
            <w:r>
              <w:t>наиме</w:t>
            </w:r>
            <w:proofErr w:type="spellEnd"/>
            <w:proofErr w:type="gramEnd"/>
          </w:p>
          <w:p w:rsidR="004C742F" w:rsidRDefault="004C742F" w:rsidP="002242A4">
            <w:pPr>
              <w:pStyle w:val="ConsPlusNormal"/>
              <w:jc w:val="center"/>
            </w:pPr>
            <w:proofErr w:type="spellStart"/>
            <w:r>
              <w:t>нование</w:t>
            </w:r>
            <w:proofErr w:type="spellEnd"/>
            <w:r>
              <w:t xml:space="preserve"> показа</w:t>
            </w:r>
          </w:p>
          <w:p w:rsidR="004C742F" w:rsidRDefault="004C742F" w:rsidP="002242A4">
            <w:pPr>
              <w:pStyle w:val="ConsPlusNormal"/>
              <w:jc w:val="center"/>
            </w:pPr>
            <w:r>
              <w:t>теля)</w:t>
            </w:r>
          </w:p>
        </w:tc>
        <w:tc>
          <w:tcPr>
            <w:tcW w:w="964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proofErr w:type="gramStart"/>
            <w:r>
              <w:t>(</w:t>
            </w:r>
            <w:proofErr w:type="spellStart"/>
            <w:r>
              <w:t>наиме</w:t>
            </w:r>
            <w:proofErr w:type="spellEnd"/>
            <w:proofErr w:type="gramEnd"/>
          </w:p>
          <w:p w:rsidR="004C742F" w:rsidRDefault="004C742F" w:rsidP="002242A4">
            <w:pPr>
              <w:pStyle w:val="ConsPlusNormal"/>
              <w:jc w:val="center"/>
            </w:pPr>
            <w:proofErr w:type="spellStart"/>
            <w:r>
              <w:t>нование</w:t>
            </w:r>
            <w:proofErr w:type="spellEnd"/>
            <w:r>
              <w:t xml:space="preserve"> показа</w:t>
            </w:r>
          </w:p>
          <w:p w:rsidR="004C742F" w:rsidRDefault="004C742F" w:rsidP="002242A4">
            <w:pPr>
              <w:pStyle w:val="ConsPlusNormal"/>
              <w:jc w:val="center"/>
            </w:pPr>
            <w:r>
              <w:t>теля)</w:t>
            </w:r>
          </w:p>
        </w:tc>
        <w:tc>
          <w:tcPr>
            <w:tcW w:w="964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proofErr w:type="gramStart"/>
            <w:r>
              <w:t>(</w:t>
            </w:r>
            <w:proofErr w:type="spellStart"/>
            <w:r>
              <w:t>наиме</w:t>
            </w:r>
            <w:proofErr w:type="spellEnd"/>
            <w:proofErr w:type="gramEnd"/>
          </w:p>
          <w:p w:rsidR="004C742F" w:rsidRDefault="004C742F" w:rsidP="002242A4">
            <w:pPr>
              <w:pStyle w:val="ConsPlusNormal"/>
              <w:jc w:val="center"/>
            </w:pPr>
            <w:proofErr w:type="spellStart"/>
            <w:r>
              <w:t>нование</w:t>
            </w:r>
            <w:proofErr w:type="spellEnd"/>
            <w:r>
              <w:t xml:space="preserve"> показа</w:t>
            </w:r>
          </w:p>
          <w:p w:rsidR="004C742F" w:rsidRDefault="004C742F" w:rsidP="002242A4">
            <w:pPr>
              <w:pStyle w:val="ConsPlusNormal"/>
              <w:jc w:val="center"/>
            </w:pPr>
            <w:r>
              <w:t>теля)</w:t>
            </w:r>
          </w:p>
        </w:tc>
        <w:tc>
          <w:tcPr>
            <w:tcW w:w="964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proofErr w:type="gramStart"/>
            <w:r>
              <w:t>(</w:t>
            </w:r>
            <w:proofErr w:type="spellStart"/>
            <w:r>
              <w:t>наиме</w:t>
            </w:r>
            <w:proofErr w:type="spellEnd"/>
            <w:proofErr w:type="gramEnd"/>
          </w:p>
          <w:p w:rsidR="004C742F" w:rsidRDefault="004C742F" w:rsidP="002242A4">
            <w:pPr>
              <w:pStyle w:val="ConsPlusNormal"/>
              <w:jc w:val="center"/>
            </w:pPr>
            <w:proofErr w:type="spellStart"/>
            <w:proofErr w:type="gramStart"/>
            <w:r>
              <w:t>нование</w:t>
            </w:r>
            <w:proofErr w:type="spellEnd"/>
            <w:r>
              <w:t xml:space="preserve"> показа теля)</w:t>
            </w:r>
            <w:proofErr w:type="gramEnd"/>
          </w:p>
        </w:tc>
        <w:tc>
          <w:tcPr>
            <w:tcW w:w="936" w:type="dxa"/>
            <w:vMerge/>
          </w:tcPr>
          <w:p w:rsidR="004C742F" w:rsidRDefault="004C742F" w:rsidP="002242A4"/>
        </w:tc>
        <w:tc>
          <w:tcPr>
            <w:tcW w:w="936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624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код</w:t>
            </w:r>
          </w:p>
        </w:tc>
        <w:tc>
          <w:tcPr>
            <w:tcW w:w="1030" w:type="dxa"/>
            <w:vMerge/>
          </w:tcPr>
          <w:p w:rsidR="004C742F" w:rsidRDefault="004C742F" w:rsidP="002242A4"/>
        </w:tc>
        <w:tc>
          <w:tcPr>
            <w:tcW w:w="842" w:type="dxa"/>
            <w:vMerge/>
          </w:tcPr>
          <w:p w:rsidR="004C742F" w:rsidRDefault="004C742F" w:rsidP="002242A4"/>
        </w:tc>
        <w:tc>
          <w:tcPr>
            <w:tcW w:w="943" w:type="dxa"/>
            <w:vMerge/>
          </w:tcPr>
          <w:p w:rsidR="004C742F" w:rsidRDefault="004C742F" w:rsidP="002242A4"/>
        </w:tc>
        <w:tc>
          <w:tcPr>
            <w:tcW w:w="936" w:type="dxa"/>
            <w:vMerge/>
          </w:tcPr>
          <w:p w:rsidR="004C742F" w:rsidRDefault="004C742F" w:rsidP="002242A4"/>
        </w:tc>
        <w:tc>
          <w:tcPr>
            <w:tcW w:w="794" w:type="dxa"/>
            <w:vMerge/>
          </w:tcPr>
          <w:p w:rsidR="004C742F" w:rsidRDefault="004C742F" w:rsidP="002242A4"/>
        </w:tc>
        <w:tc>
          <w:tcPr>
            <w:tcW w:w="1277" w:type="dxa"/>
            <w:vMerge/>
          </w:tcPr>
          <w:p w:rsidR="004C742F" w:rsidRDefault="004C742F" w:rsidP="002242A4"/>
        </w:tc>
      </w:tr>
      <w:tr w:rsidR="004C742F" w:rsidTr="002242A4">
        <w:tc>
          <w:tcPr>
            <w:tcW w:w="964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64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64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64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64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64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36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36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624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030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842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43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36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794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277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15</w:t>
            </w:r>
          </w:p>
        </w:tc>
      </w:tr>
      <w:tr w:rsidR="004C742F" w:rsidTr="001C71AF">
        <w:trPr>
          <w:trHeight w:val="240"/>
        </w:trPr>
        <w:tc>
          <w:tcPr>
            <w:tcW w:w="964" w:type="dxa"/>
            <w:vAlign w:val="center"/>
          </w:tcPr>
          <w:p w:rsidR="004C742F" w:rsidRDefault="004835A0" w:rsidP="002242A4">
            <w:pPr>
              <w:pStyle w:val="ConsPlusNormal"/>
              <w:jc w:val="center"/>
            </w:pPr>
            <w:r>
              <w:t>00000000000143003711178400030100020</w:t>
            </w:r>
            <w:r>
              <w:lastRenderedPageBreak/>
              <w:t>1002100101</w:t>
            </w:r>
          </w:p>
        </w:tc>
        <w:tc>
          <w:tcPr>
            <w:tcW w:w="964" w:type="dxa"/>
            <w:vAlign w:val="center"/>
          </w:tcPr>
          <w:p w:rsidR="004C742F" w:rsidRDefault="00987E60" w:rsidP="002242A4">
            <w:pPr>
              <w:pStyle w:val="ConsPlusNormal"/>
              <w:jc w:val="center"/>
            </w:pPr>
            <w:r>
              <w:lastRenderedPageBreak/>
              <w:t>не указано</w:t>
            </w:r>
          </w:p>
        </w:tc>
        <w:tc>
          <w:tcPr>
            <w:tcW w:w="964" w:type="dxa"/>
            <w:vAlign w:val="center"/>
          </w:tcPr>
          <w:p w:rsidR="004C742F" w:rsidRDefault="00987E60" w:rsidP="002242A4">
            <w:pPr>
              <w:pStyle w:val="ConsPlusNormal"/>
              <w:jc w:val="center"/>
            </w:pPr>
            <w:r>
              <w:t>не указано</w:t>
            </w:r>
          </w:p>
        </w:tc>
        <w:tc>
          <w:tcPr>
            <w:tcW w:w="964" w:type="dxa"/>
            <w:vAlign w:val="center"/>
          </w:tcPr>
          <w:p w:rsidR="004C742F" w:rsidRDefault="00AC5A1B" w:rsidP="002242A4">
            <w:pPr>
              <w:pStyle w:val="ConsPlusNormal"/>
              <w:jc w:val="center"/>
            </w:pPr>
            <w:r>
              <w:t>От 1 года до 3 лет</w:t>
            </w:r>
          </w:p>
        </w:tc>
        <w:tc>
          <w:tcPr>
            <w:tcW w:w="964" w:type="dxa"/>
            <w:vAlign w:val="center"/>
          </w:tcPr>
          <w:p w:rsidR="004C742F" w:rsidRDefault="00AC5A1B" w:rsidP="002242A4">
            <w:pPr>
              <w:pStyle w:val="ConsPlusNormal"/>
              <w:jc w:val="center"/>
            </w:pPr>
            <w:r>
              <w:t>очная</w:t>
            </w:r>
          </w:p>
        </w:tc>
        <w:tc>
          <w:tcPr>
            <w:tcW w:w="964" w:type="dxa"/>
            <w:vAlign w:val="center"/>
          </w:tcPr>
          <w:p w:rsidR="004C742F" w:rsidRDefault="00AC5A1B" w:rsidP="002242A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936" w:type="dxa"/>
            <w:vAlign w:val="center"/>
          </w:tcPr>
          <w:p w:rsidR="004C742F" w:rsidRDefault="00AC5A1B" w:rsidP="002242A4">
            <w:pPr>
              <w:pStyle w:val="ConsPlusNormal"/>
              <w:jc w:val="center"/>
            </w:pPr>
            <w:r>
              <w:t>Число воспитанников</w:t>
            </w:r>
          </w:p>
        </w:tc>
        <w:tc>
          <w:tcPr>
            <w:tcW w:w="936" w:type="dxa"/>
            <w:vAlign w:val="center"/>
          </w:tcPr>
          <w:p w:rsidR="004C742F" w:rsidRDefault="00AC5A1B" w:rsidP="002242A4">
            <w:pPr>
              <w:pStyle w:val="ConsPlusNormal"/>
              <w:jc w:val="center"/>
            </w:pPr>
            <w:r>
              <w:t>Человек</w:t>
            </w:r>
          </w:p>
          <w:p w:rsidR="00AC5A1B" w:rsidRDefault="00AC5A1B" w:rsidP="00427972">
            <w:pPr>
              <w:pStyle w:val="ConsPlusNormal"/>
            </w:pPr>
          </w:p>
        </w:tc>
        <w:tc>
          <w:tcPr>
            <w:tcW w:w="624" w:type="dxa"/>
            <w:vAlign w:val="center"/>
          </w:tcPr>
          <w:p w:rsidR="004C742F" w:rsidRDefault="00AC5A1B" w:rsidP="002242A4">
            <w:pPr>
              <w:pStyle w:val="ConsPlusNormal"/>
              <w:jc w:val="center"/>
            </w:pPr>
            <w:r>
              <w:t>792</w:t>
            </w:r>
          </w:p>
        </w:tc>
        <w:tc>
          <w:tcPr>
            <w:tcW w:w="1030" w:type="dxa"/>
            <w:vAlign w:val="center"/>
          </w:tcPr>
          <w:p w:rsidR="004C742F" w:rsidRDefault="00427972" w:rsidP="002242A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842" w:type="dxa"/>
            <w:vAlign w:val="center"/>
          </w:tcPr>
          <w:p w:rsidR="004C742F" w:rsidRDefault="00427972" w:rsidP="002242A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43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</w:p>
        </w:tc>
        <w:tc>
          <w:tcPr>
            <w:tcW w:w="936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</w:p>
        </w:tc>
        <w:tc>
          <w:tcPr>
            <w:tcW w:w="794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</w:p>
        </w:tc>
        <w:tc>
          <w:tcPr>
            <w:tcW w:w="1277" w:type="dxa"/>
            <w:vAlign w:val="center"/>
          </w:tcPr>
          <w:p w:rsidR="004C742F" w:rsidRDefault="004C742F" w:rsidP="00427972">
            <w:pPr>
              <w:pStyle w:val="ConsPlusNormal"/>
            </w:pPr>
          </w:p>
        </w:tc>
      </w:tr>
      <w:tr w:rsidR="001C71AF" w:rsidTr="002242A4">
        <w:trPr>
          <w:trHeight w:val="30"/>
        </w:trPr>
        <w:tc>
          <w:tcPr>
            <w:tcW w:w="964" w:type="dxa"/>
            <w:vAlign w:val="center"/>
          </w:tcPr>
          <w:p w:rsidR="001C71AF" w:rsidRDefault="00987E60" w:rsidP="002242A4">
            <w:pPr>
              <w:pStyle w:val="ConsPlusNormal"/>
              <w:jc w:val="center"/>
            </w:pPr>
            <w:r>
              <w:rPr>
                <w:sz w:val="26"/>
                <w:szCs w:val="26"/>
              </w:rPr>
              <w:lastRenderedPageBreak/>
              <w:t>000000000001430037111784000301000301001100101</w:t>
            </w:r>
          </w:p>
        </w:tc>
        <w:tc>
          <w:tcPr>
            <w:tcW w:w="964" w:type="dxa"/>
            <w:vAlign w:val="center"/>
          </w:tcPr>
          <w:p w:rsidR="001C71AF" w:rsidRDefault="00987E60" w:rsidP="002242A4">
            <w:pPr>
              <w:pStyle w:val="ConsPlusNormal"/>
              <w:jc w:val="center"/>
            </w:pPr>
            <w:r>
              <w:t>не указано</w:t>
            </w:r>
          </w:p>
        </w:tc>
        <w:tc>
          <w:tcPr>
            <w:tcW w:w="964" w:type="dxa"/>
            <w:vAlign w:val="center"/>
          </w:tcPr>
          <w:p w:rsidR="001C71AF" w:rsidRDefault="00987E60" w:rsidP="002242A4">
            <w:pPr>
              <w:pStyle w:val="ConsPlusNormal"/>
              <w:jc w:val="center"/>
            </w:pPr>
            <w:r>
              <w:t>не указано</w:t>
            </w:r>
          </w:p>
        </w:tc>
        <w:tc>
          <w:tcPr>
            <w:tcW w:w="964" w:type="dxa"/>
            <w:vAlign w:val="center"/>
          </w:tcPr>
          <w:p w:rsidR="001C71AF" w:rsidRDefault="00AC5A1B" w:rsidP="002242A4">
            <w:pPr>
              <w:pStyle w:val="ConsPlusNormal"/>
              <w:jc w:val="center"/>
            </w:pPr>
            <w:r>
              <w:t>от 3 до 8 лет</w:t>
            </w:r>
          </w:p>
        </w:tc>
        <w:tc>
          <w:tcPr>
            <w:tcW w:w="964" w:type="dxa"/>
            <w:vAlign w:val="center"/>
          </w:tcPr>
          <w:p w:rsidR="001C71AF" w:rsidRDefault="00AC5A1B" w:rsidP="002242A4">
            <w:pPr>
              <w:pStyle w:val="ConsPlusNormal"/>
              <w:jc w:val="center"/>
            </w:pPr>
            <w:r>
              <w:t>очная</w:t>
            </w:r>
          </w:p>
        </w:tc>
        <w:tc>
          <w:tcPr>
            <w:tcW w:w="964" w:type="dxa"/>
            <w:vAlign w:val="center"/>
          </w:tcPr>
          <w:p w:rsidR="001C71AF" w:rsidRDefault="00AC5A1B" w:rsidP="002242A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936" w:type="dxa"/>
            <w:vAlign w:val="center"/>
          </w:tcPr>
          <w:p w:rsidR="001C71AF" w:rsidRDefault="00AC5A1B" w:rsidP="002242A4">
            <w:pPr>
              <w:pStyle w:val="ConsPlusNormal"/>
              <w:jc w:val="center"/>
            </w:pPr>
            <w:r>
              <w:t>Число воспитанников</w:t>
            </w:r>
          </w:p>
        </w:tc>
        <w:tc>
          <w:tcPr>
            <w:tcW w:w="936" w:type="dxa"/>
            <w:vAlign w:val="center"/>
          </w:tcPr>
          <w:p w:rsidR="001C71AF" w:rsidRDefault="00BA500E" w:rsidP="002242A4">
            <w:pPr>
              <w:pStyle w:val="ConsPlusNormal"/>
              <w:jc w:val="center"/>
            </w:pPr>
            <w:r>
              <w:t xml:space="preserve"> Человек</w:t>
            </w:r>
          </w:p>
          <w:p w:rsidR="00BA500E" w:rsidRDefault="00BA500E" w:rsidP="002242A4">
            <w:pPr>
              <w:pStyle w:val="ConsPlusNormal"/>
              <w:jc w:val="center"/>
            </w:pPr>
          </w:p>
        </w:tc>
        <w:tc>
          <w:tcPr>
            <w:tcW w:w="624" w:type="dxa"/>
            <w:vAlign w:val="center"/>
          </w:tcPr>
          <w:p w:rsidR="001C71AF" w:rsidRDefault="00BA500E" w:rsidP="002242A4">
            <w:pPr>
              <w:pStyle w:val="ConsPlusNormal"/>
              <w:jc w:val="center"/>
            </w:pPr>
            <w:r>
              <w:t>792</w:t>
            </w:r>
          </w:p>
        </w:tc>
        <w:tc>
          <w:tcPr>
            <w:tcW w:w="1030" w:type="dxa"/>
            <w:vAlign w:val="center"/>
          </w:tcPr>
          <w:p w:rsidR="001C71AF" w:rsidRDefault="00427972" w:rsidP="00427972">
            <w:pPr>
              <w:pStyle w:val="ConsPlusNormal"/>
            </w:pPr>
            <w:r>
              <w:t>15</w:t>
            </w:r>
          </w:p>
        </w:tc>
        <w:tc>
          <w:tcPr>
            <w:tcW w:w="842" w:type="dxa"/>
            <w:vAlign w:val="center"/>
          </w:tcPr>
          <w:p w:rsidR="001C71AF" w:rsidRDefault="00427972" w:rsidP="002242A4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943" w:type="dxa"/>
            <w:vAlign w:val="center"/>
          </w:tcPr>
          <w:p w:rsidR="001C71AF" w:rsidRDefault="001C71AF" w:rsidP="002242A4">
            <w:pPr>
              <w:pStyle w:val="ConsPlusNormal"/>
              <w:jc w:val="center"/>
            </w:pPr>
          </w:p>
        </w:tc>
        <w:tc>
          <w:tcPr>
            <w:tcW w:w="936" w:type="dxa"/>
            <w:vAlign w:val="center"/>
          </w:tcPr>
          <w:p w:rsidR="001C71AF" w:rsidRDefault="001C71AF" w:rsidP="002242A4">
            <w:pPr>
              <w:pStyle w:val="ConsPlusNormal"/>
              <w:jc w:val="center"/>
            </w:pPr>
          </w:p>
        </w:tc>
        <w:tc>
          <w:tcPr>
            <w:tcW w:w="794" w:type="dxa"/>
            <w:vAlign w:val="center"/>
          </w:tcPr>
          <w:p w:rsidR="001C71AF" w:rsidRDefault="001C71AF" w:rsidP="002242A4">
            <w:pPr>
              <w:pStyle w:val="ConsPlusNormal"/>
              <w:jc w:val="center"/>
            </w:pPr>
          </w:p>
        </w:tc>
        <w:tc>
          <w:tcPr>
            <w:tcW w:w="1277" w:type="dxa"/>
            <w:vAlign w:val="center"/>
          </w:tcPr>
          <w:p w:rsidR="001C71AF" w:rsidRDefault="001C71AF" w:rsidP="00427972">
            <w:pPr>
              <w:pStyle w:val="ConsPlusNormal"/>
            </w:pPr>
          </w:p>
        </w:tc>
      </w:tr>
    </w:tbl>
    <w:p w:rsidR="004C742F" w:rsidRPr="004F4025" w:rsidRDefault="004C742F" w:rsidP="004C742F">
      <w:pPr>
        <w:pStyle w:val="ConsPlusNonformat"/>
        <w:jc w:val="both"/>
        <w:rPr>
          <w:b/>
        </w:rPr>
      </w:pPr>
      <w:r w:rsidRPr="008756C8">
        <w:rPr>
          <w:b/>
        </w:rPr>
        <w:t xml:space="preserve"> </w:t>
      </w:r>
      <w:r w:rsidRPr="008756C8">
        <w:rPr>
          <w:rFonts w:ascii="Times New Roman" w:hAnsi="Times New Roman" w:cs="Times New Roman"/>
          <w:b/>
          <w:sz w:val="28"/>
          <w:szCs w:val="28"/>
        </w:rPr>
        <w:t xml:space="preserve">Часть 2. Сведения о выполняемых работах </w:t>
      </w:r>
      <w:hyperlink w:anchor="P1128" w:history="1"/>
      <w:r w:rsidR="00AC5A1B" w:rsidRPr="008756C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C3136" w:rsidRPr="004F4025" w:rsidRDefault="004C742F" w:rsidP="00FC3136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56C8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AC5A1B" w:rsidRPr="008756C8">
        <w:rPr>
          <w:rFonts w:ascii="Times New Roman" w:hAnsi="Times New Roman" w:cs="Times New Roman"/>
          <w:b/>
          <w:sz w:val="28"/>
          <w:szCs w:val="28"/>
        </w:rPr>
        <w:t xml:space="preserve">                     Раздел 2</w:t>
      </w:r>
      <w:r w:rsidRPr="00016AA8">
        <w:rPr>
          <w:rFonts w:ascii="Times New Roman" w:hAnsi="Times New Roman" w:cs="Times New Roman"/>
          <w:sz w:val="28"/>
          <w:szCs w:val="28"/>
        </w:rPr>
        <w:t xml:space="preserve">   </w:t>
      </w:r>
      <w:r w:rsidR="00FC3136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Look w:val="04A0"/>
      </w:tblPr>
      <w:tblGrid>
        <w:gridCol w:w="7571"/>
        <w:gridCol w:w="5543"/>
        <w:gridCol w:w="1672"/>
      </w:tblGrid>
      <w:tr w:rsidR="00FC3136" w:rsidTr="002242A4">
        <w:trPr>
          <w:trHeight w:val="1323"/>
        </w:trPr>
        <w:tc>
          <w:tcPr>
            <w:tcW w:w="7676" w:type="dxa"/>
            <w:vMerge w:val="restart"/>
            <w:hideMark/>
          </w:tcPr>
          <w:p w:rsidR="00FC3136" w:rsidRDefault="00FC3136" w:rsidP="002242A4">
            <w:pPr>
              <w:widowControl w:val="0"/>
              <w:autoSpaceDE w:val="0"/>
              <w:autoSpaceDN w:val="0"/>
              <w:spacing w:line="276" w:lineRule="auto"/>
              <w:jc w:val="both"/>
            </w:pPr>
            <w:r>
              <w:t xml:space="preserve">1. </w:t>
            </w:r>
            <w:r>
              <w:rPr>
                <w:b/>
              </w:rPr>
              <w:t>Наименование муниципальной   услуги</w:t>
            </w:r>
            <w:r>
              <w:t xml:space="preserve"> </w:t>
            </w:r>
          </w:p>
          <w:p w:rsidR="00FC3136" w:rsidRDefault="00FC3136" w:rsidP="002242A4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u w:val="single"/>
              </w:rPr>
            </w:pPr>
            <w:r>
              <w:rPr>
                <w:u w:val="single"/>
              </w:rPr>
              <w:t>«Присмотр и уход»</w:t>
            </w:r>
          </w:p>
          <w:p w:rsidR="00FC3136" w:rsidRDefault="00FC3136" w:rsidP="002242A4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t xml:space="preserve">2.  </w:t>
            </w:r>
            <w:r>
              <w:rPr>
                <w:b/>
              </w:rPr>
              <w:t>Категории   потребителей   муниципальной   услуги</w:t>
            </w:r>
            <w:r>
              <w:t xml:space="preserve"> </w:t>
            </w:r>
            <w:r>
              <w:rPr>
                <w:u w:val="single"/>
              </w:rPr>
              <w:t>физические лица в возрасте до 8 лет</w:t>
            </w:r>
          </w:p>
        </w:tc>
        <w:tc>
          <w:tcPr>
            <w:tcW w:w="561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FC3136" w:rsidRDefault="00FC3136" w:rsidP="002242A4">
            <w:pPr>
              <w:widowControl w:val="0"/>
              <w:autoSpaceDE w:val="0"/>
              <w:autoSpaceDN w:val="0"/>
              <w:jc w:val="right"/>
            </w:pPr>
            <w:r>
              <w:t>Уникальный номер</w:t>
            </w:r>
          </w:p>
          <w:p w:rsidR="00FC3136" w:rsidRDefault="00FC3136" w:rsidP="002242A4">
            <w:pPr>
              <w:widowControl w:val="0"/>
              <w:autoSpaceDE w:val="0"/>
              <w:autoSpaceDN w:val="0"/>
              <w:jc w:val="right"/>
            </w:pPr>
            <w:r>
              <w:t xml:space="preserve">по базовому </w:t>
            </w:r>
          </w:p>
          <w:p w:rsidR="00FC3136" w:rsidRDefault="00FC3136" w:rsidP="002242A4">
            <w:pPr>
              <w:widowControl w:val="0"/>
              <w:autoSpaceDE w:val="0"/>
              <w:autoSpaceDN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t>(отраслевому) перечню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136" w:rsidRDefault="00FC3136" w:rsidP="002242A4">
            <w:pPr>
              <w:widowControl w:val="0"/>
              <w:autoSpaceDE w:val="0"/>
              <w:autoSpaceDN w:val="0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  <w:p w:rsidR="00FC3136" w:rsidRDefault="00FC3136" w:rsidP="002242A4">
            <w:pPr>
              <w:widowControl w:val="0"/>
              <w:autoSpaceDE w:val="0"/>
              <w:autoSpaceDN w:val="0"/>
              <w:jc w:val="both"/>
            </w:pPr>
          </w:p>
        </w:tc>
      </w:tr>
      <w:tr w:rsidR="00FC3136" w:rsidTr="002242A4">
        <w:trPr>
          <w:trHeight w:val="739"/>
        </w:trPr>
        <w:tc>
          <w:tcPr>
            <w:tcW w:w="0" w:type="auto"/>
            <w:vMerge/>
            <w:vAlign w:val="center"/>
            <w:hideMark/>
          </w:tcPr>
          <w:p w:rsidR="00FC3136" w:rsidRDefault="00FC3136" w:rsidP="002242A4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C3136" w:rsidRDefault="00FC3136" w:rsidP="002242A4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C3136" w:rsidRDefault="00FC3136" w:rsidP="002242A4">
            <w:pPr>
              <w:widowControl w:val="0"/>
              <w:autoSpaceDE w:val="0"/>
              <w:autoSpaceDN w:val="0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C742F" w:rsidRPr="00016AA8" w:rsidRDefault="004C742F" w:rsidP="004C742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16AA8">
        <w:rPr>
          <w:rFonts w:ascii="Times New Roman" w:hAnsi="Times New Roman" w:cs="Times New Roman"/>
          <w:sz w:val="28"/>
          <w:szCs w:val="28"/>
        </w:rPr>
        <w:t>3.  Сведения  о фактическом достижении показателей, характеризующих объем и</w:t>
      </w:r>
    </w:p>
    <w:p w:rsidR="004C742F" w:rsidRPr="00016AA8" w:rsidRDefault="004C742F" w:rsidP="004C742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16AA8">
        <w:rPr>
          <w:rFonts w:ascii="Times New Roman" w:hAnsi="Times New Roman" w:cs="Times New Roman"/>
          <w:sz w:val="28"/>
          <w:szCs w:val="28"/>
        </w:rPr>
        <w:t xml:space="preserve">(или) качество </w:t>
      </w:r>
      <w:r w:rsidR="00AC5A1B" w:rsidRPr="00016AA8">
        <w:rPr>
          <w:rFonts w:ascii="Times New Roman" w:hAnsi="Times New Roman" w:cs="Times New Roman"/>
          <w:sz w:val="28"/>
          <w:szCs w:val="28"/>
        </w:rPr>
        <w:t xml:space="preserve"> муниципальной услуги                            </w:t>
      </w:r>
    </w:p>
    <w:p w:rsidR="004C742F" w:rsidRPr="00016AA8" w:rsidRDefault="004C742F" w:rsidP="004C742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16AA8">
        <w:rPr>
          <w:rFonts w:ascii="Times New Roman" w:hAnsi="Times New Roman" w:cs="Times New Roman"/>
          <w:sz w:val="28"/>
          <w:szCs w:val="28"/>
        </w:rPr>
        <w:t>3.1.   Сведения   о  фактическом  достижении  показателей,  характеризующих</w:t>
      </w:r>
    </w:p>
    <w:p w:rsidR="004C742F" w:rsidRPr="004F4025" w:rsidRDefault="004C742F" w:rsidP="004F402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16AA8">
        <w:rPr>
          <w:rFonts w:ascii="Times New Roman" w:hAnsi="Times New Roman" w:cs="Times New Roman"/>
          <w:sz w:val="28"/>
          <w:szCs w:val="28"/>
        </w:rPr>
        <w:t xml:space="preserve">качество </w:t>
      </w:r>
      <w:r w:rsidR="00AC5A1B" w:rsidRPr="00016AA8">
        <w:rPr>
          <w:rFonts w:ascii="Times New Roman" w:hAnsi="Times New Roman" w:cs="Times New Roman"/>
          <w:sz w:val="28"/>
          <w:szCs w:val="28"/>
        </w:rPr>
        <w:t xml:space="preserve"> муниципальной услуги: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34"/>
        <w:gridCol w:w="629"/>
        <w:gridCol w:w="709"/>
        <w:gridCol w:w="702"/>
        <w:gridCol w:w="7"/>
        <w:gridCol w:w="567"/>
        <w:gridCol w:w="709"/>
        <w:gridCol w:w="992"/>
        <w:gridCol w:w="2551"/>
        <w:gridCol w:w="709"/>
        <w:gridCol w:w="709"/>
        <w:gridCol w:w="992"/>
        <w:gridCol w:w="851"/>
        <w:gridCol w:w="992"/>
        <w:gridCol w:w="850"/>
        <w:gridCol w:w="916"/>
      </w:tblGrid>
      <w:tr w:rsidR="004C742F" w:rsidTr="00987E60">
        <w:tc>
          <w:tcPr>
            <w:tcW w:w="1134" w:type="dxa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2047" w:type="dxa"/>
            <w:gridSpan w:val="4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Показатель, характеризующий содержание работы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Показатель, характеризующий условия (формы) выполнения работы</w:t>
            </w:r>
          </w:p>
        </w:tc>
        <w:tc>
          <w:tcPr>
            <w:tcW w:w="8570" w:type="dxa"/>
            <w:gridSpan w:val="8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Показатель качества работы</w:t>
            </w:r>
          </w:p>
        </w:tc>
      </w:tr>
      <w:tr w:rsidR="004C742F" w:rsidTr="00987E60">
        <w:tc>
          <w:tcPr>
            <w:tcW w:w="1134" w:type="dxa"/>
            <w:vMerge/>
          </w:tcPr>
          <w:p w:rsidR="004C742F" w:rsidRDefault="004C742F" w:rsidP="002242A4"/>
        </w:tc>
        <w:tc>
          <w:tcPr>
            <w:tcW w:w="2047" w:type="dxa"/>
            <w:gridSpan w:val="4"/>
            <w:vMerge/>
          </w:tcPr>
          <w:p w:rsidR="004C742F" w:rsidRDefault="004C742F" w:rsidP="002242A4"/>
        </w:tc>
        <w:tc>
          <w:tcPr>
            <w:tcW w:w="2268" w:type="dxa"/>
            <w:gridSpan w:val="3"/>
            <w:vMerge/>
          </w:tcPr>
          <w:p w:rsidR="004C742F" w:rsidRDefault="004C742F" w:rsidP="002242A4"/>
        </w:tc>
        <w:tc>
          <w:tcPr>
            <w:tcW w:w="2551" w:type="dxa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наименование показателя</w:t>
            </w:r>
          </w:p>
        </w:tc>
        <w:tc>
          <w:tcPr>
            <w:tcW w:w="1418" w:type="dxa"/>
            <w:gridSpan w:val="2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 xml:space="preserve">единица измерения по </w:t>
            </w:r>
            <w:hyperlink r:id="rId8" w:history="1">
              <w:r>
                <w:rPr>
                  <w:color w:val="0000FF"/>
                </w:rPr>
                <w:t>ОКЕИ</w:t>
              </w:r>
            </w:hyperlink>
          </w:p>
        </w:tc>
        <w:tc>
          <w:tcPr>
            <w:tcW w:w="992" w:type="dxa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утверждено в муници</w:t>
            </w:r>
            <w:r>
              <w:lastRenderedPageBreak/>
              <w:t>пальном задании на год</w:t>
            </w:r>
          </w:p>
        </w:tc>
        <w:tc>
          <w:tcPr>
            <w:tcW w:w="851" w:type="dxa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lastRenderedPageBreak/>
              <w:t xml:space="preserve">исполнено на </w:t>
            </w:r>
            <w:r>
              <w:lastRenderedPageBreak/>
              <w:t>отчетную дату</w:t>
            </w:r>
          </w:p>
        </w:tc>
        <w:tc>
          <w:tcPr>
            <w:tcW w:w="992" w:type="dxa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lastRenderedPageBreak/>
              <w:t>допустимое (возмож</w:t>
            </w:r>
            <w:r>
              <w:lastRenderedPageBreak/>
              <w:t>ное) отклонение</w:t>
            </w:r>
          </w:p>
        </w:tc>
        <w:tc>
          <w:tcPr>
            <w:tcW w:w="850" w:type="dxa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lastRenderedPageBreak/>
              <w:t>отклонение, превы</w:t>
            </w:r>
            <w:r>
              <w:lastRenderedPageBreak/>
              <w:t>шающее допустимое (возможное) значение</w:t>
            </w:r>
          </w:p>
        </w:tc>
        <w:tc>
          <w:tcPr>
            <w:tcW w:w="916" w:type="dxa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lastRenderedPageBreak/>
              <w:t>причина отклон</w:t>
            </w:r>
            <w:r>
              <w:lastRenderedPageBreak/>
              <w:t>ения</w:t>
            </w:r>
          </w:p>
        </w:tc>
      </w:tr>
      <w:tr w:rsidR="004C742F" w:rsidTr="00987E60">
        <w:tc>
          <w:tcPr>
            <w:tcW w:w="1134" w:type="dxa"/>
            <w:vMerge/>
          </w:tcPr>
          <w:p w:rsidR="004C742F" w:rsidRDefault="004C742F" w:rsidP="002242A4"/>
        </w:tc>
        <w:tc>
          <w:tcPr>
            <w:tcW w:w="629" w:type="dxa"/>
            <w:vAlign w:val="center"/>
          </w:tcPr>
          <w:p w:rsidR="004C742F" w:rsidRDefault="00B16CCF" w:rsidP="002242A4">
            <w:pPr>
              <w:pStyle w:val="ConsPlusNormal"/>
              <w:jc w:val="center"/>
            </w:pPr>
            <w:proofErr w:type="spellStart"/>
            <w:r>
              <w:t>Каткгория</w:t>
            </w:r>
            <w:proofErr w:type="spellEnd"/>
            <w:r>
              <w:t xml:space="preserve"> потребителя</w:t>
            </w:r>
          </w:p>
        </w:tc>
        <w:tc>
          <w:tcPr>
            <w:tcW w:w="709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</w:p>
        </w:tc>
        <w:tc>
          <w:tcPr>
            <w:tcW w:w="1276" w:type="dxa"/>
            <w:gridSpan w:val="2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</w:p>
        </w:tc>
        <w:tc>
          <w:tcPr>
            <w:tcW w:w="992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</w:p>
        </w:tc>
        <w:tc>
          <w:tcPr>
            <w:tcW w:w="2551" w:type="dxa"/>
            <w:vMerge/>
          </w:tcPr>
          <w:p w:rsidR="004C742F" w:rsidRDefault="004C742F" w:rsidP="002242A4"/>
        </w:tc>
        <w:tc>
          <w:tcPr>
            <w:tcW w:w="709" w:type="dxa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709" w:type="dxa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код</w:t>
            </w:r>
          </w:p>
        </w:tc>
        <w:tc>
          <w:tcPr>
            <w:tcW w:w="992" w:type="dxa"/>
            <w:vMerge/>
          </w:tcPr>
          <w:p w:rsidR="004C742F" w:rsidRDefault="004C742F" w:rsidP="002242A4"/>
        </w:tc>
        <w:tc>
          <w:tcPr>
            <w:tcW w:w="851" w:type="dxa"/>
            <w:vMerge/>
          </w:tcPr>
          <w:p w:rsidR="004C742F" w:rsidRDefault="004C742F" w:rsidP="002242A4"/>
        </w:tc>
        <w:tc>
          <w:tcPr>
            <w:tcW w:w="992" w:type="dxa"/>
            <w:vMerge/>
          </w:tcPr>
          <w:p w:rsidR="004C742F" w:rsidRDefault="004C742F" w:rsidP="002242A4"/>
        </w:tc>
        <w:tc>
          <w:tcPr>
            <w:tcW w:w="850" w:type="dxa"/>
            <w:vMerge/>
          </w:tcPr>
          <w:p w:rsidR="004C742F" w:rsidRDefault="004C742F" w:rsidP="002242A4"/>
        </w:tc>
        <w:tc>
          <w:tcPr>
            <w:tcW w:w="916" w:type="dxa"/>
            <w:vMerge/>
          </w:tcPr>
          <w:p w:rsidR="004C742F" w:rsidRDefault="004C742F" w:rsidP="002242A4"/>
        </w:tc>
      </w:tr>
      <w:tr w:rsidR="004C742F" w:rsidTr="00987E60">
        <w:tc>
          <w:tcPr>
            <w:tcW w:w="1134" w:type="dxa"/>
            <w:vMerge/>
          </w:tcPr>
          <w:p w:rsidR="004C742F" w:rsidRDefault="004C742F" w:rsidP="002242A4"/>
        </w:tc>
        <w:tc>
          <w:tcPr>
            <w:tcW w:w="629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(наименование показателя)</w:t>
            </w:r>
          </w:p>
        </w:tc>
        <w:tc>
          <w:tcPr>
            <w:tcW w:w="709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(наименование показателя)</w:t>
            </w:r>
          </w:p>
        </w:tc>
        <w:tc>
          <w:tcPr>
            <w:tcW w:w="709" w:type="dxa"/>
            <w:gridSpan w:val="2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(наименование показателя)</w:t>
            </w:r>
          </w:p>
        </w:tc>
        <w:tc>
          <w:tcPr>
            <w:tcW w:w="1276" w:type="dxa"/>
            <w:gridSpan w:val="2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(наименование показателя)</w:t>
            </w:r>
          </w:p>
        </w:tc>
        <w:tc>
          <w:tcPr>
            <w:tcW w:w="992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(наименование показателя)</w:t>
            </w:r>
          </w:p>
        </w:tc>
        <w:tc>
          <w:tcPr>
            <w:tcW w:w="2551" w:type="dxa"/>
            <w:vMerge/>
          </w:tcPr>
          <w:p w:rsidR="004C742F" w:rsidRDefault="004C742F" w:rsidP="002242A4"/>
        </w:tc>
        <w:tc>
          <w:tcPr>
            <w:tcW w:w="709" w:type="dxa"/>
            <w:vMerge/>
          </w:tcPr>
          <w:p w:rsidR="004C742F" w:rsidRDefault="004C742F" w:rsidP="002242A4"/>
        </w:tc>
        <w:tc>
          <w:tcPr>
            <w:tcW w:w="709" w:type="dxa"/>
            <w:vMerge/>
          </w:tcPr>
          <w:p w:rsidR="004C742F" w:rsidRDefault="004C742F" w:rsidP="002242A4"/>
        </w:tc>
        <w:tc>
          <w:tcPr>
            <w:tcW w:w="992" w:type="dxa"/>
            <w:vMerge/>
          </w:tcPr>
          <w:p w:rsidR="004C742F" w:rsidRDefault="004C742F" w:rsidP="002242A4"/>
        </w:tc>
        <w:tc>
          <w:tcPr>
            <w:tcW w:w="851" w:type="dxa"/>
            <w:vMerge/>
          </w:tcPr>
          <w:p w:rsidR="004C742F" w:rsidRDefault="004C742F" w:rsidP="002242A4"/>
        </w:tc>
        <w:tc>
          <w:tcPr>
            <w:tcW w:w="992" w:type="dxa"/>
            <w:vMerge/>
          </w:tcPr>
          <w:p w:rsidR="004C742F" w:rsidRDefault="004C742F" w:rsidP="002242A4"/>
        </w:tc>
        <w:tc>
          <w:tcPr>
            <w:tcW w:w="850" w:type="dxa"/>
            <w:vMerge/>
          </w:tcPr>
          <w:p w:rsidR="004C742F" w:rsidRDefault="004C742F" w:rsidP="002242A4"/>
        </w:tc>
        <w:tc>
          <w:tcPr>
            <w:tcW w:w="916" w:type="dxa"/>
            <w:vMerge/>
          </w:tcPr>
          <w:p w:rsidR="004C742F" w:rsidRDefault="004C742F" w:rsidP="002242A4"/>
        </w:tc>
      </w:tr>
      <w:tr w:rsidR="004C742F" w:rsidTr="00987E60">
        <w:tc>
          <w:tcPr>
            <w:tcW w:w="1134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29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11" w:type="dxa"/>
            <w:gridSpan w:val="2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74" w:type="dxa"/>
            <w:gridSpan w:val="2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92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551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09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709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992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851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92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850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916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14</w:t>
            </w:r>
          </w:p>
        </w:tc>
      </w:tr>
      <w:tr w:rsidR="00782270" w:rsidTr="00987E60">
        <w:trPr>
          <w:trHeight w:val="225"/>
        </w:trPr>
        <w:tc>
          <w:tcPr>
            <w:tcW w:w="1134" w:type="dxa"/>
            <w:vMerge w:val="restart"/>
            <w:vAlign w:val="center"/>
          </w:tcPr>
          <w:p w:rsidR="00782270" w:rsidRDefault="002F37C3" w:rsidP="002F37C3">
            <w:pPr>
              <w:pStyle w:val="ConsPlusNormal"/>
            </w:pPr>
            <w:r>
              <w:t>000000000001430037111785001100200009002100101</w:t>
            </w:r>
          </w:p>
        </w:tc>
        <w:tc>
          <w:tcPr>
            <w:tcW w:w="629" w:type="dxa"/>
            <w:vMerge w:val="restart"/>
            <w:vAlign w:val="center"/>
          </w:tcPr>
          <w:p w:rsidR="00782270" w:rsidRDefault="00B16CCF" w:rsidP="002242A4">
            <w:pPr>
              <w:pStyle w:val="ConsPlusNormal"/>
              <w:jc w:val="center"/>
            </w:pPr>
            <w:r>
              <w:t xml:space="preserve">Физические лица за исключением </w:t>
            </w:r>
            <w:proofErr w:type="spellStart"/>
            <w:r>
              <w:t>льготныхкатегорий</w:t>
            </w:r>
            <w:proofErr w:type="spellEnd"/>
          </w:p>
        </w:tc>
        <w:tc>
          <w:tcPr>
            <w:tcW w:w="1411" w:type="dxa"/>
            <w:gridSpan w:val="2"/>
            <w:vMerge w:val="restart"/>
            <w:vAlign w:val="center"/>
          </w:tcPr>
          <w:p w:rsidR="00782270" w:rsidRDefault="00B16CCF" w:rsidP="002242A4">
            <w:pPr>
              <w:pStyle w:val="ConsPlusNormal"/>
              <w:jc w:val="center"/>
            </w:pPr>
            <w:r>
              <w:t>от</w:t>
            </w:r>
            <w:proofErr w:type="gramStart"/>
            <w:r>
              <w:t>1</w:t>
            </w:r>
            <w:proofErr w:type="gramEnd"/>
            <w:r>
              <w:t xml:space="preserve"> года до 3 лет</w:t>
            </w:r>
          </w:p>
        </w:tc>
        <w:tc>
          <w:tcPr>
            <w:tcW w:w="574" w:type="dxa"/>
            <w:gridSpan w:val="2"/>
            <w:vMerge w:val="restart"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709" w:type="dxa"/>
            <w:vMerge w:val="restart"/>
            <w:vAlign w:val="center"/>
          </w:tcPr>
          <w:p w:rsidR="00782270" w:rsidRDefault="00987E60" w:rsidP="002242A4">
            <w:pPr>
              <w:pStyle w:val="ConsPlusNormal"/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2551" w:type="dxa"/>
            <w:vAlign w:val="center"/>
          </w:tcPr>
          <w:p w:rsidR="00782270" w:rsidRDefault="00AA1955" w:rsidP="002242A4">
            <w:pPr>
              <w:pStyle w:val="ConsPlusNormal"/>
              <w:jc w:val="center"/>
            </w:pPr>
            <w:r>
              <w:t>1. Обеспечение безопасных условий во время оказания муниципальной услуги</w:t>
            </w:r>
          </w:p>
        </w:tc>
        <w:tc>
          <w:tcPr>
            <w:tcW w:w="709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процент</w:t>
            </w:r>
          </w:p>
        </w:tc>
        <w:tc>
          <w:tcPr>
            <w:tcW w:w="709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744</w:t>
            </w:r>
          </w:p>
        </w:tc>
        <w:tc>
          <w:tcPr>
            <w:tcW w:w="992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851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992" w:type="dxa"/>
            <w:vAlign w:val="center"/>
          </w:tcPr>
          <w:p w:rsidR="00782270" w:rsidRDefault="00850C3E" w:rsidP="002242A4">
            <w:pPr>
              <w:pStyle w:val="ConsPlusNormal"/>
              <w:jc w:val="center"/>
            </w:pPr>
            <w:r>
              <w:t>10</w:t>
            </w:r>
            <w:r w:rsidR="008756C8">
              <w:t xml:space="preserve"> </w:t>
            </w:r>
          </w:p>
        </w:tc>
        <w:tc>
          <w:tcPr>
            <w:tcW w:w="850" w:type="dxa"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916" w:type="dxa"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</w:tr>
      <w:tr w:rsidR="00782270" w:rsidTr="00987E60">
        <w:trPr>
          <w:trHeight w:val="240"/>
        </w:trPr>
        <w:tc>
          <w:tcPr>
            <w:tcW w:w="1134" w:type="dxa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629" w:type="dxa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1411" w:type="dxa"/>
            <w:gridSpan w:val="2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574" w:type="dxa"/>
            <w:gridSpan w:val="2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709" w:type="dxa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2551" w:type="dxa"/>
            <w:vAlign w:val="center"/>
          </w:tcPr>
          <w:p w:rsidR="00782270" w:rsidRDefault="00BC7CF5" w:rsidP="002242A4">
            <w:pPr>
              <w:pStyle w:val="ConsPlusNormal"/>
              <w:jc w:val="center"/>
            </w:pPr>
            <w:r>
              <w:t>2. Соблюдение санитарно-эпидемиологических, пожарных правил и нормативов</w:t>
            </w:r>
          </w:p>
        </w:tc>
        <w:tc>
          <w:tcPr>
            <w:tcW w:w="709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процент</w:t>
            </w:r>
          </w:p>
        </w:tc>
        <w:tc>
          <w:tcPr>
            <w:tcW w:w="709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744</w:t>
            </w:r>
          </w:p>
        </w:tc>
        <w:tc>
          <w:tcPr>
            <w:tcW w:w="992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851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992" w:type="dxa"/>
            <w:vAlign w:val="center"/>
          </w:tcPr>
          <w:p w:rsidR="00782270" w:rsidRDefault="008756C8" w:rsidP="002242A4">
            <w:pPr>
              <w:pStyle w:val="ConsPlusNormal"/>
              <w:jc w:val="center"/>
            </w:pPr>
            <w:r>
              <w:t xml:space="preserve"> </w:t>
            </w:r>
            <w:r w:rsidR="00850C3E">
              <w:t>10</w:t>
            </w:r>
          </w:p>
        </w:tc>
        <w:tc>
          <w:tcPr>
            <w:tcW w:w="850" w:type="dxa"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916" w:type="dxa"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</w:tr>
      <w:tr w:rsidR="00782270" w:rsidTr="00987E60">
        <w:trPr>
          <w:trHeight w:val="195"/>
        </w:trPr>
        <w:tc>
          <w:tcPr>
            <w:tcW w:w="1134" w:type="dxa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629" w:type="dxa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1411" w:type="dxa"/>
            <w:gridSpan w:val="2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574" w:type="dxa"/>
            <w:gridSpan w:val="2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709" w:type="dxa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2551" w:type="dxa"/>
            <w:vAlign w:val="center"/>
          </w:tcPr>
          <w:p w:rsidR="00F939B1" w:rsidRPr="00F939B1" w:rsidRDefault="00F939B1" w:rsidP="00F939B1">
            <w:pPr>
              <w:rPr>
                <w:sz w:val="24"/>
                <w:szCs w:val="24"/>
              </w:rPr>
            </w:pPr>
            <w:r w:rsidRPr="00F939B1">
              <w:rPr>
                <w:sz w:val="24"/>
                <w:szCs w:val="24"/>
              </w:rPr>
              <w:t>3. Посещаемость воспитанниками учреждения</w:t>
            </w:r>
          </w:p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709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процент</w:t>
            </w:r>
          </w:p>
        </w:tc>
        <w:tc>
          <w:tcPr>
            <w:tcW w:w="709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744</w:t>
            </w:r>
          </w:p>
        </w:tc>
        <w:tc>
          <w:tcPr>
            <w:tcW w:w="992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851" w:type="dxa"/>
            <w:vAlign w:val="center"/>
          </w:tcPr>
          <w:p w:rsidR="00782270" w:rsidRDefault="00B16CCF" w:rsidP="002242A4">
            <w:pPr>
              <w:pStyle w:val="ConsPlusNormal"/>
              <w:jc w:val="center"/>
            </w:pPr>
            <w:r>
              <w:t>64,47</w:t>
            </w:r>
          </w:p>
        </w:tc>
        <w:tc>
          <w:tcPr>
            <w:tcW w:w="992" w:type="dxa"/>
            <w:vAlign w:val="center"/>
          </w:tcPr>
          <w:p w:rsidR="00782270" w:rsidRDefault="00850C3E" w:rsidP="002242A4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850" w:type="dxa"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916" w:type="dxa"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</w:tr>
      <w:tr w:rsidR="00782270" w:rsidTr="00987E60">
        <w:trPr>
          <w:trHeight w:val="495"/>
        </w:trPr>
        <w:tc>
          <w:tcPr>
            <w:tcW w:w="1134" w:type="dxa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629" w:type="dxa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1411" w:type="dxa"/>
            <w:gridSpan w:val="2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574" w:type="dxa"/>
            <w:gridSpan w:val="2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709" w:type="dxa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2551" w:type="dxa"/>
            <w:vAlign w:val="center"/>
          </w:tcPr>
          <w:p w:rsidR="000371ED" w:rsidRPr="000371ED" w:rsidRDefault="000371ED" w:rsidP="000371ED">
            <w:pPr>
              <w:rPr>
                <w:sz w:val="24"/>
                <w:szCs w:val="24"/>
              </w:rPr>
            </w:pPr>
            <w:r w:rsidRPr="000371ED">
              <w:rPr>
                <w:sz w:val="24"/>
                <w:szCs w:val="24"/>
              </w:rPr>
              <w:t xml:space="preserve">4.  </w:t>
            </w:r>
            <w:proofErr w:type="gramStart"/>
            <w:r w:rsidRPr="000371ED">
              <w:rPr>
                <w:sz w:val="24"/>
                <w:szCs w:val="24"/>
              </w:rPr>
              <w:t>Уровень заболеваемости воспитанников (среднее количество дней, пропущенных по болезни одним воспитанником</w:t>
            </w:r>
            <w:proofErr w:type="gramEnd"/>
          </w:p>
          <w:p w:rsidR="00782270" w:rsidRDefault="00782270" w:rsidP="002242A4">
            <w:pPr>
              <w:pStyle w:val="ConsPlusNormal"/>
              <w:jc w:val="center"/>
            </w:pPr>
          </w:p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709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процент</w:t>
            </w:r>
          </w:p>
        </w:tc>
        <w:tc>
          <w:tcPr>
            <w:tcW w:w="709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744</w:t>
            </w:r>
          </w:p>
        </w:tc>
        <w:tc>
          <w:tcPr>
            <w:tcW w:w="992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851" w:type="dxa"/>
            <w:vAlign w:val="center"/>
          </w:tcPr>
          <w:p w:rsidR="00782270" w:rsidRDefault="00B16CCF" w:rsidP="002242A4">
            <w:pPr>
              <w:pStyle w:val="ConsPlusNormal"/>
              <w:jc w:val="center"/>
            </w:pPr>
            <w:r>
              <w:t>4,93</w:t>
            </w:r>
          </w:p>
        </w:tc>
        <w:tc>
          <w:tcPr>
            <w:tcW w:w="992" w:type="dxa"/>
            <w:vAlign w:val="center"/>
          </w:tcPr>
          <w:p w:rsidR="00782270" w:rsidRDefault="00850C3E" w:rsidP="002242A4">
            <w:pPr>
              <w:pStyle w:val="ConsPlusNormal"/>
              <w:jc w:val="center"/>
            </w:pPr>
            <w:r>
              <w:t>10</w:t>
            </w:r>
            <w:r w:rsidR="008756C8">
              <w:t xml:space="preserve"> </w:t>
            </w:r>
          </w:p>
        </w:tc>
        <w:tc>
          <w:tcPr>
            <w:tcW w:w="850" w:type="dxa"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916" w:type="dxa"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</w:tr>
      <w:tr w:rsidR="00782270" w:rsidTr="00987E60">
        <w:trPr>
          <w:trHeight w:val="525"/>
        </w:trPr>
        <w:tc>
          <w:tcPr>
            <w:tcW w:w="1134" w:type="dxa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629" w:type="dxa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1411" w:type="dxa"/>
            <w:gridSpan w:val="2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574" w:type="dxa"/>
            <w:gridSpan w:val="2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709" w:type="dxa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2551" w:type="dxa"/>
            <w:vAlign w:val="center"/>
          </w:tcPr>
          <w:p w:rsidR="00782270" w:rsidRDefault="003934CA" w:rsidP="002242A4">
            <w:pPr>
              <w:pStyle w:val="ConsPlusNormal"/>
              <w:jc w:val="center"/>
            </w:pPr>
            <w:r>
              <w:t>5. Доля обоснованных жалоб родителей (законных представителей) воспитанников на качество оказания муниципальной услуги</w:t>
            </w:r>
          </w:p>
        </w:tc>
        <w:tc>
          <w:tcPr>
            <w:tcW w:w="709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процент</w:t>
            </w:r>
          </w:p>
        </w:tc>
        <w:tc>
          <w:tcPr>
            <w:tcW w:w="709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744</w:t>
            </w:r>
          </w:p>
        </w:tc>
        <w:tc>
          <w:tcPr>
            <w:tcW w:w="992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92" w:type="dxa"/>
            <w:vAlign w:val="center"/>
          </w:tcPr>
          <w:p w:rsidR="00782270" w:rsidRDefault="00850C3E" w:rsidP="002242A4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850" w:type="dxa"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916" w:type="dxa"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</w:tr>
      <w:tr w:rsidR="00782270" w:rsidTr="00987E60">
        <w:trPr>
          <w:trHeight w:val="525"/>
        </w:trPr>
        <w:tc>
          <w:tcPr>
            <w:tcW w:w="1134" w:type="dxa"/>
            <w:vMerge w:val="restart"/>
            <w:vAlign w:val="center"/>
          </w:tcPr>
          <w:p w:rsidR="00782270" w:rsidRDefault="00BA500E" w:rsidP="00BA500E">
            <w:pPr>
              <w:pStyle w:val="ConsPlusNormal"/>
            </w:pPr>
            <w:r>
              <w:rPr>
                <w:sz w:val="26"/>
                <w:szCs w:val="26"/>
              </w:rPr>
              <w:t>000000000001430037111785001100300009000100101</w:t>
            </w:r>
          </w:p>
        </w:tc>
        <w:tc>
          <w:tcPr>
            <w:tcW w:w="629" w:type="dxa"/>
            <w:vMerge w:val="restart"/>
            <w:vAlign w:val="center"/>
          </w:tcPr>
          <w:p w:rsidR="00782270" w:rsidRDefault="00B16CCF" w:rsidP="002242A4">
            <w:pPr>
              <w:pStyle w:val="ConsPlusNormal"/>
              <w:jc w:val="center"/>
            </w:pPr>
            <w:r>
              <w:t xml:space="preserve">Физические лица за исключением </w:t>
            </w:r>
            <w:proofErr w:type="spellStart"/>
            <w:r>
              <w:t>льготныхкатегорий</w:t>
            </w:r>
            <w:proofErr w:type="spellEnd"/>
          </w:p>
        </w:tc>
        <w:tc>
          <w:tcPr>
            <w:tcW w:w="1411" w:type="dxa"/>
            <w:gridSpan w:val="2"/>
            <w:vMerge w:val="restart"/>
            <w:vAlign w:val="center"/>
          </w:tcPr>
          <w:p w:rsidR="00782270" w:rsidRDefault="00B16CCF" w:rsidP="002242A4">
            <w:pPr>
              <w:pStyle w:val="ConsPlusNormal"/>
              <w:jc w:val="center"/>
            </w:pPr>
            <w:r>
              <w:t>от 3 лет до 8 лет</w:t>
            </w:r>
          </w:p>
        </w:tc>
        <w:tc>
          <w:tcPr>
            <w:tcW w:w="574" w:type="dxa"/>
            <w:gridSpan w:val="2"/>
            <w:vMerge w:val="restart"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709" w:type="dxa"/>
            <w:vMerge w:val="restart"/>
            <w:vAlign w:val="center"/>
          </w:tcPr>
          <w:p w:rsidR="00782270" w:rsidRDefault="00987E60" w:rsidP="002242A4">
            <w:pPr>
              <w:pStyle w:val="ConsPlusNormal"/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2551" w:type="dxa"/>
            <w:vAlign w:val="center"/>
          </w:tcPr>
          <w:p w:rsidR="00782270" w:rsidRDefault="00AA1955" w:rsidP="002242A4">
            <w:pPr>
              <w:pStyle w:val="ConsPlusNormal"/>
              <w:jc w:val="center"/>
            </w:pPr>
            <w:r>
              <w:t>1. Обеспечение безопасных условий во время оказания муниципальной услуги</w:t>
            </w:r>
          </w:p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709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процент</w:t>
            </w:r>
          </w:p>
        </w:tc>
        <w:tc>
          <w:tcPr>
            <w:tcW w:w="709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744</w:t>
            </w:r>
          </w:p>
        </w:tc>
        <w:tc>
          <w:tcPr>
            <w:tcW w:w="992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851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992" w:type="dxa"/>
            <w:vAlign w:val="center"/>
          </w:tcPr>
          <w:p w:rsidR="00782270" w:rsidRDefault="00850C3E" w:rsidP="002242A4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850" w:type="dxa"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916" w:type="dxa"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</w:tr>
      <w:tr w:rsidR="00782270" w:rsidTr="00987E60">
        <w:trPr>
          <w:trHeight w:val="585"/>
        </w:trPr>
        <w:tc>
          <w:tcPr>
            <w:tcW w:w="1134" w:type="dxa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629" w:type="dxa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1411" w:type="dxa"/>
            <w:gridSpan w:val="2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574" w:type="dxa"/>
            <w:gridSpan w:val="2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709" w:type="dxa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2551" w:type="dxa"/>
            <w:vAlign w:val="center"/>
          </w:tcPr>
          <w:p w:rsidR="00782270" w:rsidRDefault="00BC7CF5" w:rsidP="002242A4">
            <w:pPr>
              <w:pStyle w:val="ConsPlusNormal"/>
              <w:jc w:val="center"/>
            </w:pPr>
            <w:r>
              <w:t>2. Соблюдение санитарно-эпидемиологических, пожарных правил и нормативов</w:t>
            </w:r>
          </w:p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709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процент</w:t>
            </w:r>
          </w:p>
        </w:tc>
        <w:tc>
          <w:tcPr>
            <w:tcW w:w="709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744</w:t>
            </w:r>
          </w:p>
        </w:tc>
        <w:tc>
          <w:tcPr>
            <w:tcW w:w="992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851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992" w:type="dxa"/>
            <w:vAlign w:val="center"/>
          </w:tcPr>
          <w:p w:rsidR="00782270" w:rsidRDefault="00850C3E" w:rsidP="002242A4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850" w:type="dxa"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916" w:type="dxa"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</w:tr>
      <w:tr w:rsidR="00782270" w:rsidTr="00987E60">
        <w:trPr>
          <w:trHeight w:val="525"/>
        </w:trPr>
        <w:tc>
          <w:tcPr>
            <w:tcW w:w="1134" w:type="dxa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629" w:type="dxa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1411" w:type="dxa"/>
            <w:gridSpan w:val="2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574" w:type="dxa"/>
            <w:gridSpan w:val="2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709" w:type="dxa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2551" w:type="dxa"/>
            <w:vAlign w:val="center"/>
          </w:tcPr>
          <w:p w:rsidR="00F939B1" w:rsidRPr="00F939B1" w:rsidRDefault="00F939B1" w:rsidP="00F939B1">
            <w:pPr>
              <w:rPr>
                <w:sz w:val="24"/>
                <w:szCs w:val="24"/>
              </w:rPr>
            </w:pPr>
            <w:r w:rsidRPr="00F939B1">
              <w:rPr>
                <w:sz w:val="24"/>
                <w:szCs w:val="24"/>
              </w:rPr>
              <w:t xml:space="preserve">3. Посещаемость воспитанниками </w:t>
            </w:r>
            <w:r w:rsidRPr="00F939B1">
              <w:rPr>
                <w:sz w:val="24"/>
                <w:szCs w:val="24"/>
              </w:rPr>
              <w:lastRenderedPageBreak/>
              <w:t>учреждения</w:t>
            </w:r>
          </w:p>
          <w:p w:rsidR="00782270" w:rsidRDefault="00782270" w:rsidP="002242A4">
            <w:pPr>
              <w:pStyle w:val="ConsPlusNormal"/>
              <w:jc w:val="center"/>
            </w:pPr>
          </w:p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709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lastRenderedPageBreak/>
              <w:t>процент</w:t>
            </w:r>
          </w:p>
        </w:tc>
        <w:tc>
          <w:tcPr>
            <w:tcW w:w="709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744</w:t>
            </w:r>
          </w:p>
        </w:tc>
        <w:tc>
          <w:tcPr>
            <w:tcW w:w="992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851" w:type="dxa"/>
            <w:vAlign w:val="center"/>
          </w:tcPr>
          <w:p w:rsidR="00782270" w:rsidRDefault="00D611AC" w:rsidP="002242A4">
            <w:pPr>
              <w:pStyle w:val="ConsPlusNormal"/>
              <w:jc w:val="center"/>
            </w:pPr>
            <w:r>
              <w:t>64,47</w:t>
            </w:r>
          </w:p>
        </w:tc>
        <w:tc>
          <w:tcPr>
            <w:tcW w:w="992" w:type="dxa"/>
            <w:vAlign w:val="center"/>
          </w:tcPr>
          <w:p w:rsidR="00782270" w:rsidRDefault="00850C3E" w:rsidP="002242A4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850" w:type="dxa"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916" w:type="dxa"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</w:tr>
      <w:tr w:rsidR="00782270" w:rsidTr="00987E60">
        <w:trPr>
          <w:trHeight w:val="690"/>
        </w:trPr>
        <w:tc>
          <w:tcPr>
            <w:tcW w:w="1134" w:type="dxa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629" w:type="dxa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1411" w:type="dxa"/>
            <w:gridSpan w:val="2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574" w:type="dxa"/>
            <w:gridSpan w:val="2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709" w:type="dxa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2551" w:type="dxa"/>
            <w:vAlign w:val="center"/>
          </w:tcPr>
          <w:p w:rsidR="000371ED" w:rsidRPr="000371ED" w:rsidRDefault="000371ED" w:rsidP="000371ED">
            <w:pPr>
              <w:rPr>
                <w:sz w:val="24"/>
                <w:szCs w:val="24"/>
              </w:rPr>
            </w:pPr>
            <w:r w:rsidRPr="000371ED">
              <w:rPr>
                <w:sz w:val="24"/>
                <w:szCs w:val="24"/>
              </w:rPr>
              <w:t xml:space="preserve">4.  </w:t>
            </w:r>
            <w:proofErr w:type="gramStart"/>
            <w:r w:rsidRPr="000371ED">
              <w:rPr>
                <w:sz w:val="24"/>
                <w:szCs w:val="24"/>
              </w:rPr>
              <w:t>Уровень заболеваемости воспитанников (среднее количество дней, пропущенных по болезни одним воспитанником</w:t>
            </w:r>
            <w:proofErr w:type="gramEnd"/>
          </w:p>
          <w:p w:rsidR="00782270" w:rsidRDefault="00782270" w:rsidP="002242A4">
            <w:pPr>
              <w:pStyle w:val="ConsPlusNormal"/>
              <w:jc w:val="center"/>
            </w:pPr>
          </w:p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709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процент</w:t>
            </w:r>
          </w:p>
        </w:tc>
        <w:tc>
          <w:tcPr>
            <w:tcW w:w="709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744</w:t>
            </w:r>
          </w:p>
        </w:tc>
        <w:tc>
          <w:tcPr>
            <w:tcW w:w="992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851" w:type="dxa"/>
            <w:vAlign w:val="center"/>
          </w:tcPr>
          <w:p w:rsidR="00782270" w:rsidRDefault="00D611AC" w:rsidP="002242A4">
            <w:pPr>
              <w:pStyle w:val="ConsPlusNormal"/>
              <w:jc w:val="center"/>
            </w:pPr>
            <w:r>
              <w:t>4,93</w:t>
            </w:r>
          </w:p>
        </w:tc>
        <w:tc>
          <w:tcPr>
            <w:tcW w:w="992" w:type="dxa"/>
            <w:vAlign w:val="center"/>
          </w:tcPr>
          <w:p w:rsidR="00782270" w:rsidRDefault="00850C3E" w:rsidP="002242A4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850" w:type="dxa"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916" w:type="dxa"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</w:tr>
      <w:tr w:rsidR="00782270" w:rsidTr="00987E60">
        <w:trPr>
          <w:trHeight w:val="690"/>
        </w:trPr>
        <w:tc>
          <w:tcPr>
            <w:tcW w:w="1134" w:type="dxa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629" w:type="dxa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1411" w:type="dxa"/>
            <w:gridSpan w:val="2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574" w:type="dxa"/>
            <w:gridSpan w:val="2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709" w:type="dxa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2551" w:type="dxa"/>
            <w:vAlign w:val="center"/>
          </w:tcPr>
          <w:p w:rsidR="00782270" w:rsidRDefault="003934CA" w:rsidP="002242A4">
            <w:pPr>
              <w:pStyle w:val="ConsPlusNormal"/>
              <w:jc w:val="center"/>
            </w:pPr>
            <w:r>
              <w:t>5. Доля обоснованных жалоб родителей (законных представителей) воспитанников на качество оказания муниципальной услуги</w:t>
            </w:r>
          </w:p>
        </w:tc>
        <w:tc>
          <w:tcPr>
            <w:tcW w:w="709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процент</w:t>
            </w:r>
          </w:p>
        </w:tc>
        <w:tc>
          <w:tcPr>
            <w:tcW w:w="709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744</w:t>
            </w:r>
          </w:p>
        </w:tc>
        <w:tc>
          <w:tcPr>
            <w:tcW w:w="992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92" w:type="dxa"/>
            <w:vAlign w:val="center"/>
          </w:tcPr>
          <w:p w:rsidR="00782270" w:rsidRDefault="00850C3E" w:rsidP="002242A4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850" w:type="dxa"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916" w:type="dxa"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</w:tr>
    </w:tbl>
    <w:p w:rsidR="004C742F" w:rsidRDefault="004C742F" w:rsidP="004F4025">
      <w:pPr>
        <w:pStyle w:val="ConsPlusNormal"/>
        <w:jc w:val="both"/>
      </w:pPr>
      <w:r>
        <w:t>3.2. Сведения о фактическом достижении показателей, характеризующих объем работы: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34"/>
        <w:gridCol w:w="1020"/>
        <w:gridCol w:w="1020"/>
        <w:gridCol w:w="1020"/>
        <w:gridCol w:w="1020"/>
        <w:gridCol w:w="1020"/>
        <w:gridCol w:w="1030"/>
        <w:gridCol w:w="907"/>
        <w:gridCol w:w="624"/>
        <w:gridCol w:w="1077"/>
        <w:gridCol w:w="922"/>
        <w:gridCol w:w="1022"/>
        <w:gridCol w:w="1030"/>
        <w:gridCol w:w="1173"/>
      </w:tblGrid>
      <w:tr w:rsidR="004C742F" w:rsidTr="002242A4">
        <w:tc>
          <w:tcPr>
            <w:tcW w:w="1134" w:type="dxa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3060" w:type="dxa"/>
            <w:gridSpan w:val="3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Показатель, характеризующий содержание работы</w:t>
            </w:r>
          </w:p>
        </w:tc>
        <w:tc>
          <w:tcPr>
            <w:tcW w:w="2040" w:type="dxa"/>
            <w:gridSpan w:val="2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Показатель, характеризующий условия (формы) выполнения работы</w:t>
            </w:r>
          </w:p>
        </w:tc>
        <w:tc>
          <w:tcPr>
            <w:tcW w:w="7785" w:type="dxa"/>
            <w:gridSpan w:val="8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Показатель объема работы</w:t>
            </w:r>
          </w:p>
        </w:tc>
      </w:tr>
      <w:tr w:rsidR="004C742F" w:rsidTr="002242A4">
        <w:tc>
          <w:tcPr>
            <w:tcW w:w="1134" w:type="dxa"/>
            <w:vMerge/>
          </w:tcPr>
          <w:p w:rsidR="004C742F" w:rsidRDefault="004C742F" w:rsidP="002242A4"/>
        </w:tc>
        <w:tc>
          <w:tcPr>
            <w:tcW w:w="3060" w:type="dxa"/>
            <w:gridSpan w:val="3"/>
            <w:vMerge/>
          </w:tcPr>
          <w:p w:rsidR="004C742F" w:rsidRDefault="004C742F" w:rsidP="002242A4"/>
        </w:tc>
        <w:tc>
          <w:tcPr>
            <w:tcW w:w="2040" w:type="dxa"/>
            <w:gridSpan w:val="2"/>
            <w:vMerge/>
          </w:tcPr>
          <w:p w:rsidR="004C742F" w:rsidRDefault="004C742F" w:rsidP="002242A4"/>
        </w:tc>
        <w:tc>
          <w:tcPr>
            <w:tcW w:w="1030" w:type="dxa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наименование показателя</w:t>
            </w:r>
          </w:p>
        </w:tc>
        <w:tc>
          <w:tcPr>
            <w:tcW w:w="1531" w:type="dxa"/>
            <w:gridSpan w:val="2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 xml:space="preserve">единица измерения по </w:t>
            </w:r>
            <w:hyperlink r:id="rId9" w:history="1">
              <w:r>
                <w:rPr>
                  <w:color w:val="0000FF"/>
                </w:rPr>
                <w:t>ОКЕИ</w:t>
              </w:r>
            </w:hyperlink>
          </w:p>
        </w:tc>
        <w:tc>
          <w:tcPr>
            <w:tcW w:w="1077" w:type="dxa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утверждено в муниципальном задании на год</w:t>
            </w:r>
          </w:p>
        </w:tc>
        <w:tc>
          <w:tcPr>
            <w:tcW w:w="922" w:type="dxa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исполнено на отчетную дату</w:t>
            </w:r>
          </w:p>
        </w:tc>
        <w:tc>
          <w:tcPr>
            <w:tcW w:w="1022" w:type="dxa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допустимое (возможное) отклонение</w:t>
            </w:r>
          </w:p>
        </w:tc>
        <w:tc>
          <w:tcPr>
            <w:tcW w:w="1030" w:type="dxa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 xml:space="preserve">отклонение, превышающее допустимое (возможное) </w:t>
            </w:r>
            <w:r>
              <w:lastRenderedPageBreak/>
              <w:t>значение</w:t>
            </w:r>
          </w:p>
        </w:tc>
        <w:tc>
          <w:tcPr>
            <w:tcW w:w="1173" w:type="dxa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lastRenderedPageBreak/>
              <w:t>причина отклонения</w:t>
            </w:r>
          </w:p>
        </w:tc>
      </w:tr>
      <w:tr w:rsidR="004C742F" w:rsidTr="002242A4">
        <w:tc>
          <w:tcPr>
            <w:tcW w:w="1134" w:type="dxa"/>
            <w:vMerge/>
          </w:tcPr>
          <w:p w:rsidR="004C742F" w:rsidRDefault="004C742F" w:rsidP="002242A4"/>
        </w:tc>
        <w:tc>
          <w:tcPr>
            <w:tcW w:w="1020" w:type="dxa"/>
            <w:vAlign w:val="center"/>
          </w:tcPr>
          <w:p w:rsidR="004C742F" w:rsidRDefault="00BA500E" w:rsidP="002242A4">
            <w:pPr>
              <w:pStyle w:val="ConsPlusNormal"/>
              <w:jc w:val="center"/>
            </w:pPr>
            <w:r>
              <w:t>Категория потребителей</w:t>
            </w:r>
          </w:p>
        </w:tc>
        <w:tc>
          <w:tcPr>
            <w:tcW w:w="1020" w:type="dxa"/>
            <w:vAlign w:val="center"/>
          </w:tcPr>
          <w:p w:rsidR="004C742F" w:rsidRDefault="00BA500E" w:rsidP="002242A4">
            <w:pPr>
              <w:pStyle w:val="ConsPlusNormal"/>
              <w:jc w:val="center"/>
            </w:pPr>
            <w:r>
              <w:t xml:space="preserve">Возраст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1020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</w:p>
        </w:tc>
        <w:tc>
          <w:tcPr>
            <w:tcW w:w="1020" w:type="dxa"/>
            <w:vAlign w:val="center"/>
          </w:tcPr>
          <w:p w:rsidR="004C742F" w:rsidRDefault="00BA500E" w:rsidP="00BA500E">
            <w:pPr>
              <w:pStyle w:val="ConsPlusNormal"/>
            </w:pPr>
            <w:r>
              <w:t xml:space="preserve">Справочник периодов </w:t>
            </w:r>
            <w:r>
              <w:lastRenderedPageBreak/>
              <w:t>пребывания</w:t>
            </w:r>
          </w:p>
        </w:tc>
        <w:tc>
          <w:tcPr>
            <w:tcW w:w="1020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</w:p>
        </w:tc>
        <w:tc>
          <w:tcPr>
            <w:tcW w:w="1030" w:type="dxa"/>
            <w:vMerge/>
          </w:tcPr>
          <w:p w:rsidR="004C742F" w:rsidRDefault="004C742F" w:rsidP="002242A4"/>
        </w:tc>
        <w:tc>
          <w:tcPr>
            <w:tcW w:w="907" w:type="dxa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624" w:type="dxa"/>
            <w:vMerge w:val="restart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код</w:t>
            </w:r>
          </w:p>
        </w:tc>
        <w:tc>
          <w:tcPr>
            <w:tcW w:w="1077" w:type="dxa"/>
            <w:vMerge/>
          </w:tcPr>
          <w:p w:rsidR="004C742F" w:rsidRDefault="004C742F" w:rsidP="002242A4"/>
        </w:tc>
        <w:tc>
          <w:tcPr>
            <w:tcW w:w="922" w:type="dxa"/>
            <w:vMerge/>
          </w:tcPr>
          <w:p w:rsidR="004C742F" w:rsidRDefault="004C742F" w:rsidP="002242A4"/>
        </w:tc>
        <w:tc>
          <w:tcPr>
            <w:tcW w:w="1022" w:type="dxa"/>
            <w:vMerge/>
          </w:tcPr>
          <w:p w:rsidR="004C742F" w:rsidRDefault="004C742F" w:rsidP="002242A4"/>
        </w:tc>
        <w:tc>
          <w:tcPr>
            <w:tcW w:w="1030" w:type="dxa"/>
            <w:vMerge/>
          </w:tcPr>
          <w:p w:rsidR="004C742F" w:rsidRDefault="004C742F" w:rsidP="002242A4"/>
        </w:tc>
        <w:tc>
          <w:tcPr>
            <w:tcW w:w="1173" w:type="dxa"/>
            <w:vMerge/>
          </w:tcPr>
          <w:p w:rsidR="004C742F" w:rsidRDefault="004C742F" w:rsidP="002242A4"/>
        </w:tc>
      </w:tr>
      <w:tr w:rsidR="004C742F" w:rsidTr="002242A4">
        <w:tc>
          <w:tcPr>
            <w:tcW w:w="1134" w:type="dxa"/>
            <w:vMerge/>
          </w:tcPr>
          <w:p w:rsidR="004C742F" w:rsidRDefault="004C742F" w:rsidP="002242A4"/>
        </w:tc>
        <w:tc>
          <w:tcPr>
            <w:tcW w:w="1020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(наименование показателя)</w:t>
            </w:r>
          </w:p>
        </w:tc>
        <w:tc>
          <w:tcPr>
            <w:tcW w:w="1020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(наименование показателя)</w:t>
            </w:r>
          </w:p>
        </w:tc>
        <w:tc>
          <w:tcPr>
            <w:tcW w:w="1020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(наименование показателя)</w:t>
            </w:r>
          </w:p>
        </w:tc>
        <w:tc>
          <w:tcPr>
            <w:tcW w:w="1020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(наименование показателя)</w:t>
            </w:r>
          </w:p>
        </w:tc>
        <w:tc>
          <w:tcPr>
            <w:tcW w:w="1020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(наименование показателя)</w:t>
            </w:r>
          </w:p>
        </w:tc>
        <w:tc>
          <w:tcPr>
            <w:tcW w:w="1030" w:type="dxa"/>
            <w:vMerge/>
          </w:tcPr>
          <w:p w:rsidR="004C742F" w:rsidRDefault="004C742F" w:rsidP="002242A4"/>
        </w:tc>
        <w:tc>
          <w:tcPr>
            <w:tcW w:w="907" w:type="dxa"/>
            <w:vMerge/>
          </w:tcPr>
          <w:p w:rsidR="004C742F" w:rsidRDefault="004C742F" w:rsidP="002242A4"/>
        </w:tc>
        <w:tc>
          <w:tcPr>
            <w:tcW w:w="624" w:type="dxa"/>
            <w:vMerge/>
          </w:tcPr>
          <w:p w:rsidR="004C742F" w:rsidRDefault="004C742F" w:rsidP="002242A4"/>
        </w:tc>
        <w:tc>
          <w:tcPr>
            <w:tcW w:w="1077" w:type="dxa"/>
            <w:vMerge/>
          </w:tcPr>
          <w:p w:rsidR="004C742F" w:rsidRDefault="004C742F" w:rsidP="002242A4"/>
        </w:tc>
        <w:tc>
          <w:tcPr>
            <w:tcW w:w="922" w:type="dxa"/>
            <w:vMerge/>
          </w:tcPr>
          <w:p w:rsidR="004C742F" w:rsidRDefault="004C742F" w:rsidP="002242A4"/>
        </w:tc>
        <w:tc>
          <w:tcPr>
            <w:tcW w:w="1022" w:type="dxa"/>
            <w:vMerge/>
          </w:tcPr>
          <w:p w:rsidR="004C742F" w:rsidRDefault="004C742F" w:rsidP="002242A4"/>
        </w:tc>
        <w:tc>
          <w:tcPr>
            <w:tcW w:w="1030" w:type="dxa"/>
            <w:vMerge/>
          </w:tcPr>
          <w:p w:rsidR="004C742F" w:rsidRDefault="004C742F" w:rsidP="002242A4"/>
        </w:tc>
        <w:tc>
          <w:tcPr>
            <w:tcW w:w="1173" w:type="dxa"/>
            <w:vMerge/>
          </w:tcPr>
          <w:p w:rsidR="004C742F" w:rsidRDefault="004C742F" w:rsidP="002242A4"/>
        </w:tc>
      </w:tr>
      <w:tr w:rsidR="004C742F" w:rsidTr="002242A4">
        <w:tc>
          <w:tcPr>
            <w:tcW w:w="1134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020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20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20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020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030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07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624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077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22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022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030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173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  <w:r>
              <w:t>14</w:t>
            </w:r>
          </w:p>
        </w:tc>
      </w:tr>
      <w:tr w:rsidR="004C742F" w:rsidTr="00782270">
        <w:trPr>
          <w:trHeight w:val="735"/>
        </w:trPr>
        <w:tc>
          <w:tcPr>
            <w:tcW w:w="1134" w:type="dxa"/>
            <w:vAlign w:val="center"/>
          </w:tcPr>
          <w:p w:rsidR="004C742F" w:rsidRDefault="002F37C3" w:rsidP="002242A4">
            <w:pPr>
              <w:pStyle w:val="ConsPlusNormal"/>
              <w:jc w:val="center"/>
            </w:pPr>
            <w:r>
              <w:t>000000000001430037111785001100200009002100101</w:t>
            </w:r>
          </w:p>
        </w:tc>
        <w:tc>
          <w:tcPr>
            <w:tcW w:w="1020" w:type="dxa"/>
            <w:vAlign w:val="center"/>
          </w:tcPr>
          <w:p w:rsidR="004C742F" w:rsidRDefault="00BA500E" w:rsidP="002242A4">
            <w:pPr>
              <w:pStyle w:val="ConsPlusNormal"/>
              <w:jc w:val="center"/>
            </w:pPr>
            <w:r>
              <w:t>физические лица за исключением льготных категорий</w:t>
            </w:r>
          </w:p>
        </w:tc>
        <w:tc>
          <w:tcPr>
            <w:tcW w:w="1020" w:type="dxa"/>
            <w:vAlign w:val="center"/>
          </w:tcPr>
          <w:p w:rsidR="004C742F" w:rsidRDefault="004F4025" w:rsidP="002242A4">
            <w:pPr>
              <w:pStyle w:val="ConsPlusNormal"/>
              <w:jc w:val="center"/>
            </w:pPr>
            <w:r>
              <w:t>от</w:t>
            </w:r>
            <w:proofErr w:type="gramStart"/>
            <w:r>
              <w:t>1</w:t>
            </w:r>
            <w:proofErr w:type="gramEnd"/>
            <w:r>
              <w:t xml:space="preserve"> года до</w:t>
            </w:r>
            <w:r w:rsidR="00BA500E">
              <w:t xml:space="preserve"> 3 лет</w:t>
            </w:r>
          </w:p>
        </w:tc>
        <w:tc>
          <w:tcPr>
            <w:tcW w:w="1020" w:type="dxa"/>
            <w:vAlign w:val="center"/>
          </w:tcPr>
          <w:p w:rsidR="004C742F" w:rsidRDefault="00BA500E" w:rsidP="002242A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020" w:type="dxa"/>
            <w:vAlign w:val="center"/>
          </w:tcPr>
          <w:p w:rsidR="004C742F" w:rsidRDefault="00987E60" w:rsidP="002242A4">
            <w:pPr>
              <w:pStyle w:val="ConsPlusNormal"/>
              <w:jc w:val="center"/>
            </w:pPr>
            <w:r>
              <w:t>не указано</w:t>
            </w:r>
          </w:p>
        </w:tc>
        <w:tc>
          <w:tcPr>
            <w:tcW w:w="1020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</w:p>
        </w:tc>
        <w:tc>
          <w:tcPr>
            <w:tcW w:w="1030" w:type="dxa"/>
            <w:vAlign w:val="center"/>
          </w:tcPr>
          <w:p w:rsidR="004C742F" w:rsidRDefault="00BA500E" w:rsidP="002242A4">
            <w:pPr>
              <w:pStyle w:val="ConsPlusNormal"/>
              <w:jc w:val="center"/>
            </w:pPr>
            <w:r>
              <w:t>число воспитанников</w:t>
            </w:r>
          </w:p>
        </w:tc>
        <w:tc>
          <w:tcPr>
            <w:tcW w:w="907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</w:p>
          <w:p w:rsidR="00782270" w:rsidRDefault="00BA500E" w:rsidP="002242A4">
            <w:pPr>
              <w:pStyle w:val="ConsPlusNormal"/>
              <w:jc w:val="center"/>
            </w:pPr>
            <w:r>
              <w:t>человек</w:t>
            </w:r>
          </w:p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624" w:type="dxa"/>
            <w:vAlign w:val="center"/>
          </w:tcPr>
          <w:p w:rsidR="004C742F" w:rsidRDefault="00BA500E" w:rsidP="002242A4">
            <w:pPr>
              <w:pStyle w:val="ConsPlusNormal"/>
              <w:jc w:val="center"/>
            </w:pPr>
            <w:r>
              <w:t>792</w:t>
            </w:r>
          </w:p>
        </w:tc>
        <w:tc>
          <w:tcPr>
            <w:tcW w:w="1077" w:type="dxa"/>
            <w:vAlign w:val="center"/>
          </w:tcPr>
          <w:p w:rsidR="004C742F" w:rsidRDefault="00BA500E" w:rsidP="002242A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22" w:type="dxa"/>
            <w:vAlign w:val="center"/>
          </w:tcPr>
          <w:p w:rsidR="004C742F" w:rsidRDefault="00427972" w:rsidP="002242A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22" w:type="dxa"/>
            <w:vAlign w:val="center"/>
          </w:tcPr>
          <w:p w:rsidR="004C742F" w:rsidRDefault="004C742F" w:rsidP="00D611AC">
            <w:pPr>
              <w:pStyle w:val="ConsPlusNormal"/>
            </w:pPr>
          </w:p>
        </w:tc>
        <w:tc>
          <w:tcPr>
            <w:tcW w:w="1030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</w:p>
        </w:tc>
        <w:tc>
          <w:tcPr>
            <w:tcW w:w="1173" w:type="dxa"/>
            <w:vAlign w:val="center"/>
          </w:tcPr>
          <w:p w:rsidR="004C742F" w:rsidRDefault="004C742F" w:rsidP="002242A4">
            <w:pPr>
              <w:pStyle w:val="ConsPlusNormal"/>
              <w:jc w:val="center"/>
            </w:pPr>
          </w:p>
        </w:tc>
      </w:tr>
      <w:tr w:rsidR="00782270" w:rsidTr="002242A4">
        <w:trPr>
          <w:trHeight w:val="645"/>
        </w:trPr>
        <w:tc>
          <w:tcPr>
            <w:tcW w:w="1134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rPr>
                <w:sz w:val="26"/>
                <w:szCs w:val="26"/>
              </w:rPr>
              <w:t>000000000001430037111785001100300009000100101</w:t>
            </w:r>
          </w:p>
        </w:tc>
        <w:tc>
          <w:tcPr>
            <w:tcW w:w="1020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физические лица за исключением льготных категорий</w:t>
            </w:r>
          </w:p>
        </w:tc>
        <w:tc>
          <w:tcPr>
            <w:tcW w:w="1020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От 3 лет до 8 лет</w:t>
            </w:r>
          </w:p>
        </w:tc>
        <w:tc>
          <w:tcPr>
            <w:tcW w:w="1020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020" w:type="dxa"/>
            <w:vAlign w:val="center"/>
          </w:tcPr>
          <w:p w:rsidR="00782270" w:rsidRDefault="00987E60" w:rsidP="002242A4">
            <w:pPr>
              <w:pStyle w:val="ConsPlusNormal"/>
              <w:jc w:val="center"/>
            </w:pPr>
            <w:r>
              <w:t>не указано</w:t>
            </w:r>
          </w:p>
        </w:tc>
        <w:tc>
          <w:tcPr>
            <w:tcW w:w="1020" w:type="dxa"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1030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число воспитанников</w:t>
            </w:r>
          </w:p>
        </w:tc>
        <w:tc>
          <w:tcPr>
            <w:tcW w:w="907" w:type="dxa"/>
            <w:vAlign w:val="center"/>
          </w:tcPr>
          <w:p w:rsidR="00BA500E" w:rsidRDefault="00BA500E" w:rsidP="00BA500E">
            <w:pPr>
              <w:pStyle w:val="ConsPlusNormal"/>
              <w:jc w:val="center"/>
            </w:pPr>
            <w:r>
              <w:t>человек</w:t>
            </w:r>
          </w:p>
          <w:p w:rsidR="00782270" w:rsidRDefault="00782270" w:rsidP="002242A4">
            <w:pPr>
              <w:pStyle w:val="ConsPlusNormal"/>
              <w:jc w:val="center"/>
            </w:pPr>
          </w:p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624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792</w:t>
            </w:r>
          </w:p>
        </w:tc>
        <w:tc>
          <w:tcPr>
            <w:tcW w:w="1077" w:type="dxa"/>
            <w:vAlign w:val="center"/>
          </w:tcPr>
          <w:p w:rsidR="00782270" w:rsidRDefault="00BA500E" w:rsidP="002242A4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922" w:type="dxa"/>
            <w:vAlign w:val="center"/>
          </w:tcPr>
          <w:p w:rsidR="00782270" w:rsidRDefault="00427972" w:rsidP="002242A4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022" w:type="dxa"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1030" w:type="dxa"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  <w:tc>
          <w:tcPr>
            <w:tcW w:w="1173" w:type="dxa"/>
            <w:vAlign w:val="center"/>
          </w:tcPr>
          <w:p w:rsidR="00782270" w:rsidRDefault="00782270" w:rsidP="002242A4">
            <w:pPr>
              <w:pStyle w:val="ConsPlusNormal"/>
              <w:jc w:val="center"/>
            </w:pPr>
          </w:p>
        </w:tc>
      </w:tr>
    </w:tbl>
    <w:p w:rsidR="004C742F" w:rsidRDefault="004C742F" w:rsidP="004C742F">
      <w:pPr>
        <w:pStyle w:val="ConsPlusNormal"/>
        <w:ind w:firstLine="540"/>
        <w:jc w:val="both"/>
      </w:pPr>
    </w:p>
    <w:p w:rsidR="004F4025" w:rsidRDefault="002242A4" w:rsidP="004F4025">
      <w:pPr>
        <w:pStyle w:val="ConsPlusNormal"/>
        <w:ind w:firstLine="540"/>
        <w:jc w:val="both"/>
        <w:rPr>
          <w:szCs w:val="24"/>
        </w:rPr>
      </w:pPr>
      <w:r w:rsidRPr="004F4025">
        <w:rPr>
          <w:szCs w:val="24"/>
        </w:rPr>
        <w:t xml:space="preserve">Заведующий  </w:t>
      </w:r>
      <w:proofErr w:type="gramStart"/>
      <w:r w:rsidRPr="004F4025">
        <w:rPr>
          <w:szCs w:val="24"/>
        </w:rPr>
        <w:t>Муниципального</w:t>
      </w:r>
      <w:proofErr w:type="gramEnd"/>
      <w:r w:rsidRPr="004F4025">
        <w:rPr>
          <w:szCs w:val="24"/>
        </w:rPr>
        <w:t xml:space="preserve"> бюджетного дошкольного</w:t>
      </w:r>
      <w:r w:rsidR="004F4025">
        <w:rPr>
          <w:szCs w:val="24"/>
        </w:rPr>
        <w:t xml:space="preserve"> </w:t>
      </w:r>
      <w:r w:rsidRPr="004F4025">
        <w:rPr>
          <w:szCs w:val="24"/>
        </w:rPr>
        <w:t xml:space="preserve">образовательного </w:t>
      </w:r>
    </w:p>
    <w:p w:rsidR="002242A4" w:rsidRPr="004F4025" w:rsidRDefault="004F4025" w:rsidP="004F4025">
      <w:pPr>
        <w:pStyle w:val="ConsPlusNormal"/>
        <w:ind w:firstLine="540"/>
        <w:jc w:val="both"/>
        <w:rPr>
          <w:szCs w:val="24"/>
        </w:rPr>
      </w:pPr>
      <w:r w:rsidRPr="004F4025">
        <w:rPr>
          <w:szCs w:val="24"/>
        </w:rPr>
        <w:t>У</w:t>
      </w:r>
      <w:r w:rsidR="002242A4" w:rsidRPr="004F4025">
        <w:rPr>
          <w:szCs w:val="24"/>
        </w:rPr>
        <w:t>чреждения</w:t>
      </w:r>
      <w:r>
        <w:rPr>
          <w:szCs w:val="24"/>
        </w:rPr>
        <w:t xml:space="preserve">  </w:t>
      </w:r>
      <w:r w:rsidR="002242A4" w:rsidRPr="004F4025">
        <w:rPr>
          <w:szCs w:val="24"/>
        </w:rPr>
        <w:t xml:space="preserve">«Байцуровский детский сад «Чебурашка»                                                          </w:t>
      </w:r>
      <w:r>
        <w:rPr>
          <w:szCs w:val="24"/>
        </w:rPr>
        <w:t xml:space="preserve">                                                    </w:t>
      </w:r>
      <w:r w:rsidR="002242A4" w:rsidRPr="004F4025">
        <w:rPr>
          <w:szCs w:val="24"/>
        </w:rPr>
        <w:t xml:space="preserve">  Яковенко Г.П.</w:t>
      </w:r>
    </w:p>
    <w:p w:rsidR="004C742F" w:rsidRPr="002242A4" w:rsidRDefault="002242A4" w:rsidP="004C742F">
      <w:pPr>
        <w:pStyle w:val="ConsPlusNonformat"/>
        <w:jc w:val="both"/>
        <w:rPr>
          <w:sz w:val="28"/>
          <w:szCs w:val="28"/>
        </w:rPr>
      </w:pPr>
      <w:r w:rsidRPr="002242A4">
        <w:rPr>
          <w:sz w:val="28"/>
          <w:szCs w:val="28"/>
        </w:rPr>
        <w:t xml:space="preserve"> </w:t>
      </w:r>
    </w:p>
    <w:p w:rsidR="004C742F" w:rsidRDefault="00F47987" w:rsidP="004C742F">
      <w:pPr>
        <w:pStyle w:val="ConsPlusNonformat"/>
        <w:jc w:val="both"/>
      </w:pPr>
      <w:r>
        <w:t xml:space="preserve"> </w:t>
      </w:r>
    </w:p>
    <w:p w:rsidR="004C742F" w:rsidRDefault="004C742F" w:rsidP="004C742F">
      <w:pPr>
        <w:pStyle w:val="ConsPlusNormal"/>
        <w:ind w:firstLine="540"/>
        <w:jc w:val="both"/>
      </w:pPr>
      <w:bookmarkStart w:id="0" w:name="P1126"/>
      <w:bookmarkEnd w:id="0"/>
    </w:p>
    <w:p w:rsidR="004C742F" w:rsidRDefault="00F47987" w:rsidP="004C742F">
      <w:pPr>
        <w:pStyle w:val="ConsPlusNormal"/>
        <w:ind w:firstLine="540"/>
        <w:jc w:val="both"/>
      </w:pPr>
      <w:bookmarkStart w:id="1" w:name="P1127"/>
      <w:bookmarkEnd w:id="1"/>
      <w:r>
        <w:t xml:space="preserve"> </w:t>
      </w:r>
    </w:p>
    <w:p w:rsidR="004C742F" w:rsidRDefault="004C742F" w:rsidP="004C742F">
      <w:pPr>
        <w:widowControl w:val="0"/>
        <w:autoSpaceDE w:val="0"/>
        <w:autoSpaceDN w:val="0"/>
        <w:adjustRightInd w:val="0"/>
        <w:jc w:val="both"/>
        <w:rPr>
          <w:szCs w:val="20"/>
        </w:rPr>
      </w:pPr>
    </w:p>
    <w:p w:rsidR="004C742F" w:rsidRPr="00AD5DFA" w:rsidRDefault="002242A4" w:rsidP="004C742F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 </w:t>
      </w:r>
    </w:p>
    <w:p w:rsidR="004C742F" w:rsidRDefault="004C742F" w:rsidP="004C742F"/>
    <w:p w:rsidR="004C742F" w:rsidRDefault="004C742F"/>
    <w:sectPr w:rsidR="004C742F" w:rsidSect="004C742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A0DE7"/>
    <w:multiLevelType w:val="hybridMultilevel"/>
    <w:tmpl w:val="E27C7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44CBE"/>
    <w:multiLevelType w:val="hybridMultilevel"/>
    <w:tmpl w:val="CEA63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296540"/>
    <w:multiLevelType w:val="hybridMultilevel"/>
    <w:tmpl w:val="23024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C742F"/>
    <w:rsid w:val="00016AA8"/>
    <w:rsid w:val="000371ED"/>
    <w:rsid w:val="00086072"/>
    <w:rsid w:val="000E34AD"/>
    <w:rsid w:val="000E4148"/>
    <w:rsid w:val="0014677E"/>
    <w:rsid w:val="0015027B"/>
    <w:rsid w:val="00162148"/>
    <w:rsid w:val="0016356F"/>
    <w:rsid w:val="001C71AF"/>
    <w:rsid w:val="001F3214"/>
    <w:rsid w:val="002242A4"/>
    <w:rsid w:val="00272B18"/>
    <w:rsid w:val="002A13E4"/>
    <w:rsid w:val="002C5F4B"/>
    <w:rsid w:val="002E483C"/>
    <w:rsid w:val="002F37C3"/>
    <w:rsid w:val="003321F0"/>
    <w:rsid w:val="00354A0E"/>
    <w:rsid w:val="003934CA"/>
    <w:rsid w:val="003B455C"/>
    <w:rsid w:val="00427972"/>
    <w:rsid w:val="00434C5A"/>
    <w:rsid w:val="004835A0"/>
    <w:rsid w:val="004A3225"/>
    <w:rsid w:val="004C313B"/>
    <w:rsid w:val="004C742F"/>
    <w:rsid w:val="004F4025"/>
    <w:rsid w:val="00704CEA"/>
    <w:rsid w:val="00762212"/>
    <w:rsid w:val="00771FD5"/>
    <w:rsid w:val="00782270"/>
    <w:rsid w:val="007E553E"/>
    <w:rsid w:val="00850C3E"/>
    <w:rsid w:val="008625A9"/>
    <w:rsid w:val="008756C8"/>
    <w:rsid w:val="008A7645"/>
    <w:rsid w:val="00960E9C"/>
    <w:rsid w:val="00987E60"/>
    <w:rsid w:val="009C786A"/>
    <w:rsid w:val="00A04D1F"/>
    <w:rsid w:val="00A40F2D"/>
    <w:rsid w:val="00A6320E"/>
    <w:rsid w:val="00AA1955"/>
    <w:rsid w:val="00AB61C1"/>
    <w:rsid w:val="00AC5A1B"/>
    <w:rsid w:val="00AC7E8E"/>
    <w:rsid w:val="00B11BA8"/>
    <w:rsid w:val="00B16CCF"/>
    <w:rsid w:val="00B747D2"/>
    <w:rsid w:val="00B7524B"/>
    <w:rsid w:val="00B97702"/>
    <w:rsid w:val="00BA500E"/>
    <w:rsid w:val="00BC7CF5"/>
    <w:rsid w:val="00C061D9"/>
    <w:rsid w:val="00D241EB"/>
    <w:rsid w:val="00D611AC"/>
    <w:rsid w:val="00D76F99"/>
    <w:rsid w:val="00EE729B"/>
    <w:rsid w:val="00F45C81"/>
    <w:rsid w:val="00F47987"/>
    <w:rsid w:val="00F71DAA"/>
    <w:rsid w:val="00F939B1"/>
    <w:rsid w:val="00F94BC4"/>
    <w:rsid w:val="00FC3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42F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C742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4C74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279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97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42F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C742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4C74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279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97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3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9B898BCACCF142BA37546F3FBCF8580C8B36A353F4B103F757A84A4A53Fn4M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A9B898BCACCF142BA37546F3FBCF8580C8B36A353F4B103F757A84A4A53Fn4M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A9B898BCACCF142BA37546F3FBCF8580C8B36A353F4B103F757A84A4A53Fn4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A9B898BCACCF142BA37546F3FBCF8580C8B36A353F4B103F757A84A4A53Fn4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1293</Words>
  <Characters>7372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7</cp:revision>
  <cp:lastPrinted>2017-01-13T08:02:00Z</cp:lastPrinted>
  <dcterms:created xsi:type="dcterms:W3CDTF">2017-01-13T08:07:00Z</dcterms:created>
  <dcterms:modified xsi:type="dcterms:W3CDTF">2017-02-03T06:46:00Z</dcterms:modified>
</cp:coreProperties>
</file>