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477" w:rsidRPr="006C713B" w:rsidRDefault="003C535B" w:rsidP="00E23857">
      <w:pPr>
        <w:pStyle w:val="2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pt;height:841.5pt">
            <v:imagedata r:id="rId9" o:title="ОБРАЗВАТЕЛЬНАЯ ПРОГРАММА ТИТУЛЬНИК"/>
          </v:shape>
        </w:pict>
      </w:r>
      <w:r w:rsidR="00FD3477" w:rsidRPr="000D15B9">
        <w:rPr>
          <w:rFonts w:ascii="Times New Roman" w:hAnsi="Times New Roman"/>
          <w:b w:val="0"/>
          <w:bCs w:val="0"/>
          <w:lang w:val="ru-RU"/>
        </w:rPr>
        <w:lastRenderedPageBreak/>
        <w:t>Содержание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0D15B9">
        <w:rPr>
          <w:rFonts w:ascii="Times New Roman" w:hAnsi="Times New Roman" w:cs="Times New Roman"/>
          <w:b/>
          <w:bCs/>
          <w:sz w:val="28"/>
          <w:szCs w:val="28"/>
        </w:rPr>
        <w:t>Ι</w:t>
      </w:r>
      <w:r w:rsidRPr="000D15B9">
        <w:rPr>
          <w:rFonts w:ascii="Times New Roman" w:hAnsi="Times New Roman" w:cs="Times New Roman"/>
          <w:b/>
          <w:bCs/>
          <w:sz w:val="28"/>
          <w:szCs w:val="28"/>
          <w:lang w:val="ru-RU"/>
        </w:rPr>
        <w:t>.  Целевой</w:t>
      </w:r>
      <w:proofErr w:type="gramEnd"/>
      <w:r w:rsidRPr="000D15B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раздел. 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9A0797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Pr="009A079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Пояснительная записка.</w:t>
      </w:r>
    </w:p>
    <w:p w:rsidR="00FD3477" w:rsidRPr="00D22F9B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1.1.</w:t>
      </w: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D15B9">
        <w:rPr>
          <w:rFonts w:ascii="Times New Roman" w:hAnsi="Times New Roman" w:cs="Times New Roman"/>
          <w:sz w:val="28"/>
          <w:szCs w:val="28"/>
          <w:lang w:val="ru-RU"/>
        </w:rPr>
        <w:t>Цели и задачи реализации 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FE42C5" w:rsidRDefault="00FD3477" w:rsidP="00FE42C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097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Обязательная часть </w:t>
      </w:r>
    </w:p>
    <w:p w:rsidR="00FD3477" w:rsidRPr="00FE42C5" w:rsidRDefault="00FD3477" w:rsidP="009A079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E42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97">
        <w:rPr>
          <w:rFonts w:ascii="Times New Roman" w:hAnsi="Times New Roman" w:cs="Times New Roman"/>
          <w:b/>
          <w:bCs/>
          <w:sz w:val="28"/>
          <w:szCs w:val="28"/>
          <w:lang w:val="ru-RU"/>
        </w:rPr>
        <w:t>Часть, формируемая участниками образовательных отношений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D15B9">
        <w:rPr>
          <w:rFonts w:ascii="Times New Roman" w:hAnsi="Times New Roman" w:cs="Times New Roman"/>
          <w:sz w:val="28"/>
          <w:szCs w:val="28"/>
          <w:lang w:val="ru-RU"/>
        </w:rPr>
        <w:t>2.Принципы и подходы к формированию 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D15B9">
        <w:rPr>
          <w:rFonts w:ascii="Times New Roman" w:hAnsi="Times New Roman" w:cs="Times New Roman"/>
          <w:sz w:val="28"/>
          <w:szCs w:val="28"/>
          <w:lang w:val="ru-RU"/>
        </w:rPr>
        <w:t>3.Значимые характеристики, в том числе характеристики особенностей развития детей раннего и дошкольного возраста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D22F9B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097F">
        <w:rPr>
          <w:rFonts w:ascii="Times New Roman" w:hAnsi="Times New Roman" w:cs="Times New Roman"/>
          <w:b/>
          <w:bCs/>
          <w:sz w:val="28"/>
          <w:szCs w:val="28"/>
          <w:lang w:val="ru-RU"/>
        </w:rPr>
        <w:t>1.2.Планируемые результаты освоения 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3F61A7" w:rsidRDefault="00FD3477" w:rsidP="003F61A7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F61A7">
        <w:rPr>
          <w:rFonts w:ascii="Times New Roman" w:hAnsi="Times New Roman" w:cs="Times New Roman"/>
          <w:b/>
          <w:bCs/>
          <w:sz w:val="28"/>
          <w:szCs w:val="28"/>
          <w:lang w:val="ru-RU"/>
        </w:rPr>
        <w:t>Часть, формируемая участниками образовательного процесса.</w:t>
      </w:r>
    </w:p>
    <w:p w:rsidR="00FD3477" w:rsidRPr="003F61A7" w:rsidRDefault="00FD3477" w:rsidP="003F61A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F61A7">
        <w:rPr>
          <w:rFonts w:ascii="Times New Roman" w:hAnsi="Times New Roman" w:cs="Times New Roman"/>
          <w:sz w:val="28"/>
          <w:szCs w:val="28"/>
          <w:lang w:val="ru-RU"/>
        </w:rPr>
        <w:t xml:space="preserve">1.3. Развивающее оценивание качества образовательной деятельности по Программе.  </w:t>
      </w:r>
    </w:p>
    <w:p w:rsidR="00FD3477" w:rsidRPr="003F61A7" w:rsidRDefault="00FD3477" w:rsidP="003F61A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F61A7">
        <w:rPr>
          <w:rFonts w:ascii="Times New Roman" w:hAnsi="Times New Roman" w:cs="Times New Roman"/>
          <w:sz w:val="28"/>
          <w:szCs w:val="28"/>
        </w:rPr>
        <w:t>ΙΙ</w:t>
      </w:r>
      <w:r w:rsidRPr="003F61A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3F61A7">
        <w:rPr>
          <w:rFonts w:ascii="Times New Roman" w:hAnsi="Times New Roman" w:cs="Times New Roman"/>
          <w:sz w:val="28"/>
          <w:szCs w:val="28"/>
          <w:lang w:val="ru-RU"/>
        </w:rPr>
        <w:t xml:space="preserve"> Содержательный раздел.</w:t>
      </w:r>
    </w:p>
    <w:p w:rsidR="00FD3477" w:rsidRPr="003F61A7" w:rsidRDefault="00FD3477" w:rsidP="003F61A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F61A7">
        <w:rPr>
          <w:rFonts w:ascii="Times New Roman" w:hAnsi="Times New Roman" w:cs="Times New Roman"/>
          <w:sz w:val="28"/>
          <w:szCs w:val="28"/>
          <w:lang w:val="ru-RU"/>
        </w:rPr>
        <w:t>2.1.Содержание образовательной деятельности по образовательным областям</w:t>
      </w:r>
    </w:p>
    <w:p w:rsidR="00FD3477" w:rsidRPr="003F61A7" w:rsidRDefault="00FD3477" w:rsidP="003F61A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F61A7">
        <w:rPr>
          <w:rFonts w:ascii="Times New Roman" w:hAnsi="Times New Roman" w:cs="Times New Roman"/>
          <w:sz w:val="28"/>
          <w:szCs w:val="28"/>
          <w:lang w:val="ru-RU"/>
        </w:rPr>
        <w:t xml:space="preserve">Обязательная часть </w:t>
      </w:r>
    </w:p>
    <w:p w:rsidR="00FD3477" w:rsidRDefault="00FD3477" w:rsidP="001621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E42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97">
        <w:rPr>
          <w:rFonts w:ascii="Times New Roman" w:hAnsi="Times New Roman" w:cs="Times New Roman"/>
          <w:b/>
          <w:bCs/>
          <w:sz w:val="28"/>
          <w:szCs w:val="28"/>
          <w:lang w:val="ru-RU"/>
        </w:rPr>
        <w:t>Часть, формируемая участниками образовательных отношений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3477" w:rsidRDefault="00FD3477" w:rsidP="001621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2.2. Вариативные формы, способы, методы и средства реализации Программы</w:t>
      </w:r>
    </w:p>
    <w:p w:rsidR="00FD3477" w:rsidRDefault="00FD3477" w:rsidP="001621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2.2.1.Физическое развитие</w:t>
      </w:r>
    </w:p>
    <w:p w:rsidR="00FD3477" w:rsidRDefault="00FD3477" w:rsidP="001621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2.2.2. Социальн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коммуникативное развитие</w:t>
      </w:r>
    </w:p>
    <w:p w:rsidR="00FD3477" w:rsidRDefault="00FD3477" w:rsidP="001621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2.2.3.Познавательное развитие</w:t>
      </w:r>
    </w:p>
    <w:p w:rsidR="00FD3477" w:rsidRDefault="00FD3477" w:rsidP="001621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2.2.4.Речевое развитие</w:t>
      </w:r>
    </w:p>
    <w:p w:rsidR="00FD3477" w:rsidRDefault="00FD3477" w:rsidP="001621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2.2.5.Художественно-эстетическое развитие</w:t>
      </w:r>
    </w:p>
    <w:p w:rsidR="00FD3477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0D15B9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Особенности образовательной деятельности разных видов и культурных практик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157">
        <w:rPr>
          <w:rFonts w:ascii="Times New Roman" w:hAnsi="Times New Roman" w:cs="Times New Roman"/>
          <w:sz w:val="28"/>
          <w:szCs w:val="28"/>
          <w:lang w:val="ru-RU"/>
        </w:rPr>
        <w:t>2.4. Организация самостоятельной деятельности детей в режимных моментах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3. Способы и направления поддержки детской инициативы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4. Особенности взаимодействия педагогического коллектива с семьями воспитанников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162157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0D15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6215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Преемственность в работе ДОУ и школы.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0D15B9">
        <w:rPr>
          <w:rFonts w:ascii="Times New Roman" w:hAnsi="Times New Roman" w:cs="Times New Roman"/>
          <w:sz w:val="28"/>
          <w:szCs w:val="28"/>
          <w:lang w:val="ru-RU"/>
        </w:rPr>
        <w:t>. Взаимодействие с социумом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0D15B9">
        <w:rPr>
          <w:rFonts w:ascii="Times New Roman" w:hAnsi="Times New Roman" w:cs="Times New Roman"/>
          <w:b/>
          <w:bCs/>
          <w:sz w:val="28"/>
          <w:szCs w:val="28"/>
        </w:rPr>
        <w:t>ΙΙΙ</w:t>
      </w:r>
      <w:r w:rsidRPr="000D15B9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proofErr w:type="gramEnd"/>
      <w:r w:rsidRPr="000D15B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Организационный раздел.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1. Описание материально-технического обеспечения 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2. Режим дня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Учебный план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Календарный учебный график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0D15B9">
        <w:rPr>
          <w:rFonts w:ascii="Times New Roman" w:hAnsi="Times New Roman" w:cs="Times New Roman"/>
          <w:sz w:val="28"/>
          <w:szCs w:val="28"/>
          <w:lang w:val="ru-RU"/>
        </w:rPr>
        <w:t>. Особенности традиционных событий, праздников, мероприятий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0D15B9">
        <w:rPr>
          <w:rFonts w:ascii="Times New Roman" w:hAnsi="Times New Roman" w:cs="Times New Roman"/>
          <w:sz w:val="28"/>
          <w:szCs w:val="28"/>
          <w:lang w:val="ru-RU"/>
        </w:rPr>
        <w:t>.Особенности организации развивающей предметно-пространственной среды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Default="00FD3477" w:rsidP="0087388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A0797">
        <w:rPr>
          <w:rFonts w:ascii="Times New Roman" w:hAnsi="Times New Roman" w:cs="Times New Roman"/>
          <w:b/>
          <w:bCs/>
          <w:sz w:val="28"/>
          <w:szCs w:val="28"/>
          <w:lang w:val="ru-RU"/>
        </w:rPr>
        <w:t>Часть, формируемая участниками образовательных отношений</w:t>
      </w:r>
    </w:p>
    <w:p w:rsidR="00FD3477" w:rsidRPr="000D15B9" w:rsidRDefault="00FD3477" w:rsidP="003F61A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F61A7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развивающей предметно-пространственной среды 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0D15B9">
        <w:rPr>
          <w:rFonts w:ascii="Times New Roman" w:hAnsi="Times New Roman" w:cs="Times New Roman"/>
          <w:b/>
          <w:bCs/>
          <w:sz w:val="28"/>
          <w:szCs w:val="28"/>
        </w:rPr>
        <w:t>ΙV</w:t>
      </w:r>
      <w:r w:rsidRPr="000D15B9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proofErr w:type="gramEnd"/>
      <w:r w:rsidRPr="000D15B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Краткая презентация Программы.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1.Категория детей, на которых ориентирована Программа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0D15B9" w:rsidRDefault="00FD3477" w:rsidP="00873886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2. Основные подходы к формированию 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031F3D" w:rsidRDefault="00FD3477" w:rsidP="00031F3D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15B9">
        <w:rPr>
          <w:rFonts w:ascii="Times New Roman" w:hAnsi="Times New Roman" w:cs="Times New Roman"/>
          <w:sz w:val="28"/>
          <w:szCs w:val="28"/>
          <w:lang w:val="ru-RU"/>
        </w:rPr>
        <w:t>3.Характер взаимодействия педагогического коллектива с семьями воспитанников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</w:rPr>
        <w:lastRenderedPageBreak/>
        <w:t>Ι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. Целевой раздел</w:t>
      </w:r>
    </w:p>
    <w:p w:rsidR="00FD3477" w:rsidRPr="009364A4" w:rsidRDefault="00FD3477" w:rsidP="009364A4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Пояснительная записка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Основная общеобразовательная программа дошкольного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бюджетного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дошкольного образовательного учреждения  </w:t>
      </w:r>
      <w:r w:rsidR="00860A89">
        <w:rPr>
          <w:rFonts w:ascii="Times New Roman" w:hAnsi="Times New Roman" w:cs="Times New Roman"/>
          <w:sz w:val="24"/>
          <w:szCs w:val="24"/>
          <w:lang w:val="ru-RU"/>
        </w:rPr>
        <w:t>"Байцуров</w:t>
      </w:r>
      <w:r>
        <w:rPr>
          <w:rFonts w:ascii="Times New Roman" w:hAnsi="Times New Roman" w:cs="Times New Roman"/>
          <w:sz w:val="24"/>
          <w:szCs w:val="24"/>
          <w:lang w:val="ru-RU"/>
        </w:rPr>
        <w:t>ский детский сад</w:t>
      </w:r>
      <w:r w:rsidR="00860A89">
        <w:rPr>
          <w:rFonts w:ascii="Times New Roman" w:hAnsi="Times New Roman" w:cs="Times New Roman"/>
          <w:sz w:val="24"/>
          <w:szCs w:val="24"/>
          <w:lang w:val="ru-RU"/>
        </w:rPr>
        <w:t xml:space="preserve"> «Че</w:t>
      </w:r>
      <w:r w:rsidR="00E44A92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860A89">
        <w:rPr>
          <w:rFonts w:ascii="Times New Roman" w:hAnsi="Times New Roman" w:cs="Times New Roman"/>
          <w:sz w:val="24"/>
          <w:szCs w:val="24"/>
          <w:lang w:val="ru-RU"/>
        </w:rPr>
        <w:t>урашка»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" </w:t>
      </w:r>
      <w:r w:rsidR="00860A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(далее Программа) обеспечивает разностороннее развитие детей в возрасте от 2 до 7 лет с 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школе. </w:t>
      </w:r>
    </w:p>
    <w:p w:rsidR="00FD3477" w:rsidRPr="009364A4" w:rsidRDefault="00FD3477" w:rsidP="009364A4">
      <w:pPr>
        <w:pStyle w:val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Основная общ</w:t>
      </w:r>
      <w:r w:rsidRPr="009364A4">
        <w:rPr>
          <w:rFonts w:ascii="Times New Roman" w:hAnsi="Times New Roman" w:cs="Times New Roman"/>
          <w:sz w:val="24"/>
          <w:szCs w:val="24"/>
        </w:rPr>
        <w:t xml:space="preserve">еобразовательная программа разработана 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на основании следующего нормативно – правового обеспечения:</w:t>
      </w:r>
    </w:p>
    <w:p w:rsidR="00FD3477" w:rsidRPr="009364A4" w:rsidRDefault="00FD3477" w:rsidP="00B2107F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FD3477" w:rsidRPr="009364A4" w:rsidRDefault="00FD3477" w:rsidP="00B2107F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FD3477" w:rsidRPr="009364A4" w:rsidRDefault="00FD3477" w:rsidP="00B21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Приказ Министерства образования и науки Российской Федерации от30 августа 2013 года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1014 «Об утверждении порядка организации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 основным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общеобразовательным программам – образовательным программам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дошкольного образования»</w:t>
      </w:r>
    </w:p>
    <w:p w:rsidR="00FD3477" w:rsidRDefault="00FD3477" w:rsidP="00B21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Постановление Главного государственного санитарного врача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 от 15 мая 2013 г.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26 г. Москва "Об утверждении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 2.4.1.3049-13 «Санитарно - эпидемиологические требования 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устройству, содержанию и организации режима работы дошкольных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10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организаций»</w:t>
      </w:r>
    </w:p>
    <w:p w:rsidR="00FD3477" w:rsidRPr="00644D13" w:rsidRDefault="00FD3477" w:rsidP="00644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44D1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1.1.1. Цели и задачи Программы</w:t>
      </w:r>
    </w:p>
    <w:p w:rsidR="00FD3477" w:rsidRPr="00453057" w:rsidRDefault="00FD3477" w:rsidP="002713E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057">
        <w:rPr>
          <w:rFonts w:ascii="Times New Roman" w:hAnsi="Times New Roman" w:cs="Times New Roman"/>
          <w:sz w:val="24"/>
          <w:szCs w:val="24"/>
          <w:u w:val="single"/>
          <w:lang w:val="ru-RU"/>
        </w:rPr>
        <w:t>Цели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45305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программы</w:t>
      </w:r>
      <w:r w:rsidRPr="0045305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повышение социального статуса дошкольного образования;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обеспечение   равенства возможностей для каждого ребенка в получении качественного дошкольного образования;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обеспечение государственных гарантий уровня и качества дошкольного образования;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сохранение единства образовательного пространства относительно уровня дошкольного образования;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позитивная социализация и разностороннее развитие детей дошкольного возраста с учётом их возрастных и индивидуальных особенностей;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деятельности.</w:t>
      </w:r>
    </w:p>
    <w:p w:rsidR="00FD3477" w:rsidRPr="009364A4" w:rsidRDefault="00FD3477" w:rsidP="002713EC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2713EC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    Образовательная программа направлена на реализацию </w:t>
      </w: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</w:t>
      </w:r>
      <w:proofErr w:type="gramStart"/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:</w:t>
      </w:r>
      <w:proofErr w:type="gramEnd"/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охрана и укрепление физического и психического здоровья детей, в том числе их эмоционального благополучия;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lastRenderedPageBreak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формирование социокультурной среды, соответствующей возрастным,</w:t>
      </w:r>
      <w:r>
        <w:t xml:space="preserve"> </w:t>
      </w:r>
      <w:r w:rsidRPr="009364A4">
        <w:t>индивидуальным, психологическим и физиологическим особенностям детей;</w:t>
      </w:r>
    </w:p>
    <w:p w:rsidR="00FD3477" w:rsidRPr="00FE42C5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FD3477" w:rsidRPr="00D22F9B" w:rsidRDefault="00FD3477" w:rsidP="00FE42C5">
      <w:pPr>
        <w:pStyle w:val="a5"/>
        <w:spacing w:before="0" w:beforeAutospacing="0" w:after="0" w:afterAutospacing="0"/>
        <w:jc w:val="both"/>
        <w:rPr>
          <w:b/>
          <w:bCs/>
        </w:rPr>
      </w:pPr>
      <w:r w:rsidRPr="00FE42C5">
        <w:rPr>
          <w:b/>
          <w:bCs/>
        </w:rPr>
        <w:t>Часть, формируемая участниками образовательных отношений</w:t>
      </w:r>
    </w:p>
    <w:p w:rsidR="00FD3477" w:rsidRPr="00E44A92" w:rsidRDefault="00FD3477" w:rsidP="00860A89">
      <w:pPr>
        <w:pStyle w:val="a3"/>
        <w:ind w:left="-284"/>
        <w:jc w:val="both"/>
        <w:rPr>
          <w:rFonts w:ascii="Times New Roman" w:hAnsi="Times New Roman" w:cs="Times New Roman"/>
          <w:lang w:val="ru-RU"/>
        </w:rPr>
      </w:pPr>
      <w:r w:rsidRPr="00E44A92">
        <w:rPr>
          <w:rFonts w:ascii="Times New Roman" w:hAnsi="Times New Roman" w:cs="Times New Roman"/>
          <w:lang w:val="ru-RU"/>
        </w:rPr>
        <w:t xml:space="preserve">9) развитие личности посредством приобщения детей к культуре родного </w:t>
      </w:r>
    </w:p>
    <w:p w:rsidR="00FD3477" w:rsidRPr="00E44A92" w:rsidRDefault="00FD3477" w:rsidP="00860A89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E44A92">
        <w:rPr>
          <w:rFonts w:ascii="Times New Roman" w:hAnsi="Times New Roman" w:cs="Times New Roman"/>
          <w:lang w:val="ru-RU"/>
        </w:rPr>
        <w:t xml:space="preserve">края, формирование исторического и патриотического сознания </w:t>
      </w:r>
      <w:proofErr w:type="gramStart"/>
      <w:r w:rsidRPr="00E44A92">
        <w:rPr>
          <w:rFonts w:ascii="Times New Roman" w:hAnsi="Times New Roman" w:cs="Times New Roman"/>
          <w:lang w:val="ru-RU"/>
        </w:rPr>
        <w:t>через</w:t>
      </w:r>
      <w:proofErr w:type="gramEnd"/>
      <w:r w:rsidRPr="00E44A92">
        <w:rPr>
          <w:rFonts w:ascii="Times New Roman" w:hAnsi="Times New Roman" w:cs="Times New Roman"/>
          <w:lang w:val="ru-RU"/>
        </w:rPr>
        <w:t xml:space="preserve"> </w:t>
      </w:r>
    </w:p>
    <w:p w:rsidR="00FD3477" w:rsidRPr="00FE42C5" w:rsidRDefault="00FD3477" w:rsidP="00860A8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A92">
        <w:rPr>
          <w:rFonts w:ascii="Times New Roman" w:hAnsi="Times New Roman" w:cs="Times New Roman"/>
          <w:lang w:val="ru-RU"/>
        </w:rPr>
        <w:t>изучение истории, культуры, природы Белогорья</w:t>
      </w:r>
      <w:r w:rsidRPr="00FE42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FE42C5" w:rsidRDefault="00FD3477" w:rsidP="00FE42C5">
      <w:pPr>
        <w:pStyle w:val="a5"/>
        <w:spacing w:before="0" w:beforeAutospacing="0" w:after="0" w:afterAutospacing="0"/>
        <w:jc w:val="both"/>
        <w:rPr>
          <w:b/>
          <w:bCs/>
        </w:rPr>
      </w:pPr>
    </w:p>
    <w:p w:rsidR="00FD3477" w:rsidRPr="009364A4" w:rsidRDefault="00FD3477" w:rsidP="009364A4">
      <w:pPr>
        <w:pStyle w:val="a5"/>
        <w:spacing w:before="0" w:beforeAutospacing="0" w:after="0" w:afterAutospacing="0"/>
        <w:ind w:hanging="360"/>
        <w:jc w:val="both"/>
        <w:rPr>
          <w:b/>
          <w:bCs/>
        </w:rPr>
      </w:pPr>
      <w:r w:rsidRPr="009364A4">
        <w:rPr>
          <w:b/>
          <w:bCs/>
        </w:rPr>
        <w:t>1.</w:t>
      </w:r>
      <w:r>
        <w:rPr>
          <w:b/>
          <w:bCs/>
        </w:rPr>
        <w:t>1.</w:t>
      </w:r>
      <w:r w:rsidRPr="009364A4">
        <w:rPr>
          <w:b/>
          <w:bCs/>
        </w:rPr>
        <w:t>2.Принципы и подходы к формированию программы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Основными принципами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формирования Программы являются: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принцип развивающего образования, целью которого является развитие ребёнка;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принцип научной обоснованности и практической применимости (соответствует основным положениям возрастной психологии и дошкольной педагогики);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принцип полноты необходимости и достаточности (поставленные цели и задачи решаются только на необходимом и достаточном материале, максимально приближаясь к разумному минимуму);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предусматривает реализацию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основных принципов </w:t>
      </w: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дошкольного образования: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полноценное проживание ребёнком всех этапов детства, обогащение детского развития;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поддержка инициативы детей в различных видах деятельности;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сотрудничество ДОУ с семьёй;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приобщение детей к социокультурным нормам, традициям семьи, общества и государства;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формирование познавательных интересов и познавательных действий ребёнка в различных видах деятельности;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- учет этнокультурной ситуации развития детей.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Основные подходы к формированию Программы.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на основе требований ФГОС ДО, предъявляемых к структуре образовательной программы дошкольного образования и ее объёму.</w:t>
      </w:r>
      <w:proofErr w:type="gramEnd"/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Программа направлена </w:t>
      </w:r>
      <w:proofErr w:type="gramStart"/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на</w:t>
      </w:r>
      <w:proofErr w:type="gramEnd"/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: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-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взрослыми и сверстниками и соответствующим возрасту видам деятельности;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 программе учитываются: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- индивидуальные потребности ребенка, связанные с его жизненной ситуацией и состоянием здоровья. 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возможности освоения ребенком Программы на разных этапах ее реализации.</w:t>
      </w:r>
    </w:p>
    <w:p w:rsidR="00FD3477" w:rsidRDefault="00FD34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1.3. Значимые характеристики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дошкольного образовательного учреждения.</w:t>
      </w: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1.3.1. Режим работы дошкольного образовательного учреждения.</w:t>
      </w: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ДОУ функционирует в режиме пятидневной рабочей недели с 12- часовым  пребыванием  детей  (с </w:t>
      </w:r>
      <w:r>
        <w:rPr>
          <w:rFonts w:ascii="Times New Roman" w:hAnsi="Times New Roman" w:cs="Times New Roman"/>
          <w:sz w:val="24"/>
          <w:szCs w:val="24"/>
          <w:lang w:val="ru-RU"/>
        </w:rPr>
        <w:t>07.00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до 1</w:t>
      </w:r>
      <w:r>
        <w:rPr>
          <w:rFonts w:ascii="Times New Roman" w:hAnsi="Times New Roman" w:cs="Times New Roman"/>
          <w:sz w:val="24"/>
          <w:szCs w:val="24"/>
          <w:lang w:val="ru-RU"/>
        </w:rPr>
        <w:t>9.0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0 часов).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Реализация Программы осуществляется в течение всего времени пребывания детей в ДОУ в процессе разнообразных видов детской деятельности: игровой, коммуникативной, трудовой, познавательно-исследовательской,  продуктивной, чтения, в форме творческой активности, обеспечивающей художественно-эстетическое развитие ребенка.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Характер взаимодействия взрослых и детей: личностно-развивающий, гуманистический.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Все воспитанники ДОУ русскоязычные. Отклонений в здоровье, требующих реализации индивидуальной программы не имеют.</w:t>
      </w: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1.3.2. Характеристика групп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ы</w:t>
      </w: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ДОУ.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В учреждении функционирует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 разновозрастная группа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, котор</w:t>
      </w:r>
      <w:r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посещают  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18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детей  в  возрасте от  2-х до 7 лет. Из них: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мла</w:t>
      </w:r>
      <w:r>
        <w:rPr>
          <w:rFonts w:ascii="Times New Roman" w:hAnsi="Times New Roman" w:cs="Times New Roman"/>
          <w:sz w:val="24"/>
          <w:szCs w:val="24"/>
          <w:lang w:val="ru-RU"/>
        </w:rPr>
        <w:t>дшая разновозрастная  подгруппа  (с  2 до 4 лет) – 4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;             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старшая разновозрастная подгруппа      (с 4 до 7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лет) –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14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FD3477" w:rsidRPr="00D22F9B" w:rsidRDefault="00FD3477" w:rsidP="009364A4">
      <w:pPr>
        <w:autoSpaceDE w:val="0"/>
        <w:autoSpaceDN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Средняя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наполняемость групп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16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детей</w:t>
      </w:r>
      <w:r w:rsidRPr="009364A4">
        <w:rPr>
          <w:sz w:val="24"/>
          <w:szCs w:val="24"/>
          <w:lang w:val="ru-RU"/>
        </w:rPr>
        <w:t>.</w:t>
      </w:r>
    </w:p>
    <w:p w:rsidR="00FD3477" w:rsidRPr="00D22F9B" w:rsidRDefault="00FD3477" w:rsidP="00DE46D3">
      <w:pPr>
        <w:autoSpaceDE w:val="0"/>
        <w:autoSpaceDN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</w:p>
    <w:p w:rsidR="00FD3477" w:rsidRPr="009D14CD" w:rsidRDefault="00FD3477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Кадровый потенциал ДОУ  </w:t>
      </w:r>
    </w:p>
    <w:p w:rsidR="00FD3477" w:rsidRPr="009D14CD" w:rsidRDefault="00FD3477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Реализация образовательной программы в детском саду осуществляется квалифицированными педагогическими кадрами. Кадровый потенциал педагогов позволяет выстраивать работу детского сада на высоком профессиональном уровне. </w:t>
      </w:r>
    </w:p>
    <w:p w:rsidR="00FD3477" w:rsidRPr="009D14CD" w:rsidRDefault="00FD3477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Воспитатели -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 человека.  </w:t>
      </w:r>
    </w:p>
    <w:p w:rsidR="00FD3477" w:rsidRDefault="002B38A5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B38A5" w:rsidRPr="009D14CD" w:rsidRDefault="002B38A5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Социальный статус родителей </w:t>
      </w: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Социальными заказчиками реализации программы как комплекса </w:t>
      </w:r>
      <w:proofErr w:type="gramStart"/>
      <w:r w:rsidRPr="009D14CD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proofErr w:type="gramEnd"/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D3477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услуг выступают, в первую очередь, родители воспитанников как гаранты реализации прав ребенка на уход, присмотр и оздоровление, воспитание и обучение.             </w:t>
      </w:r>
    </w:p>
    <w:p w:rsidR="00FD3477" w:rsidRPr="009D14CD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Воспитанники – дети из благополучных, полных, русскоязычных семей, что определяет высокий уровень образовательных запросов родителей и приоритеты качества воспитания и образования.  </w:t>
      </w: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D14CD" w:rsidRDefault="00FD3477" w:rsidP="009D14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Особенности осуществления образовательного процесса</w:t>
      </w:r>
    </w:p>
    <w:p w:rsidR="00FD3477" w:rsidRPr="009D14CD" w:rsidRDefault="00FD3477" w:rsidP="009D14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b/>
          <w:bCs/>
          <w:sz w:val="24"/>
          <w:szCs w:val="24"/>
          <w:lang w:val="ru-RU"/>
        </w:rPr>
        <w:t>(этнокультурные, климатические).</w:t>
      </w:r>
    </w:p>
    <w:p w:rsidR="00FD3477" w:rsidRPr="009D14CD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Основной контингент воспитанников дошкольного учреждения – россияне, родной язык которых – русский, поэтому образовательный процесс ведется на русском языке.  </w:t>
      </w:r>
    </w:p>
    <w:p w:rsidR="00FD3477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>Умеренный континентальный климат Белгородской области позволяет организовывать прогулки воспитанников на свежем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воздухе ежедневно.</w:t>
      </w:r>
    </w:p>
    <w:p w:rsidR="00FD3477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Расположение образовательного учреждения (недалеко </w:t>
      </w:r>
      <w:r w:rsidR="002B38A5">
        <w:rPr>
          <w:rFonts w:ascii="Times New Roman" w:hAnsi="Times New Roman" w:cs="Times New Roman"/>
          <w:sz w:val="24"/>
          <w:szCs w:val="24"/>
          <w:lang w:val="ru-RU"/>
        </w:rPr>
        <w:t>лес</w:t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>, ре</w:t>
      </w:r>
      <w:r w:rsidR="002B38A5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ка) способствует созданию условий для проявления активной позиции ребенка в познании природы, самостоятельного решения детьми проблемных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ситуаций </w:t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природоведческого содержания, экспериментирования, наблюдения. </w:t>
      </w:r>
    </w:p>
    <w:p w:rsidR="00FD3477" w:rsidRPr="009D14CD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 Используя в работе национально-культурные особенности родного края, мы приобщаем детей к истокам национальной культуры и формируем:  </w:t>
      </w: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• основные представления об этнокультурных особенностях Белгородской области на основе ознакомления с произведениями художников, поэтов, писателей, композиторов;  </w:t>
      </w:r>
    </w:p>
    <w:p w:rsidR="00FD3477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>• знания об истории Белгородской области и её достопримечательностях</w:t>
      </w:r>
      <w:r w:rsidRPr="009D14C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1.3.3. Характеристики особенностей развития детей.</w:t>
      </w: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2 – 3 лет.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На третьем году жизни дети становятся самостоятельнее. Продолжает развиваться предметная деятельность, ситуативно-деловое общение ребёнка и взрослого; совершенствуются восприятие, речь, начальные формы произвольного поведения, игры, наглядно-действенное мышление.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br/>
        <w:t xml:space="preserve">   Развитие предметной деятельности связано с усвоением культурных способов действия с различными предметами. 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ребёнка.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Игра носит процессуальный характер, главное в ней —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Появление собственно изобразительной деятельности обусловлено тем, что ребёнок уже способен сформулировать намерение изобразить какой-либо предмет. 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 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 Основной формой мышления становится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наглядно-действенная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:  возникающие в жизни ребёнка проблемные ситуации разрешаются путём реального действия с предметами.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Для детей этого возраста характерна неосознанность мотивов, импульсивность и зависимость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чувств и желаний от ситуации. Дети легко заражаются эмоциональным состоянием сверстников.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Ребёнок 2 -3 лет очень эмоционален, однако его эмоции непостоянны, малыша легко отвлечь и переключить с одного эмоционального состояния на другое.</w:t>
      </w:r>
      <w:r w:rsidRPr="009364A4">
        <w:rPr>
          <w:rFonts w:ascii="Times New Roman" w:hAnsi="Times New Roman" w:cs="Times New Roman"/>
          <w:sz w:val="24"/>
          <w:szCs w:val="24"/>
        </w:rPr>
        <w:t>  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Маленький ребёнок обучается только тому, что его заинтересовало, и принимает что-то только от того человека, которому он доверяет.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У детей 2 -3 лет</w:t>
      </w:r>
      <w:r w:rsidRPr="009364A4">
        <w:rPr>
          <w:rFonts w:ascii="Times New Roman" w:hAnsi="Times New Roman" w:cs="Times New Roman"/>
          <w:sz w:val="24"/>
          <w:szCs w:val="24"/>
        </w:rPr>
        <w:t>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недостаточно сформированы механизмы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саморегуляции</w:t>
      </w:r>
      <w:proofErr w:type="spell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организма. Ощущение физического дискомфорта приводит к резкому снижению эффективности обучения. Дискомфорт может быть вызван тем, что ребёнок не выспался, ему холодно или жарко, он хочет пить или есть, у него что-то болит и т.д.</w:t>
      </w:r>
      <w:r w:rsidRPr="009364A4">
        <w:rPr>
          <w:rFonts w:ascii="Times New Roman" w:hAnsi="Times New Roman" w:cs="Times New Roman"/>
          <w:sz w:val="24"/>
          <w:szCs w:val="24"/>
        </w:rPr>
        <w:t>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Общение у детей носит ситуативно-личностный характер. Это означает, что каждому ребёнку необходимо индивидуальное внимание педагога, индивидуальный контакт с ним. 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Обучение в этом возрасте происходит и на собственном практическом опыте, и на основе подражания приятному взрослому.</w:t>
      </w:r>
      <w:r w:rsidRPr="009364A4">
        <w:rPr>
          <w:rFonts w:ascii="Times New Roman" w:hAnsi="Times New Roman" w:cs="Times New Roman"/>
          <w:sz w:val="24"/>
          <w:szCs w:val="24"/>
        </w:rPr>
        <w:t> 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Сверстник ещё не представляет для малыша особого интереса и рассматривается им как ещё один предмет. Дети играют «рядом, но не</w:t>
      </w:r>
      <w:r w:rsidRPr="009364A4">
        <w:rPr>
          <w:rFonts w:ascii="Times New Roman" w:hAnsi="Times New Roman" w:cs="Times New Roman"/>
          <w:sz w:val="24"/>
          <w:szCs w:val="24"/>
        </w:rPr>
        <w:t>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вместе». Друг для друга они нередко становятся источниками отрицательных эмоций. Им присуще наглядно действенное мышление; их интеллектуальное развитие зависит от того, насколько богата окружающая среда, т.е. позволяет ли она разнообразно и содержательно исследовать окружающий мир, манипулируя различными предметами. Речь находится на стадии формирования. Обучение эффективно только на фоне психоэмоционального комфортного состояния. Внимание, мышление, память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непроизвольны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3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взрослым и др. Кризис может продолжаться от нескольких месяцев до двух лет.</w:t>
      </w:r>
    </w:p>
    <w:p w:rsidR="00FD3477" w:rsidRPr="009364A4" w:rsidRDefault="00FD3477" w:rsidP="009364A4">
      <w:pPr>
        <w:pStyle w:val="aa"/>
        <w:shd w:val="clear" w:color="auto" w:fill="FFFFFF"/>
        <w:spacing w:before="0" w:after="0"/>
        <w:ind w:firstLine="709"/>
        <w:jc w:val="both"/>
        <w:rPr>
          <w:sz w:val="24"/>
          <w:szCs w:val="24"/>
          <w:u w:val="single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3 – 4 лет.</w:t>
      </w:r>
    </w:p>
    <w:p w:rsidR="00FD3477" w:rsidRPr="009364A4" w:rsidRDefault="00FD3477" w:rsidP="009364A4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В это время происходит переход ребенка к новым отношениям с взрослыми, сверстниками, предметным миром.</w:t>
      </w:r>
    </w:p>
    <w:p w:rsidR="00FD3477" w:rsidRPr="009364A4" w:rsidRDefault="00FD3477" w:rsidP="009364A4">
      <w:pPr>
        <w:spacing w:after="0" w:line="240" w:lineRule="auto"/>
        <w:jc w:val="both"/>
        <w:rPr>
          <w:rStyle w:val="198TimesNew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Характерное для младшего дошкольника требование «я сам» </w:t>
      </w:r>
      <w:proofErr w:type="gramStart"/>
      <w:r w:rsidRPr="009364A4">
        <w:rPr>
          <w:rStyle w:val="61"/>
          <w:sz w:val="24"/>
          <w:szCs w:val="24"/>
          <w:lang w:val="ru-RU"/>
        </w:rPr>
        <w:t>отражает</w:t>
      </w:r>
      <w:proofErr w:type="gramEnd"/>
      <w:r w:rsidRPr="009364A4">
        <w:rPr>
          <w:rStyle w:val="61"/>
          <w:sz w:val="24"/>
          <w:szCs w:val="24"/>
          <w:lang w:val="ru-RU"/>
        </w:rPr>
        <w:t xml:space="preserve"> прежде всего появление у него новой потребности в самостоятельных действиях, а не фактический уровень возможностей.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Под руководством воспитателя дети успешно осваивают умения самообслуживания, культурно-гигиенические навыки, новые предметные и игровые действия. К концу четвертого года жизни младший дошкольник овладевает элементарной культурой поведения во время еды за столом и умывания.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0"/>
          <w:i w:val="0"/>
          <w:iCs w:val="0"/>
          <w:sz w:val="24"/>
          <w:szCs w:val="24"/>
          <w:lang w:val="ru-RU"/>
        </w:rPr>
        <w:t>Младший дошкольник особенно нуждается в материнской поддержке и заботе воспитателя.</w:t>
      </w:r>
      <w:r w:rsidRPr="009364A4">
        <w:rPr>
          <w:rStyle w:val="61"/>
          <w:sz w:val="24"/>
          <w:szCs w:val="24"/>
          <w:lang w:val="ru-RU"/>
        </w:rPr>
        <w:t xml:space="preserve"> Он стремится получить эмоциональную оценку взрослого – одобрение, похвалу, ласку. Ощутив любовь воспитателя, младший дошкольник становится более уверенным и общительным, с удовольствием подражает действиям взрослого.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Под влиянием общения</w:t>
      </w:r>
      <w:r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t>происходят большие изменения в развитии речи</w:t>
      </w:r>
      <w:r w:rsidRPr="009364A4">
        <w:rPr>
          <w:rStyle w:val="61"/>
          <w:i/>
          <w:iCs/>
          <w:sz w:val="24"/>
          <w:szCs w:val="24"/>
          <w:lang w:val="ru-RU"/>
        </w:rPr>
        <w:t xml:space="preserve">: </w:t>
      </w:r>
      <w:r w:rsidRPr="009364A4">
        <w:rPr>
          <w:rStyle w:val="61"/>
          <w:sz w:val="24"/>
          <w:szCs w:val="24"/>
          <w:lang w:val="ru-RU"/>
        </w:rPr>
        <w:t xml:space="preserve">значительно увеличивается запас слов, совершенствуется грамматический строй речи, появляются элементарные высказывания об окружающем. При этом дети пользуются не только простыми, но и сложными предложениями. Младшие дошкольники любят играть словами, проявляют «словотворчество».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Calibri" w:hAnsi="Calibri" w:cs="Calibri"/>
          <w:i/>
          <w:iCs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На четвертом году жизни</w:t>
      </w:r>
      <w:r w:rsidR="00FB13DD"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t>развивается интерес к общению со сверстниками.</w:t>
      </w:r>
      <w:r w:rsidRPr="009364A4">
        <w:rPr>
          <w:rStyle w:val="61"/>
          <w:sz w:val="24"/>
          <w:szCs w:val="24"/>
          <w:lang w:val="ru-RU"/>
        </w:rPr>
        <w:t xml:space="preserve"> Взаимоотношения между детьми возникают на основе интереса к действиям с привлекательными предметами, игрушками. Эти действия постепенно приобретают</w:t>
      </w:r>
      <w:r>
        <w:rPr>
          <w:rStyle w:val="61"/>
          <w:sz w:val="24"/>
          <w:szCs w:val="24"/>
          <w:lang w:val="ru-RU"/>
        </w:rPr>
        <w:t xml:space="preserve"> совместный, взаимозависимый ха</w:t>
      </w:r>
      <w:r w:rsidRPr="009364A4">
        <w:rPr>
          <w:rStyle w:val="61"/>
          <w:sz w:val="24"/>
          <w:szCs w:val="24"/>
          <w:lang w:val="ru-RU"/>
        </w:rPr>
        <w:t>рактер.</w:t>
      </w:r>
      <w:r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t xml:space="preserve">Игра – любимая деятельность младших 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lastRenderedPageBreak/>
        <w:t>дошкольников.</w:t>
      </w:r>
      <w:r>
        <w:rPr>
          <w:rStyle w:val="610"/>
          <w:i w:val="0"/>
          <w:iCs w:val="0"/>
          <w:sz w:val="24"/>
          <w:szCs w:val="24"/>
          <w:lang w:val="ru-RU"/>
        </w:rPr>
        <w:t xml:space="preserve"> </w:t>
      </w:r>
      <w:r w:rsidRPr="009364A4">
        <w:rPr>
          <w:rStyle w:val="61"/>
          <w:sz w:val="24"/>
          <w:szCs w:val="24"/>
          <w:lang w:val="ru-RU"/>
        </w:rPr>
        <w:t>Дети активно овладевают способами игровой деятельности – игровыми действиями с игрушками и предметами-заместителями, приобретают первичные умения ролевого поведения. Младший дошкольник охотно подражает показываемым ему игровым действиям. В играх дети воспроизводят цепочку игровых эпизодов, отражая преимущественно бытовые сюжеты («дочки-матери», «врач», «шофер» и прочее).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Младшие дошкольники усваивают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t xml:space="preserve"> некоторые нормы и правила поведения,</w:t>
      </w:r>
      <w:r>
        <w:rPr>
          <w:rStyle w:val="610"/>
          <w:i w:val="0"/>
          <w:iCs w:val="0"/>
          <w:sz w:val="24"/>
          <w:szCs w:val="24"/>
          <w:lang w:val="ru-RU"/>
        </w:rPr>
        <w:t xml:space="preserve"> </w:t>
      </w:r>
      <w:r w:rsidRPr="009364A4">
        <w:rPr>
          <w:rStyle w:val="61"/>
          <w:sz w:val="24"/>
          <w:szCs w:val="24"/>
          <w:lang w:val="ru-RU"/>
        </w:rPr>
        <w:t xml:space="preserve">связанные с определенными разрешениями и запретами («можно», «нужно», «нельзя»), могут увидеть несоответствие поведения другого ребенка нормам и правилам поведения.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Calibri" w:hAnsi="Calibri" w:cs="Calibri"/>
          <w:sz w:val="24"/>
          <w:szCs w:val="24"/>
          <w:lang w:val="ru-RU"/>
        </w:rPr>
      </w:pPr>
      <w:r w:rsidRPr="009364A4">
        <w:rPr>
          <w:rStyle w:val="610"/>
          <w:i w:val="0"/>
          <w:iCs w:val="0"/>
          <w:sz w:val="24"/>
          <w:szCs w:val="24"/>
          <w:lang w:val="ru-RU"/>
        </w:rPr>
        <w:t>Младшие дошкольники — это в первую очередь «деятели», а не наблюдатели.</w:t>
      </w:r>
      <w:r w:rsidRPr="009364A4">
        <w:rPr>
          <w:rStyle w:val="61"/>
          <w:sz w:val="24"/>
          <w:szCs w:val="24"/>
          <w:lang w:val="ru-RU"/>
        </w:rPr>
        <w:t xml:space="preserve"> Опыт активной разнообразной деятельности составляет важнейшее условие их развития. Поэтому пребывание ребенка в детском саду организуется так, чтобы он получил возможность участвовать в разнообразных делах: в играх, двигательных упражнениях, в действиях по обследованию свойств и каче</w:t>
      </w:r>
      <w:proofErr w:type="gramStart"/>
      <w:r w:rsidRPr="009364A4">
        <w:rPr>
          <w:rStyle w:val="61"/>
          <w:sz w:val="24"/>
          <w:szCs w:val="24"/>
          <w:lang w:val="ru-RU"/>
        </w:rPr>
        <w:t>ств пр</w:t>
      </w:r>
      <w:proofErr w:type="gramEnd"/>
      <w:r w:rsidRPr="009364A4">
        <w:rPr>
          <w:rStyle w:val="61"/>
          <w:sz w:val="24"/>
          <w:szCs w:val="24"/>
          <w:lang w:val="ru-RU"/>
        </w:rPr>
        <w:t xml:space="preserve">едметов и их использованию, в рисовании, лепке, речевом общении, в творчестве (имитации, подражание образам животных, танцевальные импровизации и т.п.). </w:t>
      </w:r>
    </w:p>
    <w:p w:rsidR="00FD3477" w:rsidRPr="009364A4" w:rsidRDefault="00FD3477" w:rsidP="009364A4">
      <w:pPr>
        <w:pStyle w:val="aa"/>
        <w:spacing w:before="0" w:after="0"/>
        <w:jc w:val="both"/>
        <w:rPr>
          <w:color w:val="000000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4 – 5 лет.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12pt"/>
          <w:i w:val="0"/>
          <w:iCs w:val="0"/>
          <w:lang w:val="ru-RU"/>
        </w:rPr>
        <w:t>Возросли физические возможности детей</w:t>
      </w:r>
      <w:r w:rsidRPr="009364A4">
        <w:rPr>
          <w:rStyle w:val="61"/>
          <w:sz w:val="24"/>
          <w:szCs w:val="24"/>
          <w:lang w:val="ru-RU"/>
        </w:rPr>
        <w:t xml:space="preserve">: движения их стали значительно более уверенными и разнообразными. Дошкольники испытывают острую потребность в движении. В случае ограничения активной двигательной деятельности они быстро </w:t>
      </w:r>
      <w:proofErr w:type="spellStart"/>
      <w:r w:rsidRPr="009364A4">
        <w:rPr>
          <w:rStyle w:val="61"/>
          <w:sz w:val="24"/>
          <w:szCs w:val="24"/>
          <w:lang w:val="ru-RU"/>
        </w:rPr>
        <w:t>перевозбуждаются</w:t>
      </w:r>
      <w:proofErr w:type="spellEnd"/>
      <w:r w:rsidRPr="009364A4">
        <w:rPr>
          <w:rStyle w:val="61"/>
          <w:sz w:val="24"/>
          <w:szCs w:val="24"/>
          <w:lang w:val="ru-RU"/>
        </w:rPr>
        <w:t xml:space="preserve">, становятся непослушными, капризными.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У детей активно проявляется стремление к общению со сверстниками. Если ребенок трех лет вполне удовлетворяется «обществом» кукол, то в 4-5 лет он нуждается в содержательных контактах со сверстниками. Дети общаются по поводу игрушек, совместных игр, общих дел. Их речевые контакты становятся более результативными и действенными.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Новые черты появляются в общении детей 4-5 лет с воспитателем. Дошкольники охотно сотрудничают </w:t>
      </w:r>
      <w:proofErr w:type="gramStart"/>
      <w:r w:rsidRPr="009364A4">
        <w:rPr>
          <w:rStyle w:val="61"/>
          <w:sz w:val="24"/>
          <w:szCs w:val="24"/>
          <w:lang w:val="ru-RU"/>
        </w:rPr>
        <w:t>со</w:t>
      </w:r>
      <w:proofErr w:type="gramEnd"/>
      <w:r w:rsidRPr="009364A4">
        <w:rPr>
          <w:rStyle w:val="61"/>
          <w:sz w:val="24"/>
          <w:szCs w:val="24"/>
          <w:lang w:val="ru-RU"/>
        </w:rPr>
        <w:t xml:space="preserve"> взрослыми в практических делах (совместные игры, трудовые поручения, уход за животными, растениями), но наряду с этим всё более активно стремятся к познавательному, интеллектуальному общению. В своих познавательных интересах ребёнок начинает выходить за рамки конкретной ситуации. Возраст «почемучек» проявляется в многочисленных вопросах детей к воспитателю: «Почему?», «Зачем?», «Для чего?».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12pt"/>
          <w:i w:val="0"/>
          <w:iCs w:val="0"/>
          <w:lang w:val="ru-RU"/>
        </w:rPr>
        <w:t>Ребёнок пятого года жизни отличается высокой активностью.</w:t>
      </w:r>
      <w:r w:rsidRPr="009364A4">
        <w:rPr>
          <w:rStyle w:val="61"/>
          <w:sz w:val="24"/>
          <w:szCs w:val="24"/>
          <w:lang w:val="ru-RU"/>
        </w:rPr>
        <w:t xml:space="preserve"> Это создает новые возможности для развития самостоятельности во всех сферах его жизни. Развитию самостоятельности в познании способствует освоение детьми системы разнообразных обследовательских действий, приёмов простейшего анализа, сравнения, умения наблюдать. Ребёнок способен анализировать объекты одновременно по 2-3 признакам: цвету и форме, цвету, форме и материалу и т. п. Он может сравнивать предметы по цвету, форме, размеру, запаху, вкусу и другим свойствам, находя различия и сходство.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12pt"/>
          <w:i w:val="0"/>
          <w:iCs w:val="0"/>
          <w:lang w:val="ru-RU"/>
        </w:rPr>
        <w:t>У детей 4-5 лет ярко проявляется интерес к игре.</w:t>
      </w:r>
      <w:r w:rsidRPr="009364A4">
        <w:rPr>
          <w:rStyle w:val="61"/>
          <w:sz w:val="24"/>
          <w:szCs w:val="24"/>
          <w:lang w:val="ru-RU"/>
        </w:rPr>
        <w:t xml:space="preserve"> Игра усложняется по содержанию, количеству ролей и ролевых диалогов. Дети уверенно называют свою игровую роль, действуют в соответствии с ней. Преобладает однополое игровое общение. Девочки предпочитают игры на семейно-бытовые сюжеты, игры «в принцесс». Мальчиков привлекают игры «в военных, строителей, моряков». Игра продолжает оставаться основной формой организации их жизни. </w:t>
      </w:r>
      <w:r w:rsidRPr="009364A4">
        <w:rPr>
          <w:rStyle w:val="6112pt"/>
          <w:i w:val="0"/>
          <w:iCs w:val="0"/>
          <w:lang w:val="ru-RU"/>
        </w:rPr>
        <w:t>Примечательной особенностью детей является фантазирование,</w:t>
      </w:r>
      <w:r w:rsidRPr="009364A4">
        <w:rPr>
          <w:rStyle w:val="61"/>
          <w:sz w:val="24"/>
          <w:szCs w:val="24"/>
          <w:lang w:val="ru-RU"/>
        </w:rPr>
        <w:t xml:space="preserve"> нередко они путают вымысел и реальность. Яркость фантазий расширяет рамки умственных возможностей детей и используется воспитателем для обогащения детского игрового опыта: придумывания в игре фантастических образов животных, людей, сказочных путешествий.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У детей этого возраста</w:t>
      </w:r>
      <w:r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12pt"/>
          <w:i w:val="0"/>
          <w:iCs w:val="0"/>
          <w:lang w:val="ru-RU"/>
        </w:rPr>
        <w:t>наблюдается пробуждение интереса к правилам поведения,</w:t>
      </w:r>
      <w:r>
        <w:rPr>
          <w:rStyle w:val="6112pt"/>
          <w:i w:val="0"/>
          <w:iCs w:val="0"/>
          <w:lang w:val="ru-RU"/>
        </w:rPr>
        <w:t xml:space="preserve"> </w:t>
      </w:r>
      <w:r w:rsidRPr="009364A4">
        <w:rPr>
          <w:rStyle w:val="61"/>
          <w:sz w:val="24"/>
          <w:szCs w:val="24"/>
          <w:lang w:val="ru-RU"/>
        </w:rPr>
        <w:t xml:space="preserve">о чём свидетельствуют многочисленные жалобы-заявления детей воспитателю о том, что кто-то делает что-то неправильно или не выполняет какое-то требование. Такое «заявление» ребенка означает, что он осмыслил требование как необходимое и ему важно получить авторитетное </w:t>
      </w:r>
      <w:r w:rsidRPr="009364A4">
        <w:rPr>
          <w:rStyle w:val="61"/>
          <w:sz w:val="24"/>
          <w:szCs w:val="24"/>
          <w:lang w:val="ru-RU"/>
        </w:rPr>
        <w:lastRenderedPageBreak/>
        <w:t xml:space="preserve">подтверждение правильности своего мнения, а также услышать от воспитателя дополнительные разъяснения по поводу «границ» действия правила.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Дети отличаются повышенной чувствительностью к словам, оценкам и отношению к ним взрослых. Они радуются похвале, но на неодобрение или замечание часто реагирует </w:t>
      </w:r>
      <w:proofErr w:type="gramStart"/>
      <w:r w:rsidRPr="009364A4">
        <w:rPr>
          <w:rStyle w:val="61"/>
          <w:sz w:val="24"/>
          <w:szCs w:val="24"/>
          <w:lang w:val="ru-RU"/>
        </w:rPr>
        <w:t>остро эмоционально</w:t>
      </w:r>
      <w:proofErr w:type="gramEnd"/>
      <w:r w:rsidRPr="009364A4">
        <w:rPr>
          <w:rStyle w:val="61"/>
          <w:sz w:val="24"/>
          <w:szCs w:val="24"/>
          <w:lang w:val="ru-RU"/>
        </w:rPr>
        <w:t>: вспышками гнева, слезами, воспринимая замечания как личную обиду.</w:t>
      </w:r>
      <w:r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12pt"/>
          <w:i w:val="0"/>
          <w:iCs w:val="0"/>
          <w:lang w:val="ru-RU"/>
        </w:rPr>
        <w:t>Ранимость ребенка 4-5 лет –</w:t>
      </w:r>
      <w:r w:rsidRPr="009364A4">
        <w:rPr>
          <w:rStyle w:val="61"/>
          <w:sz w:val="24"/>
          <w:szCs w:val="24"/>
          <w:lang w:val="ru-RU"/>
        </w:rPr>
        <w:t xml:space="preserve"> это не проявление его индивидуальности, а особенность возраста.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На пятом году жизни дети проявляют интерес к вопросам пола, </w:t>
      </w:r>
      <w:r w:rsidRPr="009364A4">
        <w:rPr>
          <w:rStyle w:val="6112pt"/>
          <w:i w:val="0"/>
          <w:iCs w:val="0"/>
          <w:lang w:val="ru-RU"/>
        </w:rPr>
        <w:t>начинается осознание своей половой принадлежности.</w:t>
      </w:r>
      <w:r w:rsidRPr="009364A4">
        <w:rPr>
          <w:rStyle w:val="61"/>
          <w:sz w:val="24"/>
          <w:szCs w:val="24"/>
          <w:lang w:val="ru-RU"/>
        </w:rPr>
        <w:t xml:space="preserve"> Дети отмечают внешнее различие между мальчиками и девочками.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3270pt"/>
          <w:rFonts w:ascii="Calibri" w:hAnsi="Calibri" w:cs="Calibri"/>
          <w:sz w:val="24"/>
          <w:szCs w:val="24"/>
          <w:lang w:val="ru-RU"/>
        </w:rPr>
      </w:pPr>
      <w:r w:rsidRPr="009364A4">
        <w:rPr>
          <w:rStyle w:val="6112pt"/>
          <w:i w:val="0"/>
          <w:iCs w:val="0"/>
          <w:lang w:val="ru-RU"/>
        </w:rPr>
        <w:t>Словарь детей увеличивается</w:t>
      </w:r>
      <w:r w:rsidRPr="009364A4">
        <w:rPr>
          <w:rStyle w:val="61"/>
          <w:sz w:val="24"/>
          <w:szCs w:val="24"/>
          <w:lang w:val="ru-RU"/>
        </w:rPr>
        <w:t xml:space="preserve"> до 2000 слов и более. В разговоре ребёнок начинает пользоваться сложными фразами и предложениями. Дети любят играть словами, их привлекают рифмы, простейшие из которых дети легко запоминают и сочиняют подобные. </w:t>
      </w:r>
    </w:p>
    <w:p w:rsidR="00FD3477" w:rsidRPr="009364A4" w:rsidRDefault="00FD3477" w:rsidP="009364A4">
      <w:pPr>
        <w:pStyle w:val="aa"/>
        <w:spacing w:before="0" w:after="0"/>
        <w:jc w:val="both"/>
        <w:rPr>
          <w:color w:val="000000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5 – 6 лет.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Возраст 5 – 6 лет характеризуется активизацией ростового процесса: за год ребёнок может вырасти на 7-10 см. Изменяются пропорции тела. Совершенствуются движения, двигательный опыт детей расширяется, активно развиваются двигательные способности. Углубляются представления детей о здоровье и здоровом образе жизни, о назначении гигиенических процедур, закаливания, занятий спортом, утренней гимнастики.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Происходят большие изменения высшей нервной деятельности. В течение шестого года жизни совершенствуются основные нервные процессы – возбуждение и особенно торможение. Эмоциональные реакции в этом возрасте становятся более стабильными, уравновешенными. Дети начинают чаще по собственной инициативе воздерживаться от нежелательных действий.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Формируются социальные представления морального плана.</w:t>
      </w:r>
      <w:r>
        <w:rPr>
          <w:color w:val="000000"/>
          <w:sz w:val="24"/>
          <w:szCs w:val="24"/>
        </w:rPr>
        <w:t xml:space="preserve"> </w:t>
      </w:r>
      <w:r w:rsidRPr="009364A4">
        <w:rPr>
          <w:color w:val="000000"/>
          <w:sz w:val="24"/>
          <w:szCs w:val="24"/>
        </w:rPr>
        <w:t>Старшие дошкольники уже отличают хорошие и плохие поступки, имеют представление о добре и зле. В оценке поступков сверстников они достаточно категоричны и требовательны, в отношении собственного поведения более снисходительны.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Расширяются интеллектуальные возможности детей. Ребёнок не только выделяет существенные признаки в предметах и явлениях, но и начинает устанавливать причинно-следственные связи между ними, пространственные, временные и другие отношения. Возрастают возможности памяти, более устойчивым становится внимание.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Продолжает совершенствоваться речь. За год словарь увеличивается на 1000 – 1200 слов. Совершенствуется связная, монологическая речь.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Развивается продуктивное воображение, способность воспринимать и воображать себе на основе словесного описания различные миры, события и т.п. Эти достижения находят воплощение в детских играх, театральной деятельности, в рисунках, детских рассказах. Рисование – любимое занятие старших дошкольников.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Возрастает потребность в общении со сверстниками, в совместных играх и деятельности. Дети становятся избирательны во взаимоотношениях и общении. Всё более ярко проявляется предпочтение к определённым видам игр. Их репертуар разнообразен и включает в себя сюжетно-ролевые, режиссёрские, строительно-конструктивные, подвижные, музыкальные, театрализованные игры, игровое экспериментирование. Определяются игровые интересы и предпочтения мальчиков и девочек. Дети самостоятельно создают игровое пространство, выстраивают сюжет и ход игры, распределяют роли. В совместной игре появляется потребность регулировать взаимоотношения со сверстниками, складываются нормы нравственного поведения, проявляются нравственные чувства. Более активно проявляется интерес к сотрудничеству, к совместному решению общей задачи. Дети стремятся договариваться между собой для достижения конечной цели.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 xml:space="preserve">Интерес старших дошкольников к общению </w:t>
      </w:r>
      <w:proofErr w:type="gramStart"/>
      <w:r w:rsidRPr="009364A4">
        <w:rPr>
          <w:color w:val="000000"/>
          <w:sz w:val="24"/>
          <w:szCs w:val="24"/>
        </w:rPr>
        <w:t>со</w:t>
      </w:r>
      <w:proofErr w:type="gramEnd"/>
      <w:r w:rsidRPr="009364A4">
        <w:rPr>
          <w:color w:val="000000"/>
          <w:sz w:val="24"/>
          <w:szCs w:val="24"/>
        </w:rPr>
        <w:t xml:space="preserve"> взрослым не ослабевает. Дети активно стремятся привлечь к себе внимание взрослых, вовлечь в разговор. Детям хочется поделиться своими знаниями, впечатлениями. Равноправное общение с взрослыми поднимает ребёнка в своих глазах, помогает почувствовать своё взросление и компетентность.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6 – 7 лет.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 xml:space="preserve">Движения детей седьмого года жизни отличаются достаточной </w:t>
      </w:r>
      <w:proofErr w:type="spellStart"/>
      <w:r w:rsidRPr="009364A4">
        <w:rPr>
          <w:color w:val="000000"/>
          <w:sz w:val="24"/>
          <w:szCs w:val="24"/>
        </w:rPr>
        <w:t>координированностью</w:t>
      </w:r>
      <w:proofErr w:type="spellEnd"/>
      <w:r w:rsidRPr="009364A4">
        <w:rPr>
          <w:color w:val="000000"/>
          <w:sz w:val="24"/>
          <w:szCs w:val="24"/>
        </w:rPr>
        <w:t xml:space="preserve"> и точностью. Дети хорошо различают направление движения, скорость, смену темпа и ритма. Они активно приобщаются к нормам здорового образа жизни. Формируется привычка самостоятельно следить за своим внешним видом, пользоваться носовым платком, быть опрятным и аккуратным, причёсываться.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У детей развивается способность к соподчинению мотивов поступков, к определённой произвольной регуляции своих действий. В поведении и взаимоотношениях наблюдаются волевые проявления: дети могут сдержаться, если это необходимо, проявить терпение, настойчивость. Дошкольник начинает оценивать себя с точки зрения своей авторитетности среди других, признания ими его личных достижений и качеств. Формируется достаточно устойчивая самооценка.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Характерной особенностью является появление интереса к проблемам, выходящим за рамки детского сада и личного опыта. Дети интересуются событиями прошлого и будущего, жизнью разных народов, животным и растительным миром разных стран.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 xml:space="preserve">Дети седьмого года предпочитают совместную деятельность </w:t>
      </w:r>
      <w:proofErr w:type="gramStart"/>
      <w:r w:rsidRPr="009364A4">
        <w:rPr>
          <w:color w:val="000000"/>
          <w:sz w:val="24"/>
          <w:szCs w:val="24"/>
        </w:rPr>
        <w:t>индивидуальной</w:t>
      </w:r>
      <w:proofErr w:type="gramEnd"/>
      <w:r w:rsidRPr="009364A4">
        <w:rPr>
          <w:color w:val="000000"/>
          <w:sz w:val="24"/>
          <w:szCs w:val="24"/>
        </w:rPr>
        <w:t>. В подготовительной группе в совместной деятельности дети осваивают разные формы сотрудничества: договариваются, обмениваются мнениями; чередуют и согласовывают действия; совместно выполняют одну операцию; контролируют действия партнёра, исправляют его ошибки; помогают партнёру, выполняют часть его работы; принимают замечания партнёра, исправляют свои ошибки.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 xml:space="preserve">Значительно расширяется игровой опыт детей. Достаточно широко проявляются избирательные интересы в выборе игр, индивидуальные предпочтения, особенности игр мальчиков и девочек. Появляются индивидуальные черты в игровом поведении: дети-режиссёры, дети-исполнители, дети-сочинители игровых сюжетов. Старшие дошкольники выдвигают разнообразные игровые замыслы до начала игры и по ходу игры, проявляют инициативу в придумывании игровых событий, используют </w:t>
      </w:r>
      <w:proofErr w:type="spellStart"/>
      <w:r w:rsidRPr="009364A4">
        <w:rPr>
          <w:color w:val="000000"/>
          <w:sz w:val="24"/>
          <w:szCs w:val="24"/>
        </w:rPr>
        <w:t>сюжетосложение</w:t>
      </w:r>
      <w:proofErr w:type="spellEnd"/>
      <w:r w:rsidRPr="009364A4">
        <w:rPr>
          <w:color w:val="000000"/>
          <w:sz w:val="24"/>
          <w:szCs w:val="24"/>
        </w:rPr>
        <w:t xml:space="preserve"> для построения игры. В игре дети вступают в игровой диалог со сверстником, стремятся ярко передать игровую роль. Игра становится интегративной деятельностью, которая тесно связана с различными видами детской деятельности – познавательной, коммуникативной, художественно-продуктивной, конструктивной.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На седьмом году жизни расширяются возможности развития самостоятельной познавательной деятельности. Детям доступно многообразие способов познания: наблюдение и самонаблюдение, сенсорное обследование объектов, логические операции (сравнение, анализ, синтез, классификация), простейшие измерения, экспериментирование с природными и рукотворными объектами. Развиваются возможности памяти: увеличивается её объём, произвольность запоминания информации.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Старшие дошкольники начинают проявлять интерес к будущему школьному обучению. Интерес детей к школе развивается естественным путём в общении с воспитателем, через встречи с учителем, совместные дела со школьниками, посещение школы, сюжетно-ролевые игры на школьную тему.</w:t>
      </w:r>
    </w:p>
    <w:p w:rsidR="00FD3477" w:rsidRDefault="00FD3477" w:rsidP="009364A4">
      <w:pPr>
        <w:autoSpaceDE w:val="0"/>
        <w:autoSpaceDN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</w:p>
    <w:p w:rsidR="002B38A5" w:rsidRPr="009364A4" w:rsidRDefault="002B38A5" w:rsidP="009364A4">
      <w:pPr>
        <w:autoSpaceDE w:val="0"/>
        <w:autoSpaceDN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</w:rPr>
      </w:pPr>
      <w:r w:rsidRPr="009364A4">
        <w:rPr>
          <w:b/>
          <w:bCs/>
          <w:color w:val="000000"/>
          <w:sz w:val="24"/>
          <w:szCs w:val="24"/>
        </w:rPr>
        <w:t>2. Планируемые результаты освоения программы.</w:t>
      </w:r>
    </w:p>
    <w:p w:rsidR="00FD3477" w:rsidRPr="009364A4" w:rsidRDefault="00FD3477" w:rsidP="009364A4">
      <w:pPr>
        <w:pStyle w:val="Default"/>
        <w:ind w:firstLine="709"/>
        <w:jc w:val="both"/>
      </w:pPr>
    </w:p>
    <w:p w:rsidR="00FD3477" w:rsidRPr="009364A4" w:rsidRDefault="00FD3477" w:rsidP="009364A4">
      <w:pPr>
        <w:pStyle w:val="Default"/>
        <w:jc w:val="both"/>
        <w:rPr>
          <w:b/>
          <w:bCs/>
          <w:i/>
          <w:iCs/>
        </w:rPr>
      </w:pPr>
      <w:r w:rsidRPr="009364A4">
        <w:rPr>
          <w:b/>
          <w:bCs/>
          <w:i/>
          <w:iCs/>
        </w:rPr>
        <w:t xml:space="preserve">2.1. Раннее детство. </w:t>
      </w:r>
    </w:p>
    <w:p w:rsidR="00FD3477" w:rsidRPr="009364A4" w:rsidRDefault="00FD3477" w:rsidP="009364A4">
      <w:pPr>
        <w:pStyle w:val="Default"/>
        <w:jc w:val="both"/>
        <w:rPr>
          <w:b/>
          <w:bCs/>
          <w:i/>
          <w:iCs/>
        </w:rPr>
      </w:pPr>
    </w:p>
    <w:p w:rsidR="00FD3477" w:rsidRPr="009364A4" w:rsidRDefault="00FD3477" w:rsidP="009364A4">
      <w:pPr>
        <w:pStyle w:val="Default"/>
        <w:jc w:val="both"/>
        <w:rPr>
          <w:i/>
          <w:iCs/>
        </w:rPr>
      </w:pPr>
      <w:r w:rsidRPr="009364A4">
        <w:rPr>
          <w:i/>
          <w:iCs/>
        </w:rPr>
        <w:t>К трём годам: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ребёнок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lastRenderedPageBreak/>
        <w:t>‒</w:t>
      </w:r>
      <w:r w:rsidRPr="009364A4">
        <w:t xml:space="preserve"> использует специфические, культурно фиксированные предметные действия, знает назначение бытовых предметов (ложки, расчёски,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стремится к общению </w:t>
      </w:r>
      <w:proofErr w:type="gramStart"/>
      <w:r w:rsidRPr="009364A4">
        <w:t>со</w:t>
      </w:r>
      <w:proofErr w:type="gramEnd"/>
      <w:r w:rsidRPr="009364A4">
        <w:t xml:space="preserve"> взрослыми и активно подражает им в движениях и действиях; появляются игры, в которых ребенок воспроизводит действия взрослого;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проявляет интерес к сверстникам; наблюдает за их действиями и подражает им;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ребёнок 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у ребёнка развита крупная моторика, он стремится осваивать различные виды движения (бег, лазанье, перешагивание и пр.) </w:t>
      </w: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i/>
          <w:iCs/>
          <w:color w:val="000000"/>
          <w:sz w:val="24"/>
          <w:szCs w:val="24"/>
        </w:rPr>
      </w:pPr>
      <w:r w:rsidRPr="009364A4">
        <w:rPr>
          <w:b/>
          <w:bCs/>
          <w:i/>
          <w:iCs/>
          <w:color w:val="000000"/>
          <w:sz w:val="24"/>
          <w:szCs w:val="24"/>
        </w:rPr>
        <w:t>2.2. Дошкольное детство</w:t>
      </w: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i/>
          <w:iCs/>
          <w:color w:val="000000"/>
          <w:sz w:val="24"/>
          <w:szCs w:val="24"/>
        </w:rPr>
      </w:pPr>
    </w:p>
    <w:tbl>
      <w:tblPr>
        <w:tblW w:w="985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5"/>
        <w:gridCol w:w="2514"/>
        <w:gridCol w:w="2752"/>
        <w:gridCol w:w="2354"/>
      </w:tblGrid>
      <w:tr w:rsidR="00FD3477" w:rsidRPr="009364A4">
        <w:tc>
          <w:tcPr>
            <w:tcW w:w="2445" w:type="dxa"/>
          </w:tcPr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9364A4">
              <w:rPr>
                <w:i/>
                <w:iCs/>
                <w:color w:val="000000"/>
                <w:sz w:val="24"/>
                <w:szCs w:val="24"/>
              </w:rPr>
              <w:t>К четырём годам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пяти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годам</w:t>
            </w:r>
            <w:proofErr w:type="spellEnd"/>
          </w:p>
        </w:tc>
        <w:tc>
          <w:tcPr>
            <w:tcW w:w="2676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шести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годам</w:t>
            </w:r>
            <w:proofErr w:type="spellEnd"/>
          </w:p>
        </w:tc>
        <w:tc>
          <w:tcPr>
            <w:tcW w:w="2289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семи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годам</w:t>
            </w:r>
            <w:proofErr w:type="spellEnd"/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Может спокойно, не мешая другому ребенку играть рядом, объединяться в игре с общей игрушкой, участвовать в несложной совместной практической деятельности. Проявляет стремление к положительным поступкам, но взаимоотношения зависят от ситуации и пока еще требуют постоянного внимания воспитателя.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Активно участвует в разнообразных видах деятельности: в играх, двигательных упражнениях, </w:t>
            </w:r>
            <w:proofErr w:type="gramStart"/>
            <w:r w:rsidRPr="009364A4">
              <w:t>в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t>действиях</w:t>
            </w:r>
            <w:proofErr w:type="gramEnd"/>
            <w:r w:rsidRPr="009364A4">
              <w:t xml:space="preserve"> по обследованию свойств и качеств предметов и их использованию, в рисовании, лепке, речевом общении, в творчестве. Принимает цель, в </w:t>
            </w:r>
            <w:r w:rsidRPr="009364A4">
              <w:lastRenderedPageBreak/>
              <w:t xml:space="preserve">играх, в предметной и художественной деятельности по показу и побуждению взрослых ребенок доводит начатую работу до определенного результата.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Понимает, что вещи, предметы сделаны людьми и требуют бережного обращения с ними.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Может применять усвоенные знания и способы деятельности для решения несложных задач, поставленных взрослым. 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экспериментирования и при содействии взрослого активно использует их для решения интеллектуальных и бытовых задач.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Сформированы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её достижению, осуществить замысел и оценить полученный результат с позиции цели.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ребёнок обладает установкой положительного отношения к миру, </w:t>
            </w:r>
            <w:proofErr w:type="gramStart"/>
            <w:r w:rsidRPr="009364A4">
              <w:t>к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разным видам труда, другим людям и самому себе, обладает чувством собственного достоинства.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эмоциональную отзывчивость, подражая примеру взрослых, старается утешить </w:t>
            </w:r>
            <w:proofErr w:type="gramStart"/>
            <w:r w:rsidRPr="009364A4">
              <w:t>обиженного</w:t>
            </w:r>
            <w:proofErr w:type="gramEnd"/>
            <w:r w:rsidRPr="009364A4">
              <w:t xml:space="preserve">, угостить, обрадовать, помочь. </w:t>
            </w:r>
            <w:proofErr w:type="gramStart"/>
            <w:r w:rsidRPr="009364A4">
              <w:t xml:space="preserve">Начинает в мимике и жестах различать эмоциональные состояния людей, веселую и грустную музыку, веселое и грустное настроение сверстников, взрослых, эмоционально откликается на содержание прочитанного, сопереживают героям. </w:t>
            </w:r>
            <w:proofErr w:type="gramEnd"/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Понимает эмоциональные состояния взрослых и других детей, выраженные в мимике, пантомимике, действиях, интонации речи, проявляет готовность помочь, сочувствие. </w:t>
            </w:r>
            <w:proofErr w:type="gramStart"/>
            <w:r w:rsidRPr="009364A4">
              <w:t>Способен</w:t>
            </w:r>
            <w:proofErr w:type="gramEnd"/>
            <w:r w:rsidRPr="009364A4">
              <w:t xml:space="preserve">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</w:t>
            </w:r>
            <w:proofErr w:type="gramStart"/>
            <w:r w:rsidRPr="009364A4">
              <w:t>в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художественной литературе.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t xml:space="preserve">Способен договариваться, учитывать интересы и чувства других, сопереживать неудачам и </w:t>
            </w:r>
            <w:proofErr w:type="spellStart"/>
            <w:r w:rsidRPr="009364A4">
              <w:t>сорадоваться</w:t>
            </w:r>
            <w:proofErr w:type="spellEnd"/>
            <w:r w:rsidRPr="009364A4">
              <w:t xml:space="preserve"> успехам других, адекватно проявляет свои чувства, в том числе чувство веры в себя, старается разрешать конфликты. </w:t>
            </w:r>
            <w:proofErr w:type="gramEnd"/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Охотно включается в совместную деятельность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взрослым, подражает его действиям, отвечает на вопросы взрослого и комментирует его действия в процессе </w:t>
            </w:r>
            <w:r w:rsidRPr="009364A4">
              <w:lastRenderedPageBreak/>
              <w:t xml:space="preserve">совместной игры, выполнения режимных моментов.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Проявляет интерес к сверстникам, к взаимодействию в игре, в повседневном общении и бытовой деятельности.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стремление к общению со сверстниками, нуждается в содержательных контактах со сверстниками по поводу игрушек, </w:t>
            </w:r>
            <w:r w:rsidRPr="009364A4">
              <w:lastRenderedPageBreak/>
              <w:t xml:space="preserve">совместных игр, общих дел, налаживаются первые дружеские 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Ребенок охотно сотрудничает </w:t>
            </w:r>
            <w:proofErr w:type="gramStart"/>
            <w:r w:rsidRPr="009364A4">
              <w:rPr>
                <w:sz w:val="24"/>
                <w:szCs w:val="24"/>
              </w:rPr>
              <w:t>со</w:t>
            </w:r>
            <w:proofErr w:type="gramEnd"/>
            <w:r w:rsidRPr="009364A4">
              <w:rPr>
                <w:sz w:val="24"/>
                <w:szCs w:val="24"/>
              </w:rPr>
              <w:t xml:space="preserve"> взрослыми не только в практических делах, но активно стремится к познавательному, интеллектуальному общению со взрослыми: задает много вопросов поискового характера. Начинает проявлять уважение к старшим, называет по имени и отчеству.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Дети могут самостоятельно или с небольшой помощью воспитателя объединяться для совместной деятельности, определять общий замысел, распределять </w:t>
            </w:r>
            <w:r w:rsidRPr="009364A4">
              <w:lastRenderedPageBreak/>
              <w:t xml:space="preserve">роли, согласовывать действия, оценивать полученный результат и характер взаимоотношений. Стремится регулировать свою активность: соблюдать очередность, учитывать права других людей. Проявляет инициативу в общении — делится впечатлениями со сверстниками, задает вопросы, привлекает к общению других детей.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Активно взаимодействует со сверстниками и взрослыми, участвует в совместных играх. </w:t>
            </w:r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Владеет игровыми действиями с игрушками и предметами-заместителями, разворачивает игровой сюжет из нескольких эпизодов, приобрел </w:t>
            </w:r>
            <w:proofErr w:type="gramStart"/>
            <w:r w:rsidRPr="009364A4">
              <w:t>первичные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>умения ролевого поведения. Способен предложить собственный замысел и воплотить его в игре, рисунке, постройке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 играх наблюдается разнообразие сюжетов. Называет роль до начала игры, обозначает свою новую роль по ходу игры. Проявляет самостоятельность в выборе 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t>использовании</w:t>
            </w:r>
            <w:proofErr w:type="gramEnd"/>
            <w:r w:rsidRPr="009364A4">
              <w:t xml:space="preserve"> предметов-заместителей, с интересом включается в ролевой диалог со сверстниками.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Выдвигает игровые замыслы, </w:t>
            </w:r>
            <w:proofErr w:type="gramStart"/>
            <w:r w:rsidRPr="009364A4">
              <w:t>инициативен</w:t>
            </w:r>
            <w:proofErr w:type="gramEnd"/>
            <w:r w:rsidRPr="009364A4">
              <w:t xml:space="preserve"> в развитии игрового сюжета.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Вступает в ролевой </w:t>
            </w:r>
            <w:r w:rsidRPr="009364A4">
              <w:lastRenderedPageBreak/>
              <w:t xml:space="preserve">диалог. Проявляет интерес к игровому экспериментированию с предметами и материалами.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Проявляет творчество в создании игровой обстановки, в театрализации.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 играх с правилами принимает игровую задачу, проявляет интерес к результату, выигрышу.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Может предварительно обозначить тему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игры;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9364A4">
              <w:rPr>
                <w:sz w:val="24"/>
                <w:szCs w:val="24"/>
              </w:rPr>
              <w:t>заинтересован</w:t>
            </w:r>
            <w:proofErr w:type="gramEnd"/>
            <w:r w:rsidRPr="009364A4">
              <w:rPr>
                <w:sz w:val="24"/>
                <w:szCs w:val="24"/>
              </w:rPr>
              <w:t xml:space="preserve"> совместной игрой. Согласовывает в игровой деятельности свои интересы и интересы партнеров,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умеют объяснить замыслы, адресовать обращение партнеру.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Проявляет интерес к игровому экспериментированию, к развивающим и познавательным играм;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в играх с готовым содержанием и правилами действуют в точном соответствии с игровой задачей и </w:t>
            </w:r>
            <w:r w:rsidRPr="009364A4">
              <w:rPr>
                <w:sz w:val="24"/>
                <w:szCs w:val="24"/>
              </w:rPr>
              <w:lastRenderedPageBreak/>
              <w:t xml:space="preserve">правилами.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нормам. </w:t>
            </w:r>
          </w:p>
          <w:p w:rsidR="00FD3477" w:rsidRPr="009364A4" w:rsidRDefault="00FD3477" w:rsidP="009364A4">
            <w:pPr>
              <w:pStyle w:val="Default"/>
              <w:jc w:val="both"/>
            </w:pPr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Значительно увеличился запас слов, совершенствуется грамматический строй речи, пользуется не только простыми, но и сложными предложениями.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Речевые контакты становятся более длительными и активными.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Для привлечения и сохранения внимания сверстника использует средства интонационной речевой выразительности (силу голоса, интонацию, ритм и темп речи). 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</w:t>
            </w:r>
            <w:proofErr w:type="gramStart"/>
            <w:r w:rsidRPr="009364A4">
              <w:rPr>
                <w:sz w:val="24"/>
                <w:szCs w:val="24"/>
              </w:rPr>
              <w:t>для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поддержания сотрудничества, установления отношений со сверстниками и взрослыми. С помощью образных средств языка передает эмоциональные состояния людей и животных.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 Пользуется не только простыми, но и сложными предложениями.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грамотности. </w:t>
            </w:r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Сформирована соответствующая </w:t>
            </w:r>
            <w:r w:rsidRPr="009364A4">
              <w:lastRenderedPageBreak/>
              <w:t xml:space="preserve">возрасту координация движений. Проявляет положительное отношение к разнообразным физическим упражнениям, стремится к самостоятельности в двигательной деятельности, </w:t>
            </w:r>
            <w:proofErr w:type="gramStart"/>
            <w:r w:rsidRPr="009364A4">
              <w:t>избирателен</w:t>
            </w:r>
            <w:proofErr w:type="gramEnd"/>
            <w:r w:rsidRPr="009364A4">
              <w:t xml:space="preserve"> по отношению к некоторым двигательным действиям и подвижным играм.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Движения стали значительно более </w:t>
            </w:r>
            <w:r w:rsidRPr="009364A4">
              <w:lastRenderedPageBreak/>
              <w:t xml:space="preserve">уверенными и разнообразными. Испытывает острую потребность в движении, отличается высокой возбудимостью. В случае ограничения активной двигательной деятельности быстро </w:t>
            </w:r>
            <w:proofErr w:type="spellStart"/>
            <w:r w:rsidRPr="009364A4">
              <w:t>перевозбуждается</w:t>
            </w:r>
            <w:proofErr w:type="spellEnd"/>
            <w:r w:rsidRPr="009364A4">
              <w:t xml:space="preserve">, становится непослушным, капризным. Эмоционально окрашенная деятельность становится не только средством физического развития, но и способом психологической разгрузки.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интерес к физическим </w:t>
            </w:r>
            <w:r w:rsidRPr="009364A4">
              <w:lastRenderedPageBreak/>
              <w:t xml:space="preserve">упражнениям. Правильно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У ребёнка развита крупная и мелкая </w:t>
            </w:r>
            <w:r w:rsidRPr="009364A4">
              <w:lastRenderedPageBreak/>
              <w:t xml:space="preserve">моторика; он подвижен, вынослив, владеет основными движениями, может контролировать свои движения и управлять ими. </w:t>
            </w:r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Владеет элементарной культурой поведения во время еды за столом, навыками самообслуживания: умывания, одевания. Правильно пользуется предметами личной гигиены (полотенцем, носовым платком, расческой).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Выполняет доступные возрасту гигиенические процедуры, соблюдает элементарные правила здорового образа жизни: рассказывает о последовательности и необходимости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выполнения культурно-гигиенических навыков. Самостоятелен в самообслуживании, сам ставит цель, видит необходимость выполнения определенных действий.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 привычной обстановке самостоятельно выполняет знакомые правила общения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</w:t>
            </w:r>
            <w:r w:rsidRPr="009364A4">
              <w:lastRenderedPageBreak/>
              <w:t xml:space="preserve">взрослыми здоровается и прощается, говорит «спасибо» и «пожалуйста».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 напоминанию взрослого старается придерживаться основных правил поведения в быту и на улице.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Самостоятельно выполняет основные культурно-гигиенические процессы (культура еды, умывание, одевание), владеет приемами чистки одежды и обуви с помощью щетки. Самостоятельно замечает, когда нужно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вымыть руки или причесаться. Освоил отдельные правила безопасного поведения, </w:t>
            </w:r>
            <w:proofErr w:type="gramStart"/>
            <w:r w:rsidRPr="009364A4">
              <w:t>способен</w:t>
            </w:r>
            <w:proofErr w:type="gramEnd"/>
            <w:r w:rsidRPr="009364A4">
              <w:t xml:space="preserve"> рассказать взрослому о своем самочувствии и о некоторых опасных ситуациях, которых нужно избегать.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Проявляет уважение к взрослым. Умеет интересоваться состоянием здоровья близких людей, ласково </w:t>
            </w:r>
            <w:r w:rsidRPr="009364A4">
              <w:lastRenderedPageBreak/>
              <w:t xml:space="preserve">называть их. Стремится рассказывать старшим о своих делах, любимых играх и книгах. </w:t>
            </w:r>
            <w:proofErr w:type="gramStart"/>
            <w:r w:rsidRPr="009364A4">
              <w:t>Внимателен</w:t>
            </w:r>
            <w:proofErr w:type="gramEnd"/>
            <w:r w:rsidRPr="009364A4">
              <w:t xml:space="preserve"> к поручениям взрослых, проявляет самостоятельность и настойчивость в их выполнении, вступает в сотрудничество.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взрослыми и сверстниками,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может соблюдать правила безопасного поведения и личной гигиены. </w:t>
            </w:r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интерес к миру, потребность в познавательном общении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взрослыми, задает вопросы о людях, их действиях, о животных, предметах ближайшего окружения. Проявляет стремление к наблюдению, сравнению, обследованию свойств и каче</w:t>
            </w:r>
            <w:proofErr w:type="gramStart"/>
            <w:r w:rsidRPr="009364A4">
              <w:t>ств пр</w:t>
            </w:r>
            <w:proofErr w:type="gramEnd"/>
            <w:r w:rsidRPr="009364A4">
              <w:t xml:space="preserve">едметов, использованию сенсорных эталонов (круг, квадрат, треугольник), к простейшему экспериментированию с предметами 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материалами. В совместной с педагогом познавательной деятельности переживает чувство удивления, радости познания мира.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Отличается высокой активностью и любознательностью. Задает много вопросов поискового характера: «Почему?», «Зачем?», «Для чего?», стремится установить связи и зависимости в природе, социальном мире. Владеет основными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В процессе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Проявляет интеллектуальную активность, проявляется познавательный интерес. Может принять и самостоятельно поставить познавательную задачу и решить её доступными способами. Проявляет интеллектуальные эмоции, догадку и сообразительность, с удовольствием экспериментирует.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народами, животным и растительным миром. Фантазирует, сочиняет разные истории, предлагает пути решения проблем.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Знает свое имя, фамилию, пол, </w:t>
            </w:r>
            <w:r w:rsidRPr="009364A4">
              <w:lastRenderedPageBreak/>
              <w:t xml:space="preserve">возраст. Осознает свои отдельные умения и действия, которые самостоятельно освоены («Я умею строить дом», «Я умею сам застегивать куртку» и т. п.).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Узнает дом, квартиру, в которой живет, детский сад, группу, своих воспитателей, няню. Знает членов своей семьи и ближайших родственников. Разговаривает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взрослым о членах своей семьи, отвечая на вопросы при рассматривании семейного альбома или фотографий.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Называет хорошо знакомых животных и растения ближайшего окружения их действия, яркие признаки внешнего вида.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9364A4">
              <w:rPr>
                <w:sz w:val="24"/>
                <w:szCs w:val="24"/>
              </w:rPr>
              <w:t>Способен</w:t>
            </w:r>
            <w:proofErr w:type="gramEnd"/>
            <w:r w:rsidRPr="009364A4">
              <w:rPr>
                <w:sz w:val="24"/>
                <w:szCs w:val="24"/>
              </w:rPr>
              <w:t xml:space="preserve"> не только объединять предметы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 внешнему сходству (форма, цвет, величина), но и усваивать общепринятые 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природы, в посильной деятельности по уходу за растениями и животными уголка </w:t>
            </w:r>
            <w:r w:rsidRPr="009364A4">
              <w:lastRenderedPageBreak/>
              <w:t xml:space="preserve">природы.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Имеет представления: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rPr>
                <w:i/>
                <w:iCs/>
              </w:rPr>
              <w:t xml:space="preserve">о себе: </w:t>
            </w:r>
            <w:r w:rsidRPr="009364A4">
              <w:t xml:space="preserve">знает свое имя </w:t>
            </w:r>
            <w:r w:rsidRPr="009364A4">
              <w:lastRenderedPageBreak/>
              <w:t xml:space="preserve">полное и краткое, фамилию, возраст, пол. Осознает некоторые свои умения (умею рисовать и пр.), знания (знаю, о чем эта сказка), то, чему научился (строить дом). Стремится узнать от взрослого некоторые сведения о своем организме (для чего нужны руки, ноги, глаза, ресницы и пр.); </w:t>
            </w:r>
            <w:r w:rsidRPr="009364A4">
              <w:rPr>
                <w:i/>
                <w:iCs/>
              </w:rPr>
              <w:t>о семье: знает состав своей семьи</w:t>
            </w:r>
            <w:r w:rsidRPr="009364A4">
              <w:t xml:space="preserve">, рассказывает о деятельности членов своей семьи, о произошедших семейных событиях, праздниках, о любимых игрушках, домашних животных;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i/>
                <w:iCs/>
                <w:sz w:val="24"/>
                <w:szCs w:val="24"/>
              </w:rPr>
              <w:t xml:space="preserve">об обществе </w:t>
            </w:r>
            <w:r w:rsidRPr="009364A4">
              <w:rPr>
                <w:sz w:val="24"/>
                <w:szCs w:val="24"/>
              </w:rPr>
              <w:t xml:space="preserve">(ближайшем социуме), его культурных ценностях: беседует с воспитателем о профессиях работников детского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сада: помощника воспитателя, повара, медицинской сестры, воспитателя, прачки;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i/>
                <w:iCs/>
                <w:sz w:val="24"/>
                <w:szCs w:val="24"/>
              </w:rPr>
              <w:t>о государстве</w:t>
            </w:r>
            <w:r w:rsidRPr="009364A4">
              <w:rPr>
                <w:sz w:val="24"/>
                <w:szCs w:val="24"/>
              </w:rPr>
              <w:t xml:space="preserve">: знает название страны и города, в котором живет, хорошо ориентируется в ближайшем окружении.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lastRenderedPageBreak/>
              <w:t xml:space="preserve">Знает свое имя, отчество, фамилию, пол, </w:t>
            </w:r>
            <w:r w:rsidRPr="009364A4">
              <w:lastRenderedPageBreak/>
              <w:t>дату рождения, адрес, номер телефона, членов семьи, профессии родителей.</w:t>
            </w:r>
            <w:proofErr w:type="gramEnd"/>
            <w:r w:rsidRPr="009364A4">
              <w:t xml:space="preserve"> Располагает некоторыми сведениями об организме, назначении отдельных органов, условиях их нормального функционирования. Охотно рассказывает о себе, событиях своей жизни, мечтах, достижениях, увлечениях. Имеет положительную самооценку, стремиться к успешной деятельности.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устанавливает связи между видами труда.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Имеет развернутые представления о родном городе. Знает название своей страны, ее государственные символы, испытывает чувство гордости своей страной.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Имеет некоторые представления о природе родной страны, достопримечательностях России и родного города, ярких событиях ее недавнего прошлого, великих россиянах. </w:t>
            </w:r>
            <w:r w:rsidRPr="009364A4">
              <w:lastRenderedPageBreak/>
              <w:t xml:space="preserve">Проявляет интерес к жизни людей в других странах мира. Стремится поделиться впечатлениями о поездках в другие города, другие страны мира.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Обладает начальными </w:t>
            </w:r>
            <w:r w:rsidRPr="009364A4">
              <w:lastRenderedPageBreak/>
              <w:t xml:space="preserve">знаниями о себе, о природном и социальном мире, в котором он живёт;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      </w:r>
          </w:p>
        </w:tc>
      </w:tr>
      <w:tr w:rsidR="00FD3477" w:rsidRPr="00E202B2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ребенка нормам и правилам поведения. Ребенок испытывает удовлетворение от одобрения правильных действий взрослыми.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 и пояснения взрослого.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Владеет разными способами деятельности, проявляет самостоятельность, стремится к самовыражению. Поведение определяется требованиями </w:t>
            </w:r>
            <w:proofErr w:type="gramStart"/>
            <w:r w:rsidRPr="009364A4">
              <w:t>со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стороны взрослых и первичными ценностными представлениями о том «что такое хорошо и что такое плохо» (например, нельзя драться, нехорошо ябедничать, нужно делиться, нужно уважать взрослых и пр.). С помощью взрослого может наметить действия, направленные на достижение конкретной цели.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Умеет работать по образцу, слушать </w:t>
            </w:r>
            <w:r w:rsidRPr="009364A4">
              <w:lastRenderedPageBreak/>
              <w:t xml:space="preserve">взрослого и выполнять его задания, отвечать, когда спрашивают.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справедливого распределения игрушек, предметов. Понимает, почему нужно выполнять правила культуры поведения, представляют последствия своих неосторожных действий для других детей. Стремится к мирному разрешению конфликтов. Может испытывать потребность в поддержке и направлении взрослого в выполнении правил поведения в новых условиях. </w:t>
            </w:r>
          </w:p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lastRenderedPageBreak/>
              <w:t xml:space="preserve">Слушает и понимает взрослого, действует по правилу или образцу в разных видах деятельности, способен к произвольным действиям, самостоятельно планирует и называет два-три последовательных действия, способен удерживать в памяти правило, высказанное взрослым и действовать по нему без напоминания,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 </w:t>
            </w:r>
            <w:proofErr w:type="gramEnd"/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Ребёнок способен к принятию собственных решений, опираясь на свои знания и умения в различных видах деятельности. </w:t>
            </w:r>
          </w:p>
        </w:tc>
      </w:tr>
    </w:tbl>
    <w:p w:rsidR="00FD3477" w:rsidRPr="009364A4" w:rsidRDefault="00FD3477" w:rsidP="009364A4">
      <w:pPr>
        <w:pStyle w:val="aa"/>
        <w:spacing w:before="0" w:after="0"/>
        <w:jc w:val="both"/>
        <w:rPr>
          <w:color w:val="000000"/>
          <w:sz w:val="24"/>
          <w:szCs w:val="24"/>
        </w:rPr>
      </w:pPr>
    </w:p>
    <w:p w:rsidR="00FD3477" w:rsidRPr="009D14CD" w:rsidRDefault="00FD34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DE46D3" w:rsidRDefault="00FD3477" w:rsidP="00DE46D3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E46D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Часть, формируемая участниками образовательных отношений. </w:t>
      </w:r>
    </w:p>
    <w:p w:rsidR="00FD3477" w:rsidRPr="00DE46D3" w:rsidRDefault="00FD3477" w:rsidP="00DE46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E46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3477" w:rsidRPr="00031F3D" w:rsidRDefault="00FD3477" w:rsidP="00DE46D3">
      <w:pPr>
        <w:pStyle w:val="a3"/>
        <w:rPr>
          <w:rFonts w:ascii="Times New Roman" w:hAnsi="Times New Roman" w:cs="Times New Roman"/>
          <w:lang w:val="ru-RU"/>
        </w:rPr>
      </w:pPr>
      <w:r w:rsidRPr="00DE46D3">
        <w:rPr>
          <w:rFonts w:ascii="Times New Roman" w:hAnsi="Times New Roman" w:cs="Times New Roman"/>
          <w:sz w:val="28"/>
          <w:szCs w:val="28"/>
          <w:lang w:val="ru-RU"/>
        </w:rPr>
        <w:t xml:space="preserve">1.3. </w:t>
      </w:r>
      <w:r w:rsidRPr="00031F3D">
        <w:rPr>
          <w:rFonts w:ascii="Times New Roman" w:hAnsi="Times New Roman" w:cs="Times New Roman"/>
          <w:lang w:val="ru-RU"/>
        </w:rPr>
        <w:t>Планируемые  результаты  освоения  парциальных и адаптированных программ:</w:t>
      </w:r>
    </w:p>
    <w:p w:rsidR="00FD3477" w:rsidRPr="00031F3D" w:rsidRDefault="00FD3477" w:rsidP="00DE46D3">
      <w:pPr>
        <w:pStyle w:val="a3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2835"/>
        <w:gridCol w:w="4360"/>
      </w:tblGrid>
      <w:tr w:rsidR="00FD3477" w:rsidRPr="00031F3D">
        <w:tc>
          <w:tcPr>
            <w:tcW w:w="2376" w:type="dxa"/>
          </w:tcPr>
          <w:p w:rsidR="00FD3477" w:rsidRPr="00031F3D" w:rsidRDefault="00FD3477" w:rsidP="00D22F9B">
            <w:pPr>
              <w:rPr>
                <w:rFonts w:ascii="Times New Roman" w:hAnsi="Times New Roman" w:cs="Times New Roman"/>
              </w:rPr>
            </w:pPr>
            <w:proofErr w:type="spellStart"/>
            <w:r w:rsidRPr="00031F3D">
              <w:rPr>
                <w:rFonts w:ascii="Times New Roman" w:hAnsi="Times New Roman" w:cs="Times New Roman"/>
              </w:rPr>
              <w:t>Направления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1F3D">
              <w:rPr>
                <w:rFonts w:ascii="Times New Roman" w:hAnsi="Times New Roman" w:cs="Times New Roman"/>
              </w:rPr>
              <w:t>Программы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FD3477" w:rsidRPr="00031F3D" w:rsidRDefault="00FD3477" w:rsidP="00D22F9B">
            <w:pPr>
              <w:rPr>
                <w:rFonts w:ascii="Times New Roman" w:hAnsi="Times New Roman" w:cs="Times New Roman"/>
              </w:rPr>
            </w:pPr>
            <w:proofErr w:type="spellStart"/>
            <w:r w:rsidRPr="00031F3D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4360" w:type="dxa"/>
          </w:tcPr>
          <w:p w:rsidR="00FD3477" w:rsidRPr="00031F3D" w:rsidRDefault="00FD3477" w:rsidP="00D22F9B">
            <w:pPr>
              <w:rPr>
                <w:rFonts w:ascii="Times New Roman" w:hAnsi="Times New Roman" w:cs="Times New Roman"/>
              </w:rPr>
            </w:pPr>
            <w:proofErr w:type="spellStart"/>
            <w:r w:rsidRPr="00031F3D">
              <w:rPr>
                <w:rFonts w:ascii="Times New Roman" w:hAnsi="Times New Roman" w:cs="Times New Roman"/>
              </w:rPr>
              <w:t>Результат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1F3D">
              <w:rPr>
                <w:rFonts w:ascii="Times New Roman" w:hAnsi="Times New Roman" w:cs="Times New Roman"/>
              </w:rPr>
              <w:t>освоения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031F3D">
              <w:rPr>
                <w:rFonts w:ascii="Times New Roman" w:hAnsi="Times New Roman" w:cs="Times New Roman"/>
              </w:rPr>
              <w:t>парциальной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031F3D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</w:tr>
      <w:tr w:rsidR="00FD3477" w:rsidRPr="00E202B2">
        <w:tc>
          <w:tcPr>
            <w:tcW w:w="2376" w:type="dxa"/>
          </w:tcPr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31F3D">
              <w:rPr>
                <w:rFonts w:ascii="Times New Roman" w:hAnsi="Times New Roman" w:cs="Times New Roman"/>
              </w:rPr>
              <w:t>Социально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-</w:t>
            </w:r>
            <w:proofErr w:type="spellStart"/>
            <w:r w:rsidRPr="00031F3D">
              <w:rPr>
                <w:rFonts w:ascii="Times New Roman" w:hAnsi="Times New Roman" w:cs="Times New Roman"/>
              </w:rPr>
              <w:t>коммуникативное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1F3D">
              <w:rPr>
                <w:rFonts w:ascii="Times New Roman" w:hAnsi="Times New Roman" w:cs="Times New Roman"/>
              </w:rPr>
              <w:t>развитие</w:t>
            </w:r>
            <w:proofErr w:type="spellEnd"/>
          </w:p>
        </w:tc>
        <w:tc>
          <w:tcPr>
            <w:tcW w:w="2835" w:type="dxa"/>
          </w:tcPr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Парциальная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программа 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для дошкольных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образовательных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организаций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Парциальная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программа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>«</w:t>
            </w:r>
            <w:proofErr w:type="spellStart"/>
            <w:r w:rsidRPr="00031F3D">
              <w:rPr>
                <w:rFonts w:ascii="Times New Roman" w:hAnsi="Times New Roman" w:cs="Times New Roman"/>
                <w:lang w:val="ru-RU"/>
              </w:rPr>
              <w:t>Белгородоведение</w:t>
            </w:r>
            <w:proofErr w:type="spellEnd"/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 xml:space="preserve"> .</w:t>
            </w:r>
            <w:proofErr w:type="gramEnd"/>
            <w:r w:rsidRPr="00031F3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Составители: Т.М.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31F3D">
              <w:rPr>
                <w:rFonts w:ascii="Times New Roman" w:hAnsi="Times New Roman" w:cs="Times New Roman"/>
                <w:lang w:val="ru-RU"/>
              </w:rPr>
              <w:t>Стручаева</w:t>
            </w:r>
            <w:proofErr w:type="spellEnd"/>
            <w:r w:rsidRPr="00031F3D">
              <w:rPr>
                <w:rFonts w:ascii="Times New Roman" w:hAnsi="Times New Roman" w:cs="Times New Roman"/>
                <w:lang w:val="ru-RU"/>
              </w:rPr>
              <w:t xml:space="preserve">, 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Н. Д. </w:t>
            </w:r>
            <w:proofErr w:type="spellStart"/>
            <w:r w:rsidRPr="00031F3D">
              <w:rPr>
                <w:rFonts w:ascii="Times New Roman" w:hAnsi="Times New Roman" w:cs="Times New Roman"/>
                <w:lang w:val="ru-RU"/>
              </w:rPr>
              <w:t>Епанчинцева</w:t>
            </w:r>
            <w:proofErr w:type="spellEnd"/>
            <w:r w:rsidRPr="00031F3D">
              <w:rPr>
                <w:rFonts w:ascii="Times New Roman" w:hAnsi="Times New Roman" w:cs="Times New Roman"/>
                <w:lang w:val="ru-RU"/>
              </w:rPr>
              <w:t xml:space="preserve"> и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>др.</w:t>
            </w:r>
          </w:p>
        </w:tc>
        <w:tc>
          <w:tcPr>
            <w:tcW w:w="4360" w:type="dxa"/>
          </w:tcPr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 xml:space="preserve">Знать, что такое Родина (малая и </w:t>
            </w:r>
            <w:proofErr w:type="gramEnd"/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>большая</w:t>
            </w:r>
            <w:proofErr w:type="gramEnd"/>
            <w:r w:rsidRPr="00031F3D">
              <w:rPr>
                <w:rFonts w:ascii="Times New Roman" w:hAnsi="Times New Roman" w:cs="Times New Roman"/>
                <w:lang w:val="ru-RU"/>
              </w:rPr>
              <w:t xml:space="preserve">), символику Белгорода,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Белгородской области, страны,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реальные вещи или события связанные с военной историей </w:t>
            </w:r>
            <w:proofErr w:type="spellStart"/>
            <w:r w:rsidRPr="00031F3D">
              <w:rPr>
                <w:rFonts w:ascii="Times New Roman" w:hAnsi="Times New Roman" w:cs="Times New Roman"/>
                <w:lang w:val="ru-RU"/>
              </w:rPr>
              <w:t>Белгородчины</w:t>
            </w:r>
            <w:proofErr w:type="spellEnd"/>
            <w:r w:rsidRPr="00031F3D">
              <w:rPr>
                <w:rFonts w:ascii="Times New Roman" w:hAnsi="Times New Roman" w:cs="Times New Roman"/>
                <w:lang w:val="ru-RU"/>
              </w:rPr>
              <w:t xml:space="preserve">,  имена героев Великой Отечественной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войны, былинных героев, названия старинных родов войск.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Называть старинные вещи, орудия труда и оружие. Уметь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отличать архитектурные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сооружения Древней Руси </w:t>
            </w: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>от</w:t>
            </w:r>
            <w:proofErr w:type="gramEnd"/>
            <w:r w:rsidRPr="00031F3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современных построек.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Знать и называть месяца и времена года, объекты живой и неживой природы Белгорода и Белгородской области. </w:t>
            </w: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 xml:space="preserve">Могут рассказать о своей семье (имя, </w:t>
            </w:r>
            <w:proofErr w:type="gramEnd"/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фамилию, отчество родителей,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бабушек, где и кем работают), </w:t>
            </w: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>об</w:t>
            </w:r>
            <w:proofErr w:type="gramEnd"/>
            <w:r w:rsidRPr="00031F3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 xml:space="preserve">истории своей семьи (семейные </w:t>
            </w:r>
            <w:proofErr w:type="gramEnd"/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lastRenderedPageBreak/>
              <w:t xml:space="preserve">праздники и традиции). Знают и соблюдают правила поведения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>в быту и на улице.</w:t>
            </w:r>
          </w:p>
        </w:tc>
      </w:tr>
    </w:tbl>
    <w:p w:rsidR="00FD3477" w:rsidRPr="00031F3D" w:rsidRDefault="00FD3477" w:rsidP="00DE46D3">
      <w:pPr>
        <w:pStyle w:val="a3"/>
        <w:rPr>
          <w:rFonts w:ascii="Times New Roman" w:hAnsi="Times New Roman" w:cs="Times New Roman"/>
          <w:lang w:val="ru-RU"/>
        </w:rPr>
      </w:pPr>
    </w:p>
    <w:p w:rsidR="00FD3477" w:rsidRPr="00DE46D3" w:rsidRDefault="00FD3477" w:rsidP="00DE46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D3477" w:rsidRDefault="00FD3477" w:rsidP="008D68E2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8D68E2">
        <w:rPr>
          <w:rFonts w:ascii="Times New Roman" w:hAnsi="Times New Roman" w:cs="Times New Roman"/>
          <w:b/>
          <w:bCs/>
          <w:lang w:val="ru-RU"/>
        </w:rPr>
        <w:t>1.3. Развивающее оценивание качества образовательной деятельности по Программе</w:t>
      </w:r>
      <w:r w:rsidRPr="008D68E2">
        <w:rPr>
          <w:rFonts w:ascii="Times New Roman" w:hAnsi="Times New Roman" w:cs="Times New Roman"/>
          <w:lang w:val="ru-RU"/>
        </w:rPr>
        <w:t xml:space="preserve"> 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               Оценивание качества образовательной деятельности представляет собой важную составную часть данной образовательной деятельности, направленную на ее усовершенствование.    </w:t>
      </w:r>
    </w:p>
    <w:p w:rsidR="00FD3477" w:rsidRPr="008D68E2" w:rsidRDefault="00FD3477" w:rsidP="008D68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 </w:t>
      </w:r>
    </w:p>
    <w:p w:rsidR="00FD3477" w:rsidRPr="008D68E2" w:rsidRDefault="00FD3477" w:rsidP="008D68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>Оценивание качества, т. е.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деятельности.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8D68E2">
        <w:rPr>
          <w:rFonts w:ascii="Times New Roman" w:hAnsi="Times New Roman" w:cs="Times New Roman"/>
          <w:sz w:val="24"/>
          <w:szCs w:val="24"/>
          <w:lang w:val="ru-RU"/>
        </w:rPr>
        <w:t>Система оценки образовательной деятельности, предусмотренная Программой, предполагает оценивание качества условий образовательной деятельности, 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</w:t>
      </w:r>
      <w:proofErr w:type="gramEnd"/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Программы.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Целевые ориентиры, представленные в Программе: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подлежат непосредственной оценке;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являются непосредственным основанием оценки как итогового, так и промежуточного уровня развития детей;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являются основанием для их формального сравнения с реальными достижениями детей;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являются основой объективной оценки </w:t>
      </w:r>
      <w:proofErr w:type="gramStart"/>
      <w:r w:rsidRPr="008D68E2">
        <w:rPr>
          <w:rFonts w:ascii="Times New Roman" w:hAnsi="Times New Roman" w:cs="Times New Roman"/>
          <w:sz w:val="24"/>
          <w:szCs w:val="24"/>
          <w:lang w:val="ru-RU"/>
        </w:rPr>
        <w:t>соответствия</w:t>
      </w:r>
      <w:proofErr w:type="gramEnd"/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установленным требованиям образовательной деятельности и подготовки детей;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являются непосредственным основанием при оценке качества образования. </w:t>
      </w:r>
    </w:p>
    <w:p w:rsidR="00FD3477" w:rsidRPr="008D68E2" w:rsidRDefault="00FD3477" w:rsidP="008D68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педагогические наблюдения, педагогическую диагностику, связанную с оценкой эффективности педагогических действий с целью их дальнейшей оптимизации (Приложение 1); детские портфолио, фиксирующие достижения ребенка в ходе образовательной деятельности (Приложение 2); </w:t>
      </w:r>
    </w:p>
    <w:p w:rsidR="00FD3477" w:rsidRPr="008D68E2" w:rsidRDefault="00FD3477" w:rsidP="008D68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Программой предусмотрены следующие уровни системы оценки качества: 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>внутренняя оценка, самооценка Организации;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внешняя оценка Организации, в том числе независимая профессиональная и общественная оценка.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. Содержательный раздел.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2.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Содержание образовательной деятельности по образовательным областям.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Обязательная часть Программы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обязательной части Программы соответствует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Примерной основной образовательной программе дошкольного образования и комплексной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Примерной образовательной программе </w:t>
      </w:r>
      <w:r w:rsidR="002B38A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 «От рождения до школы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2B38A5">
        <w:rPr>
          <w:sz w:val="24"/>
          <w:szCs w:val="24"/>
          <w:lang w:val="ru-RU"/>
        </w:rPr>
        <w:t xml:space="preserve">(под редакцией  </w:t>
      </w:r>
      <w:proofErr w:type="spellStart"/>
      <w:r w:rsidR="002B38A5">
        <w:rPr>
          <w:sz w:val="24"/>
          <w:szCs w:val="24"/>
          <w:lang w:val="ru-RU"/>
        </w:rPr>
        <w:t>Н.Е.Вераксы</w:t>
      </w:r>
      <w:proofErr w:type="spellEnd"/>
      <w:r w:rsidR="002B38A5">
        <w:rPr>
          <w:sz w:val="24"/>
          <w:szCs w:val="24"/>
          <w:lang w:val="ru-RU"/>
        </w:rPr>
        <w:t xml:space="preserve">., </w:t>
      </w:r>
      <w:proofErr w:type="spellStart"/>
      <w:r w:rsidR="002B38A5">
        <w:rPr>
          <w:sz w:val="24"/>
          <w:szCs w:val="24"/>
          <w:lang w:val="ru-RU"/>
        </w:rPr>
        <w:t>Т.С.Комаровой</w:t>
      </w:r>
      <w:proofErr w:type="spellEnd"/>
      <w:r w:rsidR="002B38A5">
        <w:rPr>
          <w:sz w:val="24"/>
          <w:szCs w:val="24"/>
          <w:lang w:val="ru-RU"/>
        </w:rPr>
        <w:t xml:space="preserve">., </w:t>
      </w:r>
      <w:proofErr w:type="spellStart"/>
      <w:r w:rsidR="002B38A5">
        <w:rPr>
          <w:sz w:val="24"/>
          <w:szCs w:val="24"/>
          <w:lang w:val="ru-RU"/>
        </w:rPr>
        <w:t>М.А.Васильевой</w:t>
      </w:r>
      <w:proofErr w:type="spellEnd"/>
      <w:r w:rsidR="002B38A5">
        <w:rPr>
          <w:sz w:val="24"/>
          <w:szCs w:val="24"/>
          <w:lang w:val="ru-RU"/>
        </w:rPr>
        <w:t xml:space="preserve"> – 3-е изд., исправленное и дополненное.</w:t>
      </w:r>
      <w:proofErr w:type="gramEnd"/>
      <w:r w:rsidR="00B63228">
        <w:rPr>
          <w:sz w:val="24"/>
          <w:szCs w:val="24"/>
          <w:lang w:val="ru-RU"/>
        </w:rPr>
        <w:t xml:space="preserve"> Издательство «МОЗАИКА-</w:t>
      </w:r>
      <w:proofErr w:type="spellStart"/>
      <w:r w:rsidR="00B63228">
        <w:rPr>
          <w:sz w:val="24"/>
          <w:szCs w:val="24"/>
          <w:lang w:val="ru-RU"/>
        </w:rPr>
        <w:t>СИНТЕЗ»</w:t>
      </w:r>
      <w:proofErr w:type="gramStart"/>
      <w:r w:rsidR="00B63228">
        <w:rPr>
          <w:sz w:val="24"/>
          <w:szCs w:val="24"/>
          <w:lang w:val="ru-RU"/>
        </w:rPr>
        <w:t>,М</w:t>
      </w:r>
      <w:proofErr w:type="gramEnd"/>
      <w:r w:rsidR="00B63228">
        <w:rPr>
          <w:sz w:val="24"/>
          <w:szCs w:val="24"/>
          <w:lang w:val="ru-RU"/>
        </w:rPr>
        <w:t>осква</w:t>
      </w:r>
      <w:proofErr w:type="spellEnd"/>
      <w:r w:rsidR="00B63228">
        <w:rPr>
          <w:sz w:val="24"/>
          <w:szCs w:val="24"/>
          <w:lang w:val="ru-RU"/>
        </w:rPr>
        <w:t>,</w:t>
      </w:r>
      <w:r w:rsidRPr="002C1BDF">
        <w:rPr>
          <w:sz w:val="24"/>
          <w:szCs w:val="24"/>
          <w:lang w:val="ru-RU"/>
        </w:rPr>
        <w:t xml:space="preserve"> 2014</w:t>
      </w:r>
      <w:r>
        <w:rPr>
          <w:sz w:val="24"/>
          <w:szCs w:val="24"/>
          <w:lang w:val="ru-RU"/>
        </w:rPr>
        <w:t>)</w:t>
      </w:r>
      <w:r w:rsidRPr="002C1BDF">
        <w:rPr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и обеспечивает развитие детей по пяти направлениям развития и образования детей (далее – образовательные области):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социально-коммуникативное развитие;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познавательное развитие;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речевое развитие;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художественно-эстетическое развитие; 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физическое развитие.</w:t>
      </w:r>
    </w:p>
    <w:p w:rsidR="00FD3477" w:rsidRPr="00A659FB" w:rsidRDefault="00FD3477" w:rsidP="00A659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659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Часть Программы, формируемая участниками образовательных отношений, </w:t>
      </w:r>
    </w:p>
    <w:p w:rsidR="00FD3477" w:rsidRDefault="00FD3477" w:rsidP="00A65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59FB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реализуется посредством парциальных программ</w:t>
      </w:r>
      <w:r w:rsidRPr="00A659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E202B2" w:rsidRDefault="00E202B2" w:rsidP="00E202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Белгородоведение</w:t>
      </w:r>
      <w:proofErr w:type="spellEnd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. Парциальная программа для дошкольных образовательных организаций /</w:t>
      </w:r>
      <w:proofErr w:type="spellStart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Т.М.Стручаева</w:t>
      </w:r>
      <w:proofErr w:type="spellEnd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proofErr w:type="spellStart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Н.Д.Епанчинцева</w:t>
      </w:r>
      <w:proofErr w:type="spellEnd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, и др. – Белгород: ООО «Эпицентр», 2015. – 16 с.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Основная цель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парциальной интегрированной региональной программы - социально-нравственное становление дошкольников, направленное на развитие личности посредством приобщения детей к культуре родного края, формирование исторического и патриотического сознания через изучение истории, культуры, природы Белогорья.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Задачи интегрированного курса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Белгородоведение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» для детей дошкольного возраста: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формирование у дошкольников целостной картины мира на основе краеведения;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приобщение к традициям Белгородского края, к традициям России, к традициям семьи;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формирование нравственных качеств, чувства патриотизма, толерантного отношения ко всем людям, населяющим нашу многонациональную Белгородскую область и Россию;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приобщение детей к изучению родного края через элементы исследовательской и проектной деятельности совместно </w:t>
      </w:r>
      <w:proofErr w:type="gram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</w:t>
      </w:r>
      <w:proofErr w:type="gram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взрослыми;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воспитание бережного отношения к объектам природы и результатам труда людей в регионе и в целом в России.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Ведущими </w:t>
      </w:r>
      <w:r w:rsidRPr="0066022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концептуальными подходами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являются: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1. Системный подход, представленный на следующих уровнях: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окружающий мир - как система взаимодействия человека с миром природы, с социальным миром и предметным миром;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усвоение существенных взаимосвязей между явлениями окружающего мира, наглядно представленных в виде особенностей природного и культурного ландшафта (системообразующий фактор деятельность человека);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усвоение детьми системных знаний о природе, социальных явлениях, служащих предпосылкой для формирования понятий.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2. Диалектический подход -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обеспечивает формирование у детей начальных форм диалектического рассмотрения и анализа окружающих явлений в их движении, изменении и развитии, в их взаимосвязях и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взаимопереходах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(Н.Н.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Поддьяков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, Н.Е.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Веракса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).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У дошкольников развивается общее понимание того, что любой предмет, любое явление имеет свое прошлое, настоящее и будущее. Это особенно важно, когда даются знания исторического характера, отражающие взаимосвязь культур в разные исторические эпохи. </w:t>
      </w:r>
    </w:p>
    <w:p w:rsidR="00FD3477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Культурологический (культурно-исторический) подход -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подчеркивает ценность уникальности пути развития каждого региона (своего родного края) на основе не противопоставления естественных (природных) факторов и искусственных (культуры), а поиска их взаимосвязи, взаимовлияния.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4. Личностно ориентированный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утверждает представление о социальной,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деятельностной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и творческой сущности личности.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5. </w:t>
      </w:r>
      <w:proofErr w:type="spellStart"/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Деятельностный</w:t>
      </w:r>
      <w:proofErr w:type="spellEnd"/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является основой, средством и решающим условием развития личности. Деятельность связана с преобразованием человеком себя и окружающей действительности. Важнейшими сторонами деятельности являются предметная деятельность и общение, играющими ключевую роль в дошкольном детстве.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lastRenderedPageBreak/>
        <w:t xml:space="preserve">6. </w:t>
      </w:r>
      <w:proofErr w:type="spellStart"/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Компетентностный</w:t>
      </w:r>
      <w:proofErr w:type="spellEnd"/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в дошкольный период связан формированием и развитием важнейших умений и навыков детей, характерных и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сензитивных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для данного возрастного периода.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7.Этнопедагогический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ориентирует педагога на воспитание у детей духовно-нравственных качеств в единстве общечеловеческого, национального и индивидуального.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7. Антропологический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предполагает системное использование данных физиологии, психологии, педагогики, социологии о человеке, о детях дошкольного возраста при осуществлении педагогического процесса. </w:t>
      </w:r>
    </w:p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A5030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Место интегрированной программы в системе изучения окружающего мира. </w:t>
      </w:r>
      <w:r w:rsidRPr="00A50301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Данная программа разработана в соответствии с Федеральным государственным образовательным стандартом дошкольного образования и является инновационной разработкой (документом) для дошкольных учреждений Белгородской области. Программа включает систему разнообразных форм и методов работы с детьми по «</w:t>
      </w:r>
      <w:proofErr w:type="spellStart"/>
      <w:r w:rsidRPr="00A50301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Белгородоведению</w:t>
      </w:r>
      <w:proofErr w:type="spellEnd"/>
      <w:r w:rsidRPr="00A50301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», которая обеспечивает эффективное развитие чувства патриотизма у детей дошкольного возраста и обогащение их представлений об истории, культуре, природе родного края. </w:t>
      </w:r>
    </w:p>
    <w:p w:rsidR="00FD3477" w:rsidRPr="00731B62" w:rsidRDefault="00FD3477" w:rsidP="00462EF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31B6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2.2. Вариативные формы, способы, методы и средства реализации программы </w:t>
      </w:r>
    </w:p>
    <w:p w:rsidR="00FD3477" w:rsidRPr="00462EF9" w:rsidRDefault="00FD3477" w:rsidP="00462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Описание вариативных форм, способов, методов и средств реализации Программы см. </w:t>
      </w:r>
      <w:proofErr w:type="gramStart"/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</w:p>
    <w:p w:rsidR="00FD3477" w:rsidRPr="00462EF9" w:rsidRDefault="00FD3477" w:rsidP="00462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образовательной программе </w:t>
      </w:r>
      <w:r w:rsidR="00C5175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дошкольного образования «От рождения до школы</w:t>
      </w:r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», стр. 185-198. </w:t>
      </w:r>
    </w:p>
    <w:p w:rsidR="00FD3477" w:rsidRPr="00731B62" w:rsidRDefault="00FD3477" w:rsidP="00731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31B6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2.2.1.«Физическое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3685"/>
        <w:gridCol w:w="2798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Совместная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педагога с детьми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Игровая беседа с элементами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движений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Утренняя гимнастика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взрослого и детей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тематического характера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Контрольно-диагностическая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Физкультурное занятие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Спортивные 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физкультурные досуги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Спортивные состязания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Проектная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Игровая беседа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элементами движений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Утренняя гимнастика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взрослого и детей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тематического характера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Контрольно-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диагностическая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Физкультурное занятие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Спортивные 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физкультурные досуги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Спортивные состязания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Проектная деятельность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Во всех видах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самостоятельной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деятельности детей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Двигательная активность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течение дня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Утренняя гимнастика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Самостоятельные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спортивные игры 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упражнения</w:t>
            </w:r>
          </w:p>
        </w:tc>
      </w:tr>
    </w:tbl>
    <w:p w:rsidR="00FD3477" w:rsidRPr="00462EF9" w:rsidRDefault="00FD3477" w:rsidP="00462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4D097F" w:rsidRDefault="00FD3477" w:rsidP="004D09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31B6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2.2.2.«Социально-коммуникативное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1"/>
        <w:gridCol w:w="3685"/>
        <w:gridCol w:w="2799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Непосредственно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образовательная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 w:rsidRPr="00E202B2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Наблюдения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Беседа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Просмотр и анализ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мультфильмов,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видеофильмов, телепередач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Проблемная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Совместная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воспитателем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Совместная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 сверстниками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Индивидуальная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Праздник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Ситуация морального выбора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Дежурство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 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Совместные действия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Наблюдения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Просмотр и анализ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мультфильмов,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видеофильмов,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телепередач.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Ситуативный разговор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детьми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Педагогическая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Ситуация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морального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выбора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Создание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соответствующей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развивающей среды.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Совместная со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сверстниками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Индивидуальная игра.</w:t>
            </w:r>
          </w:p>
        </w:tc>
      </w:tr>
    </w:tbl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4D097F" w:rsidRDefault="00FD3477" w:rsidP="004D09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D097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2.2.3.«Познавательное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1"/>
        <w:gridCol w:w="3685"/>
        <w:gridCol w:w="2799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Непосредственно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образовательная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 w:rsidRPr="00E202B2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Наблюдения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Просмотр и анализ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мультфильмов,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видеофильмов, телепередач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Проблемная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Совместная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воспитателем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Совместная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 сверстниками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Индивидуальная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Праздник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Ситуация морального выбора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Дежурство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 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Совместные действия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Наблюдения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Просмотр и анализ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мультфильмов,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видеофильмов,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телепередач.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Ситуативный разговор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детьми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Педагогическая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Ситуация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морального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выбора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соответствующей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развивающей среды.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Совместная со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сверстниками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Индивидуальная игра.</w:t>
            </w:r>
          </w:p>
        </w:tc>
      </w:tr>
    </w:tbl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4D097F" w:rsidRDefault="00FD3477" w:rsidP="004D09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D097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2.2.4.«Речевое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1"/>
        <w:gridCol w:w="3685"/>
        <w:gridCol w:w="2799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Непосредственно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образовательная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 w:rsidRPr="00E202B2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после чтения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дидактическая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о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прочитанном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игра-драматизация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показ настольного театра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разучивание стихотворений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театрализованная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режиссерская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решение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проблемных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ситуаций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разговор с детьми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коллекций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игра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ситуация общения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процессе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режимных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моментов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дидактическая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(в том числе на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прогулке)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словесная игра на прогулке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наблюдение на прогулке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труд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на прогулке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ситуативный разговор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беседа, беседа после чтения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разговор с детьми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разучивание стихов,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потешек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сочинение загадок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разновозрастное общение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сюжетно-ролевая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подвижная игра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текстом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игровое общение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все виды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самостоятельной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детской деятельности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предполагающие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общение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сверстниками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хороводная игра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пением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игра-драматизация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наизусть 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отгадывание загадок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условиях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книжного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уголка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дидактическая игра</w:t>
            </w:r>
          </w:p>
        </w:tc>
      </w:tr>
    </w:tbl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4D097F" w:rsidRDefault="00FD3477" w:rsidP="004D09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D097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2.2.5.«Художественно-эстетическое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1"/>
        <w:gridCol w:w="3685"/>
        <w:gridCol w:w="2799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Непосредственно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образовательная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занятия (рисование,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аппликация, 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худож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конструирование, лепка)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изготовление украшений,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декораций, подарков,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предметов для игр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эстетически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привлекательных объектов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природы, быта, произведений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искусства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игры (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дидакт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., строительные,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сюжетно-ролевые)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тематические досуги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выставки работ декоративно-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прикладного искусства,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репродукций произведений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живописи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коллекций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эксперим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со звуками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Ї музыкально-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дид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разучивание муз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гр и танцев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импровизация.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совместное и индивидуальное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сполнение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музыкальное упражнение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попевка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распевка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Ї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эксперим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со звуками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музыкально-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дид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разучивание муз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гр и танцев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импровизация.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совместное и индивидуальное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сполнение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музыкальное упражнение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попевка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распевка</w:t>
            </w:r>
            <w:proofErr w:type="spellEnd"/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наблюдение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эстетически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привлекательных объектов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природы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игровое упражнение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проблемная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конструирование из песка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обсуждение (произведений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искусства, средств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выразительности и др.)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коллекций.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слушание музыки,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сопровождающей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режимных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моментов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музыкальная подвижная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на прогулке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концерт-импровизация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прогулке.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украшение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личных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предметов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игры (дидактические,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строительные,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сюжетно-ролевые)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эстетически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привлекательных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объектов природы,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быта, произведений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искусства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изобразительная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деятельность.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соответствующей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развивающей среды</w:t>
            </w:r>
          </w:p>
        </w:tc>
      </w:tr>
    </w:tbl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3.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Особенности образовательной деятельности разных видов и культурных практик.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Содержание образовательных областей реализуется в различных видах детской деятельности: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в раннем возрасте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(2 – 3 года) – предметная деятельность и игры с составными и динамическими игрушками; экспериментирование с материалами и веществами (песок, вода, тесто и пр.); общение с взрослым и совместные игры со сверстниками под руководством взрослого; самообслуживание и действия с бытовыми предметами-орудиями (ложка, совок, лопатка и пр.); восприятие смысла музыки, сказок, стихов;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рассматривание картинок; двигательная активность;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для детей дошкольного возраста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(3 года – 7 лет) – ряд видов деятельности, таких как игровая, коммуникативная (общение и взаимодействие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 (конструкторов, модулей, бумаги, природного и иного материала), изобразительная (рисование, лепка, аппликация), музыкальная (восприятие и понимание смысла музыкальных произведений, пение, музыкаль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но-</w:t>
      </w:r>
      <w:proofErr w:type="gramStart"/>
      <w:r w:rsidR="00E202B2">
        <w:rPr>
          <w:rFonts w:ascii="Times New Roman" w:hAnsi="Times New Roman" w:cs="Times New Roman"/>
          <w:sz w:val="24"/>
          <w:szCs w:val="24"/>
          <w:lang w:val="ru-RU"/>
        </w:rPr>
        <w:t>ритмические движения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) и двигательная (овладение основными движениями).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Игровая деятельность является ведущей деятельностью ребёнка дошкольного возраста. В организованной образовательной деятельности она выступает как основа для интеграции всех других видов деятельности.</w:t>
      </w:r>
    </w:p>
    <w:p w:rsidR="00FD3477" w:rsidRPr="009364A4" w:rsidRDefault="00FD3477" w:rsidP="009364A4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Игровая деятельность представлена в образовательном процессе в разнообразных формах – это дидактические, развивающие, подвижные игры, игры – путешествия, игровые проблемные ситуации, инсценировки, игры – этюды и т.д.</w:t>
      </w:r>
      <w:proofErr w:type="gramEnd"/>
    </w:p>
    <w:p w:rsidR="00FD3477" w:rsidRPr="009364A4" w:rsidRDefault="00FD3477" w:rsidP="009364A4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При этом обогащение игрового опыта творческих игр детей тесно связано  с содержанием непосредственно  организованной образовательной деятельности.</w:t>
      </w:r>
    </w:p>
    <w:p w:rsidR="00FD3477" w:rsidRPr="009364A4" w:rsidRDefault="00FD3477" w:rsidP="009364A4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Организация сюжетно – ролевых, режиссёрских, театрализованных игр, драматизаций осуществляется преимущественно в  утренний отрезок времени и во второй половине дня.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Формы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организации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детской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деятельности</w:t>
      </w:r>
      <w:proofErr w:type="spellEnd"/>
      <w:r w:rsidRPr="009364A4"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W w:w="960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8"/>
        <w:gridCol w:w="2268"/>
        <w:gridCol w:w="4820"/>
      </w:tblGrid>
      <w:tr w:rsidR="00FD3477" w:rsidRPr="009364A4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детской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FD3477" w:rsidRPr="00E202B2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Игры с правилами, творческие игры, беседы, досуги, праздники и развлечения,  игровые проблемные ситуации. Индивидуальные и коллективные поручения, дежурства и коллективный труд </w:t>
            </w: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lastRenderedPageBreak/>
              <w:t>викторины,  реализация  проектов и др.</w:t>
            </w:r>
          </w:p>
        </w:tc>
      </w:tr>
      <w:tr w:rsidR="00FD3477" w:rsidRPr="00E202B2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Наблюдения, экскурсии, эксперименты, решение проблемных ситуаций, беседы, викторины,  реализация  проектов и др.</w:t>
            </w:r>
          </w:p>
        </w:tc>
      </w:tr>
      <w:tr w:rsidR="00FD3477" w:rsidRPr="00E202B2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Речевое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Беседы, игровые проблемные ситуации, викторины, творческие, дидактические и подвижные игры и др.</w:t>
            </w:r>
          </w:p>
        </w:tc>
      </w:tr>
      <w:tr w:rsidR="00FD3477" w:rsidRPr="00E202B2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Художественно-эстетическое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Рисование, лепка, аппликация, конструирование,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деятельность</w:t>
            </w:r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Реализация проектов. Слушание, импровизация, исполнение, музыкально-дидактические, подвижные игры, досуги, праздники и развлечения и др.</w:t>
            </w:r>
          </w:p>
        </w:tc>
      </w:tr>
      <w:tr w:rsidR="00FD3477" w:rsidRPr="00E202B2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Физическое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Подвижные  игры, спортивные игры и упражнения, эстафеты, физкультурные занятия, гимнастика, физкультминутки, игры-имитации, физкультурные досуги и праздники, дни здоровья, прогулки, реализация проектов.</w:t>
            </w:r>
            <w:proofErr w:type="gramEnd"/>
          </w:p>
        </w:tc>
      </w:tr>
    </w:tbl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Решение образовательных задач осуществляется через непосредственно образовательную деятельность с детьми, предусматривающую организацию различных видов детской деятельности (двигательной, познавательно-исследовательской, коммуникативной, продуктивной, музыкально-художественной), а также в процессе совместной деятельности педагога и детей и во время проведения режимных моментов.</w:t>
      </w:r>
    </w:p>
    <w:p w:rsidR="00FD3477" w:rsidRDefault="00FD3477" w:rsidP="005F5639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 образовательной деятельности, осуществляемой в ходе режимных моментов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воспитатель, по мере необходимости, создаёт дополнительно развивающие проблемно – игровые  и  практические ситуации, побуждающие детей применить имеющийся опыт, проявить инициативу, активность для самостоятельного решения возникшей задачи.     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в режимных моментах   включает в себя: наблюдения, индивидуальные игры и игры с небольшими подгруппами детей (дидактические, развивающие, сюжетные, музыкальные, подвижные  и пр.), создание практических, игровых, проблемных ситуаций и ситуаций общения, трудовые поручения, беседы и разговоры с детьми по интересам, рассматривание картинок, иллюстраций, просмотр видеоматериалов разнообразного содержания, индивидуальную работу  с детьми в соответствии  с задачами разных образовательных областей, двигательную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 различной активности, работу по воспитанию культурно – гигиенических навыков и культуры здоровья, экспериментирование, свободное общение воспитателя с детьми.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Культурные практики.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аз</w:t>
      </w:r>
      <w:r>
        <w:rPr>
          <w:rFonts w:ascii="Times New Roman" w:hAnsi="Times New Roman" w:cs="Times New Roman"/>
          <w:sz w:val="24"/>
          <w:szCs w:val="24"/>
          <w:lang w:val="ru-RU"/>
        </w:rPr>
        <w:t>нообразные культурные практики организуются с целью проявления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детьми самостоятельности и творчества в разных видах деятельности. В культурных практиках воспитателем создаётся атмосфера свободы выбора, творческого обмена и самовыражения, сотрудничества взрослого и детей.  Организация культурных практик носит преимущественно подгрупповой характер.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Совместная  игра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воспитателя  и детей,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Ситуации общения и накопления положительного социальн</w:t>
      </w:r>
      <w:proofErr w:type="gramStart"/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>о-</w:t>
      </w:r>
      <w:proofErr w:type="gramEnd"/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эмоционального опыта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носят проблемный  характер и заключают в себе жизненную проблему близкую детям, в разрешении которой они принимают непосредственное участие. 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Творческая деятельность,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  использование и применение детьми знаний и умений по  художественному творчеству, организацию восприятия музыкальных  и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литературных произведений  и  свободное общение воспитателя и детей на литературном, художественном или музыкальном материале.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Система игр и заданий.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Сюда относятся развивающие игры, логические упражнения, занимательные задачи.</w:t>
      </w:r>
    </w:p>
    <w:p w:rsidR="00FD3477" w:rsidRPr="005F5639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  <w:sectPr w:rsidR="00FD3477" w:rsidRPr="005F5639" w:rsidSect="008119D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Также организуются </w:t>
      </w: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>досуги и развлечения, коллективная и индивидуальная  трудовая деятельность.</w:t>
      </w:r>
    </w:p>
    <w:p w:rsidR="00FD3477" w:rsidRPr="005F5639" w:rsidRDefault="00FD3477" w:rsidP="005F5639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5F5639" w:rsidRDefault="00FD3477" w:rsidP="005F56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F5639">
        <w:rPr>
          <w:rFonts w:ascii="Times New Roman" w:hAnsi="Times New Roman" w:cs="Times New Roman"/>
          <w:sz w:val="24"/>
          <w:szCs w:val="24"/>
          <w:lang w:val="ru-RU"/>
        </w:rPr>
        <w:t>Сетка совместной образовательной деятельности и культурных практик в ходе режимных моментов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0"/>
        <w:gridCol w:w="1657"/>
        <w:gridCol w:w="1464"/>
        <w:gridCol w:w="38"/>
        <w:gridCol w:w="1557"/>
        <w:gridCol w:w="1474"/>
        <w:gridCol w:w="1405"/>
      </w:tblGrid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16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A072E">
        <w:tc>
          <w:tcPr>
            <w:tcW w:w="10137" w:type="dxa"/>
            <w:gridSpan w:val="7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6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Беседы и разговоры с детьми по их интересам</w:t>
            </w:r>
          </w:p>
        </w:tc>
        <w:tc>
          <w:tcPr>
            <w:tcW w:w="16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E202B2">
        <w:tc>
          <w:tcPr>
            <w:tcW w:w="10137" w:type="dxa"/>
            <w:gridSpan w:val="7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Индивидуальные игры с детьми ( сюжетно-ролевая, режиссерская, игра </w:t>
            </w:r>
            <w:proofErr w:type="gramStart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–д</w:t>
            </w:r>
            <w:proofErr w:type="gramEnd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раматизация, строительно-конструктивные игры)</w:t>
            </w:r>
          </w:p>
        </w:tc>
        <w:tc>
          <w:tcPr>
            <w:tcW w:w="16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16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2раз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студия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театрализованные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95" w:type="dxa"/>
            <w:gridSpan w:val="6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 здоровья и подвижных игр</w:t>
            </w:r>
          </w:p>
        </w:tc>
        <w:tc>
          <w:tcPr>
            <w:tcW w:w="7595" w:type="dxa"/>
            <w:gridSpan w:val="6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7595" w:type="dxa"/>
            <w:gridSpan w:val="6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A072E">
        <w:tc>
          <w:tcPr>
            <w:tcW w:w="10137" w:type="dxa"/>
            <w:gridSpan w:val="7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Сенсорный игровой и интеллектуальный тренинг (Школа мышления)</w:t>
            </w:r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Опыты, эксперименты, </w:t>
            </w: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наблюдения </w:t>
            </w:r>
            <w:proofErr w:type="gramStart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 экологической направленности)</w:t>
            </w:r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FD3477" w:rsidRPr="00E202B2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творческой активности, обеспечивающей художественно-эстетическое развитие детей </w:t>
            </w:r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Музыкально-театральная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литературных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  <w:proofErr w:type="spellEnd"/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E202B2">
        <w:tc>
          <w:tcPr>
            <w:tcW w:w="10137" w:type="dxa"/>
            <w:gridSpan w:val="7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  <w:proofErr w:type="spellEnd"/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поручения (общий и совместный труд)</w:t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</w:tbl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297ACF" w:rsidRDefault="00FD3477" w:rsidP="00297A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7ACF">
        <w:rPr>
          <w:rFonts w:ascii="Times New Roman" w:hAnsi="Times New Roman" w:cs="Times New Roman"/>
          <w:b/>
          <w:bCs/>
          <w:sz w:val="24"/>
          <w:szCs w:val="24"/>
        </w:rPr>
        <w:t>Модель</w:t>
      </w:r>
      <w:proofErr w:type="spellEnd"/>
      <w:r w:rsidRPr="00297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ACF">
        <w:rPr>
          <w:rFonts w:ascii="Times New Roman" w:hAnsi="Times New Roman" w:cs="Times New Roman"/>
          <w:b/>
          <w:bCs/>
          <w:sz w:val="24"/>
          <w:szCs w:val="24"/>
        </w:rPr>
        <w:t>физического</w:t>
      </w:r>
      <w:proofErr w:type="spellEnd"/>
      <w:r w:rsidRPr="00297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ACF">
        <w:rPr>
          <w:rFonts w:ascii="Times New Roman" w:hAnsi="Times New Roman" w:cs="Times New Roman"/>
          <w:b/>
          <w:bCs/>
          <w:sz w:val="24"/>
          <w:szCs w:val="24"/>
        </w:rPr>
        <w:t>воспитания</w:t>
      </w:r>
      <w:proofErr w:type="spellEnd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67"/>
        <w:gridCol w:w="1751"/>
        <w:gridCol w:w="1751"/>
        <w:gridCol w:w="1751"/>
        <w:gridCol w:w="2315"/>
      </w:tblGrid>
      <w:tr w:rsidR="00FD3477" w:rsidRPr="00FA072E"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958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</w:tr>
      <w:tr w:rsidR="00FD3477" w:rsidRPr="00E202B2">
        <w:tc>
          <w:tcPr>
            <w:tcW w:w="14786" w:type="dxa"/>
            <w:gridSpan w:val="5"/>
          </w:tcPr>
          <w:p w:rsidR="00FD3477" w:rsidRPr="00FA072E" w:rsidRDefault="00FD3477" w:rsidP="006D0FF1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jc w:val="center"/>
            </w:pPr>
            <w:r w:rsidRPr="00FA072E">
              <w:t xml:space="preserve">Физкультурно – оздоровительные мероприятия в ходе выполнения режимных моментов </w:t>
            </w:r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1.1.утренняя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5-6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6 – 8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 8 - 10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8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1.2.Физкультминутки</w:t>
            </w:r>
          </w:p>
        </w:tc>
        <w:tc>
          <w:tcPr>
            <w:tcW w:w="11829" w:type="dxa"/>
            <w:gridSpan w:val="4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1.3.игры  и физические упражнения на прогулке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6-10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10 – 15минут</w:t>
            </w:r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 15 - 20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8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20-30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1.4.закаливающие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11829" w:type="dxa"/>
            <w:gridSpan w:val="4"/>
            <w:tcBorders>
              <w:bottom w:val="nil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дневного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сна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1.5.дыхательная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11829" w:type="dxa"/>
            <w:gridSpan w:val="4"/>
            <w:tcBorders>
              <w:top w:val="nil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477" w:rsidRPr="00FA072E">
        <w:tc>
          <w:tcPr>
            <w:tcW w:w="14786" w:type="dxa"/>
            <w:gridSpan w:val="5"/>
          </w:tcPr>
          <w:p w:rsidR="00FD3477" w:rsidRPr="00FA072E" w:rsidRDefault="00FD3477" w:rsidP="006D0FF1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jc w:val="center"/>
            </w:pPr>
            <w:r w:rsidRPr="00FA072E">
              <w:t>Физкультурные занятия</w:t>
            </w:r>
          </w:p>
        </w:tc>
      </w:tr>
      <w:tr w:rsidR="00FD3477" w:rsidRPr="00E202B2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2.1.физкультурные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раза в неделю по 15 минут</w:t>
            </w:r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раза в неделю по 20 минут</w:t>
            </w:r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25 минут</w:t>
            </w:r>
          </w:p>
        </w:tc>
        <w:tc>
          <w:tcPr>
            <w:tcW w:w="2958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30 минут</w:t>
            </w:r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2.2.физкультурные занятия на свежем воздухе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958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14786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3.Спортивный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  <w:proofErr w:type="spellEnd"/>
          </w:p>
        </w:tc>
      </w:tr>
      <w:tr w:rsidR="00FD3477" w:rsidRPr="00FA072E">
        <w:trPr>
          <w:trHeight w:val="1104"/>
        </w:trPr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3.1.самостоятельная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9" w:type="dxa"/>
            <w:gridSpan w:val="4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руководством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3.2.спортивные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Летом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5915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3.3.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физкультурные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8872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3.4.дни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1829" w:type="dxa"/>
            <w:gridSpan w:val="4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  <w:proofErr w:type="spellEnd"/>
          </w:p>
        </w:tc>
      </w:tr>
    </w:tbl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297ACF" w:rsidRDefault="00FD3477" w:rsidP="00297A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2.4.</w:t>
      </w:r>
      <w:r w:rsidRPr="00297AC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Организация самостоятельной деятельности детей в режимных моментах</w:t>
      </w:r>
    </w:p>
    <w:p w:rsidR="00FD3477" w:rsidRPr="00297ACF" w:rsidRDefault="00FD3477" w:rsidP="00297A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7ACF">
        <w:rPr>
          <w:rFonts w:ascii="Times New Roman" w:hAnsi="Times New Roman" w:cs="Times New Roman"/>
          <w:sz w:val="24"/>
          <w:szCs w:val="24"/>
          <w:lang w:val="ru-RU"/>
        </w:rPr>
        <w:t xml:space="preserve">см. образовательную программу </w:t>
      </w:r>
      <w:r w:rsidR="00C5175F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 «От рождения до школы</w:t>
      </w:r>
      <w:r w:rsidRPr="00297ACF">
        <w:rPr>
          <w:rFonts w:ascii="Times New Roman" w:hAnsi="Times New Roman" w:cs="Times New Roman"/>
          <w:sz w:val="24"/>
          <w:szCs w:val="24"/>
          <w:lang w:val="ru-RU"/>
        </w:rPr>
        <w:t xml:space="preserve">», стр. 204-209. </w:t>
      </w:r>
    </w:p>
    <w:p w:rsidR="00FD3477" w:rsidRPr="00297ACF" w:rsidRDefault="00FD3477" w:rsidP="00297A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7ACF">
        <w:rPr>
          <w:rFonts w:ascii="Times New Roman" w:hAnsi="Times New Roman" w:cs="Times New Roman"/>
          <w:sz w:val="24"/>
          <w:szCs w:val="24"/>
          <w:lang w:val="ru-RU"/>
        </w:rPr>
        <w:t>Детская инициатива проявляется в свободной самостоятельной деятельности детей по выбору и интересам. На самостоятельную деятельность детей 2-7 лет (игры, подготовка к образовательной деятельности, личная гигиена) в режиме дня  отводиться не менее 3-4 часов.</w:t>
      </w:r>
    </w:p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297ACF" w:rsidRDefault="00FD3477" w:rsidP="00297A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97ACF">
        <w:rPr>
          <w:rFonts w:ascii="Times New Roman" w:hAnsi="Times New Roman" w:cs="Times New Roman"/>
          <w:sz w:val="24"/>
          <w:szCs w:val="24"/>
          <w:lang w:val="ru-RU"/>
        </w:rPr>
        <w:t>Самостоятельная деятельность детей в режимных моментах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3"/>
        <w:gridCol w:w="1374"/>
        <w:gridCol w:w="1374"/>
        <w:gridCol w:w="1330"/>
        <w:gridCol w:w="1363"/>
        <w:gridCol w:w="2151"/>
      </w:tblGrid>
      <w:tr w:rsidR="00FD3477" w:rsidRPr="00E202B2">
        <w:tc>
          <w:tcPr>
            <w:tcW w:w="5353" w:type="dxa"/>
            <w:vMerge w:val="restart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Режимные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9433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Распределение времени в течени</w:t>
            </w:r>
            <w:proofErr w:type="gramStart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дня</w:t>
            </w:r>
          </w:p>
        </w:tc>
      </w:tr>
      <w:tr w:rsidR="00FD3477" w:rsidRPr="00FA072E">
        <w:tc>
          <w:tcPr>
            <w:tcW w:w="5353" w:type="dxa"/>
            <w:vMerge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</w:p>
        </w:tc>
        <w:tc>
          <w:tcPr>
            <w:tcW w:w="1843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</w:p>
        </w:tc>
        <w:tc>
          <w:tcPr>
            <w:tcW w:w="1559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9433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Самостоятельные игры в 1 – й половине дня</w:t>
            </w:r>
          </w:p>
        </w:tc>
        <w:tc>
          <w:tcPr>
            <w:tcW w:w="3686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5747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E202B2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3686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60 минут до 1 часа 30 минут</w:t>
            </w:r>
          </w:p>
        </w:tc>
        <w:tc>
          <w:tcPr>
            <w:tcW w:w="5747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60 минут до 1 часа 40 минут</w:t>
            </w:r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Самостоятельные игры, досуги, общение и </w:t>
            </w: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деятельность по интересам во 2 й половине дня</w:t>
            </w:r>
          </w:p>
        </w:tc>
        <w:tc>
          <w:tcPr>
            <w:tcW w:w="3686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5747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Подготовка к прогулке, самостоятельная деятельность на прогулке</w:t>
            </w:r>
          </w:p>
        </w:tc>
        <w:tc>
          <w:tcPr>
            <w:tcW w:w="3686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5747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9433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40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уходом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домой</w:t>
            </w:r>
            <w:proofErr w:type="spellEnd"/>
          </w:p>
        </w:tc>
        <w:tc>
          <w:tcPr>
            <w:tcW w:w="9433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</w:tbl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3. Способы и направления поддержки детской инициативы.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  Реализация принципа развивающего обучения, заявленного в целевом разделе программы в качестве одного из основных принципов построения образовательной программы, определяет главной целью всего </w:t>
      </w:r>
      <w:proofErr w:type="spellStart"/>
      <w:r w:rsidRPr="009364A4">
        <w:t>воспитательно</w:t>
      </w:r>
      <w:proofErr w:type="spellEnd"/>
      <w:r w:rsidRPr="009364A4">
        <w:t xml:space="preserve"> – образовательного процесса полноценное психическое развитие ребёнка, развитие познавательных и художественных способностей. Огромное значение для развития этих способностей имеет педагогическая поддержка инициативы детей и их самостоятельности.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Детская 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т.д. в соответствии с собственными интересами является важнейшим источником эмоционального благополучия ребёнка в детском саду. Самостоятельная деятельность детей протекает в основном  в утренний отрезок времени и во второй половине дня.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Все виды деятельности детей осуществляются в форме самостоятельной инициативной деятельности: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- самостоятельные сюжетно – ролевые, режиссёрские и театрализованные игры;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- развивающие и логические игры;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- музыкальные игры и импровизации;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>- речевые игры, игры с буквами, звуками и слогами;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>- самостоятельная деятельность в различных уголках группы по выбору детей;</w:t>
      </w:r>
    </w:p>
    <w:p w:rsidR="00FD3477" w:rsidRDefault="00FD3477" w:rsidP="009364A4">
      <w:pPr>
        <w:pStyle w:val="a5"/>
        <w:spacing w:before="0" w:beforeAutospacing="0" w:after="0" w:afterAutospacing="0"/>
        <w:jc w:val="both"/>
      </w:pPr>
      <w:r w:rsidRPr="009364A4">
        <w:t>- самостоят</w:t>
      </w:r>
      <w:r>
        <w:t>ельные опыты и эксперименты;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>
        <w:t>- проектная деятельность.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   В развитии детской инициативы и  самостоятельности воспитатели обязаны  соблюдать ряд требований: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 - развивать активный интерес детей к окружающему миру, стремление к получению новых знаний и умений;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- создавать разнообразные условия  и ситуации, побуждающие детей к активному применению знаний, умений, способов деятельности в личном опыте;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- постоянно расширять область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- тренировать волю детей, поддерживать желание преодолевать трудности, доводить начатое до конца;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lastRenderedPageBreak/>
        <w:t xml:space="preserve">   - ориентировать дошкольников на получение хорошего результата.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  <w:rPr>
          <w:b/>
          <w:bCs/>
          <w:i/>
          <w:iCs/>
        </w:rPr>
      </w:pPr>
      <w:r w:rsidRPr="009364A4">
        <w:rPr>
          <w:b/>
          <w:bCs/>
          <w:i/>
          <w:iCs/>
        </w:rPr>
        <w:t>Младший дошкольный возраст.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В младшем дошкольном возрасте активно проявляется потребность в познавательном общении </w:t>
      </w:r>
      <w:proofErr w:type="gramStart"/>
      <w:r w:rsidRPr="009364A4">
        <w:t>со</w:t>
      </w:r>
      <w:proofErr w:type="gramEnd"/>
      <w:r w:rsidRPr="009364A4">
        <w:t xml:space="preserve"> взрослыми, о чём свидетельствуют  многочисленные вопросы, которые задают дети. Воспитатель проявляет внимание к вопросам детей, поощряет познавательную активность каждого ребёнка, создавая ситуации самостоятельного поиска решения возникающих проблем, развивает стремление к наблюдению, сравнению, обследованию свойств и каче</w:t>
      </w:r>
      <w:proofErr w:type="gramStart"/>
      <w:r w:rsidRPr="009364A4">
        <w:t>ств  пр</w:t>
      </w:r>
      <w:proofErr w:type="gramEnd"/>
      <w:r w:rsidRPr="009364A4">
        <w:t>едметов.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Пребывание ребёнка в детском саду организуется таким образом, чтобы  он получил возможность участвовать в разнообразных делах: в играх, в действиях по обследованию предметов, в двигательных упражнениях, в рисовании, лепке, речевом общении, в творчестве  и т.д.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  <w:rPr>
          <w:b/>
          <w:bCs/>
          <w:i/>
          <w:iCs/>
        </w:rPr>
      </w:pPr>
      <w:r w:rsidRPr="009364A4">
        <w:rPr>
          <w:b/>
          <w:bCs/>
          <w:i/>
          <w:iCs/>
        </w:rPr>
        <w:t>Средний возраст.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  Ребёнок данного возраста отличается высокой активностью и повышенным интересом  к окружающему миру.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  Воспитатель специально насыщает жизнь детей проблемными практическими и познавательными ситуациями, в которых детям необходимо применить освоенные приёмы. Для того, что бы поддержать детскую познавательную активность воспитатель должен проявлять доброжелательное, заинтересованное отношение к многочисленным детским вопросам и проблемам.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В свободной деятельности дети по желанию выбирают интересные занятия в организованных в  группе центрах активности. Воспитатель специально создаёт ситуации общения для пробуждения эмоцио</w:t>
      </w:r>
      <w:r>
        <w:t>на</w:t>
      </w:r>
      <w:r w:rsidRPr="009364A4">
        <w:t>льной отзывчивости детей, направляет её на сочувствие сверстникам, элементарную  взаимопомощь.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Много внимания уделяется развитию творческих способностей детей – в игре, в изобразительной, музыкальной, театрализованной деятельности.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В средней группе активно развивается детская самостоятельность. Деятельность воспитателя направлена на развитие целенаправленности действий, на умение детей устанавливать связь между целью деятельности  и её результатом, на умение находить и исправлять ошибки.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 В режимных моментах, в свободной детской деятельности воспитатель создаёт дополнительно развивающие проблемно – игровые ситуации, побуждающие дошкольников применить имеющийся опыт, проявить инициативу, активность для самостоятельного решения возникшей задачи.  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  <w:rPr>
          <w:b/>
          <w:bCs/>
          <w:i/>
          <w:iCs/>
        </w:rPr>
      </w:pPr>
      <w:r w:rsidRPr="009364A4">
        <w:rPr>
          <w:b/>
          <w:bCs/>
          <w:i/>
          <w:iCs/>
        </w:rPr>
        <w:t>Старший дошкольный возраст (5 – 7 лет).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Воспитатель помогает детям почувствовать себя самыми старшими в детском саду, направляя их активность на решение новых, значимых для развития задач.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Он постоянно создаёт ситуации, побуждающие  детей активно применять свои знания и умения, ставит перед ними всё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 решений. 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Педагог предоставляет детям возможность самостоятельно решить поставленную задачу, нацеливает их поиск нескольких вариантов решения одной задачи, поддерживает детскую инициативу и творчество, показывает детям рост их достижений, вызывает у них чувство радости и гордости от успешных самостоятельных действий.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Развитию самостоятельности способствует освоение детьми универсальных умений: поставить цель, обдумать пути её достижения, осуществить свой замысел, оценить полученный результат с позиции цели. Задача развития данных умений ставится воспитателем в разных видах деятельности. При этом используются средства, помогающие дошкольникам планомерно и самостоятельно осуществлять свой замысел: опорные схемы, карты, наглядные модели.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Высшей формой самостоятельности детей является творчество. Развитию интереса к творчеству способствует создание творческих ситуаций в игровой, театрализованной, художественно – изобразительной деятельности, в ручном труде, словесное творчество.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В группе постоянно появляются предметы, побуждающие дошкольников к проявлению интеллектуальной активности (таинственные письма – схемы, детали каких – то устройств, сломанные игрушки, нуждающиеся в починке, зашифрованные записи и т.д.).</w:t>
      </w:r>
      <w:proofErr w:type="gramEnd"/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Особо в этом возрасте воспитатель подчёркивает роль книги как источника знаний, показывая, что из книги можно получить ответы на самые интересные и сложные вопросы. </w:t>
      </w:r>
    </w:p>
    <w:p w:rsidR="00FD3477" w:rsidRPr="009364A4" w:rsidRDefault="00FD3477" w:rsidP="009364A4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sz w:val="24"/>
          <w:szCs w:val="24"/>
        </w:rPr>
      </w:pPr>
      <w:r w:rsidRPr="009364A4">
        <w:rPr>
          <w:b/>
          <w:bCs/>
          <w:sz w:val="24"/>
          <w:szCs w:val="24"/>
        </w:rPr>
        <w:t>4. Особенности взаимодействия педагогического коллектива</w:t>
      </w: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sz w:val="24"/>
          <w:szCs w:val="24"/>
        </w:rPr>
      </w:pPr>
      <w:r w:rsidRPr="009364A4">
        <w:rPr>
          <w:b/>
          <w:bCs/>
          <w:sz w:val="24"/>
          <w:szCs w:val="24"/>
        </w:rPr>
        <w:t xml:space="preserve"> с семьями воспитанников.</w:t>
      </w:r>
    </w:p>
    <w:p w:rsidR="00FD3477" w:rsidRPr="009364A4" w:rsidRDefault="00FD3477" w:rsidP="009364A4">
      <w:pPr>
        <w:pStyle w:val="aa"/>
        <w:spacing w:before="0" w:after="0"/>
        <w:jc w:val="both"/>
        <w:rPr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sz w:val="24"/>
          <w:szCs w:val="24"/>
        </w:rPr>
      </w:pPr>
      <w:r w:rsidRPr="009364A4">
        <w:rPr>
          <w:sz w:val="24"/>
          <w:szCs w:val="24"/>
        </w:rPr>
        <w:t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sz w:val="24"/>
          <w:szCs w:val="24"/>
        </w:rPr>
      </w:pPr>
      <w:r w:rsidRPr="009364A4">
        <w:rPr>
          <w:sz w:val="24"/>
          <w:szCs w:val="24"/>
        </w:rPr>
        <w:t xml:space="preserve">В основу реализации работы с семьёй заложены следующие </w:t>
      </w:r>
      <w:r w:rsidRPr="009364A4">
        <w:rPr>
          <w:sz w:val="24"/>
          <w:szCs w:val="24"/>
          <w:u w:val="single"/>
        </w:rPr>
        <w:t>принципы:</w:t>
      </w:r>
    </w:p>
    <w:p w:rsidR="00FD3477" w:rsidRPr="009364A4" w:rsidRDefault="00FD3477" w:rsidP="001E1B1C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партнёрство родителей и педагогов в воспитании и обучении детей;</w:t>
      </w:r>
    </w:p>
    <w:p w:rsidR="00FD3477" w:rsidRPr="009364A4" w:rsidRDefault="00FD3477" w:rsidP="001E1B1C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единое понимание педагогами и родителями целей и задач воспитания и обучения;</w:t>
      </w:r>
    </w:p>
    <w:p w:rsidR="00FD3477" w:rsidRPr="009364A4" w:rsidRDefault="00FD3477" w:rsidP="001E1B1C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помощь, уважение и доверие к ребёнку со стороны педагогов и родителей;</w:t>
      </w:r>
    </w:p>
    <w:p w:rsidR="00FD3477" w:rsidRPr="009364A4" w:rsidRDefault="00FD3477" w:rsidP="001E1B1C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постоянный анализ процесса взаимодействия семьи и ДОУ, его промежуточных  и конечных результатов.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Направления работы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по взаимодействию с семьями воспитанников следующие: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защита прав ребёнка в семье и детском саду;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воспитание, развитие и оздоровление детей;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детско-родительские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>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взаимоотношения детей со сверстниками и взрослыми;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коррекция нарушений в развитии детей;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подготовка детей старшего дошкольного возраста к обучению в школе.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</w:t>
      </w: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задачами,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стоящими перед коллективом в работе с родителями, являются: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>;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привлечение родителей к активному участию в деятельности ДОУ;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изучение семейного опыта воспитания и обучения детей;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просвещение родителей в области педагогики и детской психологии;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работа по повышению правовой и педагогической культуры родителей (консультации по вопросам воспитания, обучения и оздоровления дошкольников проводят квалифицированные специалисты: педагог-психолог, заместитель заведующей, учитель-логопед, воспитатели, медицинские работники)</w:t>
      </w:r>
    </w:p>
    <w:p w:rsidR="00FD3477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Модель взаимодействия педагогов с родителями: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8"/>
        <w:gridCol w:w="4111"/>
        <w:gridCol w:w="3332"/>
      </w:tblGrid>
      <w:tr w:rsidR="00FD3477" w:rsidRPr="009364A4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4111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332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Формыработы</w:t>
            </w:r>
            <w:proofErr w:type="spellEnd"/>
          </w:p>
        </w:tc>
      </w:tr>
      <w:tr w:rsidR="00FD3477" w:rsidRPr="00E202B2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мониторинг</w:t>
            </w:r>
            <w:proofErr w:type="spellEnd"/>
          </w:p>
        </w:tc>
        <w:tc>
          <w:tcPr>
            <w:tcW w:w="4111" w:type="dxa"/>
          </w:tcPr>
          <w:p w:rsidR="00FD3477" w:rsidRPr="009364A4" w:rsidRDefault="00FD3477" w:rsidP="001E1B1C">
            <w:pPr>
              <w:numPr>
                <w:ilvl w:val="0"/>
                <w:numId w:val="8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своеобразия семей, особенностей семейного воспитания, педагогических проблем, которые возникают в разных семьях, степени удовлетворённости родителей деятельностью </w:t>
            </w: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FD3477" w:rsidRPr="009364A4" w:rsidRDefault="00FD3477" w:rsidP="001E1B1C">
            <w:pPr>
              <w:numPr>
                <w:ilvl w:val="0"/>
                <w:numId w:val="8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интересов и потребностей родителей, возможностей конкретного участия каждого родителя в педагогическом процессе детского сада.</w:t>
            </w:r>
          </w:p>
          <w:p w:rsidR="00FD3477" w:rsidRPr="009364A4" w:rsidRDefault="00FD3477" w:rsidP="001E1B1C">
            <w:pPr>
              <w:numPr>
                <w:ilvl w:val="0"/>
                <w:numId w:val="8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семейными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традициями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FD3477" w:rsidRPr="009364A4" w:rsidRDefault="00FD3477" w:rsidP="001E1B1C">
            <w:pPr>
              <w:numPr>
                <w:ilvl w:val="0"/>
                <w:numId w:val="9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9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9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9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общением родителей и детей</w:t>
            </w:r>
          </w:p>
        </w:tc>
      </w:tr>
      <w:tr w:rsidR="00FD3477" w:rsidRPr="00E202B2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Педагогическая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поддержка</w:t>
            </w:r>
            <w:proofErr w:type="spellEnd"/>
          </w:p>
        </w:tc>
        <w:tc>
          <w:tcPr>
            <w:tcW w:w="4111" w:type="dxa"/>
          </w:tcPr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Оказание помощи родителям в понимании своих возможностей как </w:t>
            </w: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родителя и особенностей своего ребёнка.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Популяризация лучшего семейного опыта воспитания и семейных традиций.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Сплочение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Экскурсии по детскому саду (для вновь </w:t>
            </w:r>
            <w:proofErr w:type="gramStart"/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поступивших</w:t>
            </w:r>
            <w:proofErr w:type="gramEnd"/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дверей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астер-классы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совместных детско-родительских мероприятий, конкурсов</w:t>
            </w:r>
          </w:p>
        </w:tc>
      </w:tr>
      <w:tr w:rsidR="00FD3477" w:rsidRPr="00E202B2">
        <w:tc>
          <w:tcPr>
            <w:tcW w:w="2518" w:type="dxa"/>
          </w:tcPr>
          <w:p w:rsidR="00FD3477" w:rsidRPr="009364A4" w:rsidRDefault="00FD3477" w:rsidP="00A90FD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Педагогическое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4111" w:type="dxa"/>
          </w:tcPr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компетентности родителей в области педагогики и детской психологии.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Темы для педагогического образования родителей определяются с учётом  их потребностей (по результатам педагогического мониторинга).</w:t>
            </w:r>
          </w:p>
        </w:tc>
        <w:tc>
          <w:tcPr>
            <w:tcW w:w="3332" w:type="dxa"/>
          </w:tcPr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Дискуссии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Круглыестолы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Родительские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собрания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авопросов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проблемных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ситуаций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 газет, информационных листов плакатов для родителей</w:t>
            </w:r>
          </w:p>
        </w:tc>
      </w:tr>
      <w:tr w:rsidR="00FD3477" w:rsidRPr="009364A4">
        <w:tc>
          <w:tcPr>
            <w:tcW w:w="2518" w:type="dxa"/>
          </w:tcPr>
          <w:p w:rsidR="00FD3477" w:rsidRPr="007A29F1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A29F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Совместная деятельность педагогов и родителей</w:t>
            </w:r>
          </w:p>
        </w:tc>
        <w:tc>
          <w:tcPr>
            <w:tcW w:w="4111" w:type="dxa"/>
          </w:tcPr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29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совместного общения взрослых и детей.</w:t>
            </w:r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Сплочение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proofErr w:type="spellEnd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29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позиции родителя как непосредственного участника образовательного процесса.</w:t>
            </w:r>
          </w:p>
        </w:tc>
        <w:tc>
          <w:tcPr>
            <w:tcW w:w="3332" w:type="dxa"/>
          </w:tcPr>
          <w:p w:rsidR="00FD3477" w:rsidRPr="006414DF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праздников и посиделок</w:t>
            </w:r>
          </w:p>
          <w:p w:rsidR="00FD3477" w:rsidRPr="006414DF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совместных с детьми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выставок</w:t>
            </w:r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  <w:proofErr w:type="spellEnd"/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Семейные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  <w:proofErr w:type="spellEnd"/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социальнозначимые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proofErr w:type="spellEnd"/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</w:tr>
    </w:tbl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FD3477" w:rsidRPr="00E202B2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Преемственность в работе ДОУ и школы.</w:t>
      </w:r>
    </w:p>
    <w:p w:rsidR="00FD3477" w:rsidRPr="00E202B2" w:rsidRDefault="00C5175F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 «Байцур</w:t>
      </w:r>
      <w:r w:rsidR="00FD3477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овский детский сад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«Чебурашка»</w:t>
      </w:r>
      <w:r w:rsidR="00FD3477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 осуществляет преемственность в работе с МБОУ </w:t>
      </w:r>
      <w:r w:rsidRPr="00E202B2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E202B2">
        <w:rPr>
          <w:rFonts w:ascii="Times New Roman" w:hAnsi="Times New Roman" w:cs="Times New Roman"/>
          <w:sz w:val="24"/>
          <w:szCs w:val="24"/>
          <w:lang w:val="ru-RU"/>
        </w:rPr>
        <w:t>Байцуровская</w:t>
      </w:r>
      <w:proofErr w:type="spellEnd"/>
      <w:r w:rsidRPr="00E202B2">
        <w:rPr>
          <w:rFonts w:ascii="Times New Roman" w:hAnsi="Times New Roman" w:cs="Times New Roman"/>
          <w:sz w:val="24"/>
          <w:szCs w:val="24"/>
          <w:lang w:val="ru-RU"/>
        </w:rPr>
        <w:t xml:space="preserve">  ООШ</w:t>
      </w:r>
      <w:r w:rsidR="00FD3477" w:rsidRPr="00E202B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FD3477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целью мотивационной, психологической, физической готовности ребенка к школьному обучению.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осуществления данной цели составлен и утвержден совместный план работы по преемственности  </w:t>
      </w:r>
      <w:r w:rsidR="00C5175F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 «Байцур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овский детский сад</w:t>
      </w:r>
      <w:r w:rsidR="00C5175F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«Чебурашка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 и МБОУ </w:t>
      </w:r>
      <w:r w:rsidR="00C5175F" w:rsidRPr="00E202B2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C5175F" w:rsidRPr="00E202B2">
        <w:rPr>
          <w:rFonts w:ascii="Times New Roman" w:hAnsi="Times New Roman" w:cs="Times New Roman"/>
          <w:sz w:val="24"/>
          <w:szCs w:val="24"/>
          <w:lang w:val="ru-RU"/>
        </w:rPr>
        <w:t>Байцуровская</w:t>
      </w:r>
      <w:proofErr w:type="spellEnd"/>
      <w:r w:rsidR="00C5175F" w:rsidRPr="00E202B2">
        <w:rPr>
          <w:rFonts w:ascii="Times New Roman" w:hAnsi="Times New Roman" w:cs="Times New Roman"/>
          <w:sz w:val="24"/>
          <w:szCs w:val="24"/>
          <w:lang w:val="ru-RU"/>
        </w:rPr>
        <w:t xml:space="preserve"> ООШ </w:t>
      </w:r>
      <w:r w:rsidRPr="00E202B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включающий следующие мероприятия: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совместные совещания, педагогические советы с участием педагогов ДОУ, учителей начальных классов и родителей;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взаимопосещения</w:t>
      </w:r>
      <w:proofErr w:type="spellEnd"/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педагогами уроков в начальной школе и НОД в детском саду;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sz w:val="24"/>
          <w:szCs w:val="24"/>
          <w:lang w:val="ru-RU"/>
        </w:rPr>
        <w:t>- р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одительские собрания с участием учителей начальных классов;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совместные праздники и концерты детей ДОУ и учащихся начальных классов;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совместные спортивные мероприятия детей ДОУ и учащихся начальных классов;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Дни открытых дверей в школе для детей подготовительной группы ДОУ (экскурсии в класс, спортивный зал, библиотеку и др.)</w:t>
      </w:r>
    </w:p>
    <w:p w:rsidR="00FD3477" w:rsidRPr="005C496D" w:rsidRDefault="00FD3477" w:rsidP="004163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3477" w:rsidRPr="00416334" w:rsidRDefault="00FD3477" w:rsidP="00416334">
      <w:pPr>
        <w:shd w:val="clear" w:color="auto" w:fill="FFFFFF"/>
        <w:spacing w:after="0" w:line="240" w:lineRule="auto"/>
        <w:jc w:val="both"/>
        <w:rPr>
          <w:b/>
          <w:bCs/>
          <w:color w:val="000000"/>
          <w:lang w:val="ru-RU"/>
        </w:rPr>
      </w:pPr>
      <w:r w:rsidRPr="00416334">
        <w:rPr>
          <w:b/>
          <w:bCs/>
          <w:color w:val="000000"/>
          <w:lang w:val="ru-RU"/>
        </w:rPr>
        <w:t>Взаимоде</w:t>
      </w:r>
      <w:r w:rsidR="00BF288B">
        <w:rPr>
          <w:b/>
          <w:bCs/>
          <w:color w:val="000000"/>
          <w:lang w:val="ru-RU"/>
        </w:rPr>
        <w:t>йствие МБДОУ " Байцур</w:t>
      </w:r>
      <w:r>
        <w:rPr>
          <w:b/>
          <w:bCs/>
          <w:color w:val="000000"/>
          <w:lang w:val="ru-RU"/>
        </w:rPr>
        <w:t>овский детский сад</w:t>
      </w:r>
      <w:r w:rsidR="00BF288B">
        <w:rPr>
          <w:b/>
          <w:bCs/>
          <w:color w:val="000000"/>
          <w:lang w:val="ru-RU"/>
        </w:rPr>
        <w:t xml:space="preserve"> «</w:t>
      </w:r>
      <w:proofErr w:type="spellStart"/>
      <w:r w:rsidR="00BF288B">
        <w:rPr>
          <w:b/>
          <w:bCs/>
          <w:color w:val="000000"/>
          <w:lang w:val="ru-RU"/>
        </w:rPr>
        <w:t>Чеурашка</w:t>
      </w:r>
      <w:proofErr w:type="spellEnd"/>
      <w:r>
        <w:rPr>
          <w:b/>
          <w:bCs/>
          <w:color w:val="000000"/>
          <w:lang w:val="ru-RU"/>
        </w:rPr>
        <w:t>»</w:t>
      </w:r>
      <w:r w:rsidRPr="00416334">
        <w:rPr>
          <w:b/>
          <w:bCs/>
          <w:color w:val="000000"/>
          <w:lang w:val="ru-RU"/>
        </w:rPr>
        <w:t xml:space="preserve">   с социумом.</w:t>
      </w:r>
    </w:p>
    <w:tbl>
      <w:tblPr>
        <w:tblW w:w="9000" w:type="dxa"/>
        <w:tblInd w:w="2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63"/>
        <w:gridCol w:w="5297"/>
        <w:gridCol w:w="3240"/>
      </w:tblGrid>
      <w:tr w:rsidR="00FD3477" w:rsidRPr="00AB3325">
        <w:trPr>
          <w:trHeight w:val="423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477" w:rsidRPr="00AB3325" w:rsidRDefault="00FD3477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B332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477" w:rsidRPr="00AB3325" w:rsidRDefault="00FD3477" w:rsidP="00B73D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AB332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Социум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477" w:rsidRPr="00AB3325" w:rsidRDefault="00FD3477" w:rsidP="00B73D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AB33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33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взаимодействия</w:t>
            </w:r>
            <w:proofErr w:type="spellEnd"/>
          </w:p>
        </w:tc>
      </w:tr>
      <w:tr w:rsidR="00C5175F" w:rsidRPr="00E202B2" w:rsidTr="00031F3D">
        <w:trPr>
          <w:trHeight w:val="1757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75F" w:rsidRPr="00AB3325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  <w:p w:rsidR="00C5175F" w:rsidRPr="00AB3325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5175F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айцуровс</w:t>
            </w:r>
            <w:r w:rsidRPr="001266B6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1266B6"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  <w:p w:rsidR="00C5175F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5175F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66B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Проведение плановых профилактических и комплексных мероприятий по оздоровлению детского населения</w:t>
            </w:r>
          </w:p>
          <w:p w:rsidR="00C5175F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FD3477" w:rsidRPr="00E202B2">
        <w:trPr>
          <w:trHeight w:val="362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477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D3477" w:rsidRPr="001266B6" w:rsidRDefault="00FD3477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6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МБОУ </w:t>
            </w:r>
            <w:r w:rsidR="00BF28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="00BF28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Байцуровская</w:t>
            </w:r>
            <w:proofErr w:type="spellEnd"/>
            <w:r w:rsidR="00BF28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основная общеобразовательная школа</w:t>
            </w:r>
            <w:r w:rsidRPr="001266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3477" w:rsidRPr="001266B6" w:rsidRDefault="00FD3477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66B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Создание благоприятных условий для быстрой адаптации детей к школе, воспитания и обучения детей, охраны и укрепления  их здоровья, обеспечение интеллектуального, физического и личностного развития</w:t>
            </w:r>
          </w:p>
        </w:tc>
      </w:tr>
      <w:tr w:rsidR="00FD3477" w:rsidRPr="00E202B2">
        <w:trPr>
          <w:trHeight w:val="362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477" w:rsidRPr="00C5175F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5175F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D3477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Байцуровкий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сельский Дом культуры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3477" w:rsidRPr="00C5175F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6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концертов, участие в конкурсах</w:t>
            </w:r>
          </w:p>
        </w:tc>
      </w:tr>
      <w:tr w:rsidR="00BF288B" w:rsidRPr="00860A89" w:rsidTr="00BF288B">
        <w:trPr>
          <w:trHeight w:val="1582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288B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F288B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Байцуровска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сельская библиотека</w:t>
            </w:r>
          </w:p>
          <w:p w:rsidR="00BF288B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F288B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F288B" w:rsidRPr="001266B6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266B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познавательное, художественно-эстетическое развитие детей</w:t>
            </w:r>
          </w:p>
          <w:p w:rsidR="00BF288B" w:rsidRPr="001266B6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F288B" w:rsidRPr="001266B6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D3477" w:rsidRPr="00AB3325" w:rsidRDefault="00FD3477" w:rsidP="00DC2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3477" w:rsidRPr="009364A4" w:rsidRDefault="00FD3477" w:rsidP="00DC28B0">
      <w:pPr>
        <w:pStyle w:val="a5"/>
        <w:shd w:val="clear" w:color="auto" w:fill="FFFFFF"/>
        <w:spacing w:before="0" w:beforeAutospacing="0" w:after="0" w:afterAutospacing="0"/>
        <w:ind w:left="-360"/>
        <w:jc w:val="both"/>
        <w:rPr>
          <w:b/>
          <w:bCs/>
          <w:color w:val="000000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Организационный   раздел</w:t>
      </w:r>
      <w:r w:rsidR="003C535B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74.05pt;margin-top:1190.7pt;width:505.9pt;height:0;z-index:1;mso-position-horizontal-relative:page;mso-position-vertical-relative:page" strokeweight=".5pt">
            <w10:wrap anchorx="page" anchory="page"/>
          </v:shape>
        </w:pic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FD3477" w:rsidRPr="00B13719" w:rsidRDefault="00FD3477" w:rsidP="00B137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3.1. Материально-техническое обеспечение  </w:t>
      </w:r>
    </w:p>
    <w:p w:rsidR="00FD3477" w:rsidRPr="00B13719" w:rsidRDefault="00FD3477" w:rsidP="00FB13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Материально-техническое оснащение ДОУ соответствует санитарно-эпидемиологическим правилам и нормам, соответствует правилам пожарной безопасности и способствует качественной реализации Программы.  </w:t>
      </w:r>
    </w:p>
    <w:p w:rsidR="00FD3477" w:rsidRPr="00B13719" w:rsidRDefault="00FD3477" w:rsidP="00FB13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Для обеспечения безопасности жизни и деятельности детей имеется пожарная сигнализация и кнопка вызова полиции. Регулярно проводятся мероприятия по соблюдению правил пожарной безопасности, по основам безопасности, организуются учебные тренировки. </w:t>
      </w:r>
    </w:p>
    <w:p w:rsidR="00FD3477" w:rsidRPr="00B13719" w:rsidRDefault="00FD3477" w:rsidP="00FB1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В учреждении создана необходимая среда для осуществления образовательной деятельности.  </w:t>
      </w:r>
    </w:p>
    <w:p w:rsidR="00FD3477" w:rsidRPr="00B13719" w:rsidRDefault="00FD3477" w:rsidP="00FB13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>Обеспеченность учебно-на</w:t>
      </w:r>
      <w:r w:rsidR="00FB13DD">
        <w:rPr>
          <w:rFonts w:ascii="Times New Roman" w:hAnsi="Times New Roman" w:cs="Times New Roman"/>
          <w:sz w:val="24"/>
          <w:szCs w:val="24"/>
          <w:lang w:val="ru-RU"/>
        </w:rPr>
        <w:t>глядными пособиями составляет 6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%. Обеспеченность </w:t>
      </w:r>
    </w:p>
    <w:p w:rsidR="00FD3477" w:rsidRPr="00B13719" w:rsidRDefault="00FB13DD" w:rsidP="00FB1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спортивным инвентарем - </w:t>
      </w:r>
      <w:r w:rsidR="00FD3477" w:rsidRPr="00B13719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FD3477"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%. Учебная и методическая литература, периодическая </w:t>
      </w:r>
    </w:p>
    <w:p w:rsidR="00FD3477" w:rsidRPr="00B13719" w:rsidRDefault="00FD3477" w:rsidP="00FB1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>печать, детск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ая художественная литература - 70%.  </w:t>
      </w:r>
    </w:p>
    <w:p w:rsidR="00FD3477" w:rsidRPr="00B13719" w:rsidRDefault="00FD3477" w:rsidP="00FB1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Наличие компьютерной техн</w:t>
      </w:r>
      <w:r w:rsidR="000E01A4">
        <w:rPr>
          <w:rFonts w:ascii="Times New Roman" w:hAnsi="Times New Roman" w:cs="Times New Roman"/>
          <w:sz w:val="24"/>
          <w:szCs w:val="24"/>
          <w:lang w:val="ru-RU"/>
        </w:rPr>
        <w:t>ики:  1 ко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0E01A4">
        <w:rPr>
          <w:rFonts w:ascii="Times New Roman" w:hAnsi="Times New Roman" w:cs="Times New Roman"/>
          <w:sz w:val="24"/>
          <w:szCs w:val="24"/>
          <w:lang w:val="ru-RU"/>
        </w:rPr>
        <w:t>пьютер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01A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принтера,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фотоаппарат, 1 музыкальный центр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E01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 xml:space="preserve">телевизор, </w:t>
      </w:r>
      <w:r w:rsidR="00E202B2">
        <w:rPr>
          <w:rFonts w:ascii="Times New Roman" w:hAnsi="Times New Roman" w:cs="Times New Roman"/>
          <w:sz w:val="24"/>
          <w:szCs w:val="24"/>
        </w:rPr>
        <w:t>DVD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13719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ДОУ подключён Интернет, имеется электронная почта, работает сайт. </w:t>
      </w:r>
    </w:p>
    <w:p w:rsidR="001D7918" w:rsidRPr="00E202B2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D7918" w:rsidRDefault="001D7918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Методическое обеспечение программы:</w:t>
      </w:r>
    </w:p>
    <w:p w:rsidR="00FD3477" w:rsidRPr="00765414" w:rsidRDefault="00FB13DD" w:rsidP="0076541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D3477" w:rsidRPr="001D7918" w:rsidRDefault="001D7918" w:rsidP="0040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Библиотека программы воспитания и обучения в детском саду: Развитие игровой деятельности. Система работы во второй   младшей группе детского сада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Н.Ф.Губанова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Издательство МОЗАИКА-СИНТЕЗ, 2009.  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Л.И.Пензулаева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Физкультурные занятия в детском саду.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Н.А.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Арапова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-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Пискарева.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,Ф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ормирование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элементарных математических представлений в детском саду. Программа и методические рекомендации. Для занятий с детьми 2-7 лет. Издательство МОЗАИКА-СИНТЕЗ, 2008.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lastRenderedPageBreak/>
        <w:t>И.А.Помораева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В.А.Позина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Занятия по формированию элементарных математических представлений.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В.В.Гербова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Развитие речи в разновозрастной группе детского сада.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О.В.Дыбина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Ребенок и окружающий мир. Программа и методические рекомендации. Для занятий с детьми 2-7 лет. Издательство МОЗАИКА-СИНТЕЗ, 2008.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О.А.Соломенникова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Экологическое воспитание в детском саду. Программа и методические рекомендации.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С.Н.Теплюк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Занятия на прогулке с малышами. Пособие для педагогов дошкольных учреждений. Для работы с детьми 2-4 лет. Издательство МОЗАИКА-СИНТЕЗ, 2008.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М.Б.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Зацепина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,М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узыкальное воспитание в детском саду. Программа и методические рекомендации. Для занятий с детьми 2-7 лет.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Т.С.Комарова</w:t>
      </w:r>
      <w:proofErr w:type="spellEnd"/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.,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Занятия по изобразительной деятельности в старшей группе  детского сада.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Т.С.Комарова</w:t>
      </w:r>
      <w:proofErr w:type="spellEnd"/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.,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Занятия по изобразительной деятельности в младшей группе  детского сада. Издательство МОЗАИКА-СИНТЕЗ, 2010.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Л.В.Куцакова</w:t>
      </w:r>
      <w:proofErr w:type="spellEnd"/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.,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Конструирование и ручной труд в детском саду. Программа и методические рекомендации. Для работы с детьми 2-7 лет. Издательство МОЗАИКА-СИНТЕЗ, 2008.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Л.В.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,З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анятия по конструированию из строительного материала в средней группе детского сада. Издательство МОЗАИКА-СИНТЕЗ, 2010.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Деркунская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В.А., Проектная деятельность дошкольников. Учебно-методическое пособие. </w:t>
      </w:r>
      <w:r w:rsidRPr="00031F3D">
        <w:rPr>
          <w:rFonts w:ascii="Times New Roman" w:hAnsi="Times New Roman" w:cs="Times New Roman"/>
          <w:b/>
          <w:bCs/>
          <w:color w:val="000000"/>
          <w:lang w:val="ru-RU"/>
        </w:rPr>
        <w:t xml:space="preserve">– </w:t>
      </w:r>
      <w:r w:rsidRPr="00031F3D">
        <w:rPr>
          <w:rFonts w:ascii="Times New Roman" w:hAnsi="Times New Roman" w:cs="Times New Roman"/>
          <w:color w:val="000000"/>
          <w:lang w:val="ru-RU"/>
        </w:rPr>
        <w:t>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 xml:space="preserve">Детство-Пресс, 2013.  </w:t>
      </w:r>
    </w:p>
    <w:p w:rsidR="000E01A4" w:rsidRPr="00031F3D" w:rsidRDefault="000E01A4" w:rsidP="000E01A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Мониторинг в детском саду Научно-методическое пособие. /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Научн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 ред. А.Г. Гогоберидзе.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2011.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Новицкая В.А.,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Римашевкая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Л.С.,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Хромцова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Т.Г., Правила поведения в природе для дошкольников: Методическое пособие.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 xml:space="preserve">Детство-Пресс, 2011.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b/>
          <w:bCs/>
          <w:color w:val="000000"/>
          <w:lang w:val="ru-RU"/>
        </w:rPr>
        <w:t xml:space="preserve">Рабочие тетради для детей дошкольного возраста. </w:t>
      </w:r>
      <w:r w:rsidRPr="00031F3D">
        <w:rPr>
          <w:rFonts w:ascii="Times New Roman" w:hAnsi="Times New Roman" w:cs="Times New Roman"/>
          <w:color w:val="000000"/>
          <w:lang w:val="ru-RU"/>
        </w:rPr>
        <w:t xml:space="preserve"> 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Математика для малышей. Средняя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Математика для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Развитие речи у малышей. Средняя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 Развитие речи у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Математика для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Уроки грамоты  для малышей. Средняя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Уроки грамоты  для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Прописи для малышей. Средняя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 Прописи  для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b/>
          <w:bCs/>
          <w:color w:val="000000"/>
          <w:lang w:val="ru-RU"/>
        </w:rPr>
        <w:t xml:space="preserve">Учебно-наглядные пособия.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Картотека предметных картинок. Комнатные растения.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Автоматизация и дифференциация звуков. Картинки и тесты.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Музыкальные инструменты.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Азбука в картинках.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Народные промыслы.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Игрушки. Школьные принадлежности.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Ю.А.Кириллова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 Олимпийские игры: Прошлое и настоящее. Наглядно-дидактическое пособие.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2011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Е.И.Гуменюк,Н.А.Слисенко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.П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равильное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питание дошкольников.  Наглядно-дидактическое пособие. - 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 xml:space="preserve">Детство-Пресс, 2013.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Растим будущего читателя. Наглядно-дидактическое пособие. 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 xml:space="preserve">Детство-Пресс, 2013.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Как сохранить зубы 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здоровыми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 Наглядно-дидактическое пособие. 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И.А.Воронкевич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.Д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етские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травмы.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Проффилактика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и оказание первой помощи.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Наглядно-дидактическое пособие. 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2013</w:t>
      </w:r>
    </w:p>
    <w:p w:rsidR="001D7918" w:rsidRPr="00031F3D" w:rsidRDefault="000E01A4" w:rsidP="00031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Е.И.Шапиро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.О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собенности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эмоционального развития дошкольника 3-7 лет. Наглядно-дидактическое пособие. 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2013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Default="00031F3D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Default="00031F3D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Pr="00031F3D" w:rsidRDefault="00031F3D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Default="00FD3477" w:rsidP="001D7918">
      <w:pPr>
        <w:pStyle w:val="aa"/>
        <w:numPr>
          <w:ilvl w:val="0"/>
          <w:numId w:val="42"/>
        </w:numPr>
        <w:spacing w:before="0" w:after="0"/>
        <w:jc w:val="both"/>
        <w:rPr>
          <w:b/>
          <w:bCs/>
          <w:color w:val="000000"/>
          <w:spacing w:val="-8"/>
          <w:sz w:val="24"/>
          <w:szCs w:val="24"/>
        </w:rPr>
      </w:pPr>
      <w:r w:rsidRPr="009364A4">
        <w:rPr>
          <w:b/>
          <w:bCs/>
          <w:color w:val="000000"/>
          <w:spacing w:val="-8"/>
          <w:sz w:val="24"/>
          <w:szCs w:val="24"/>
        </w:rPr>
        <w:t>Организация режима пребывания детей в ДОУ.</w:t>
      </w:r>
    </w:p>
    <w:p w:rsidR="001D7918" w:rsidRPr="009364A4" w:rsidRDefault="001D7918" w:rsidP="001D7918">
      <w:pPr>
        <w:pStyle w:val="aa"/>
        <w:spacing w:before="0" w:after="0"/>
        <w:ind w:left="720"/>
        <w:jc w:val="both"/>
        <w:rPr>
          <w:b/>
          <w:bCs/>
          <w:color w:val="000000"/>
          <w:spacing w:val="-8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sz w:val="24"/>
          <w:szCs w:val="24"/>
          <w:lang w:eastAsia="en-US"/>
        </w:rPr>
      </w:pPr>
      <w:r w:rsidRPr="009364A4">
        <w:rPr>
          <w:sz w:val="24"/>
          <w:szCs w:val="24"/>
        </w:rPr>
        <w:t>Организация жизни детей в ДОУ опирается на 12-часовое пребывание ребенка в дошкольном учреждении.</w:t>
      </w:r>
      <w:r>
        <w:rPr>
          <w:sz w:val="24"/>
          <w:szCs w:val="24"/>
        </w:rPr>
        <w:t xml:space="preserve"> </w:t>
      </w:r>
      <w:r w:rsidRPr="009364A4">
        <w:rPr>
          <w:sz w:val="24"/>
          <w:szCs w:val="24"/>
          <w:lang w:eastAsia="en-US"/>
        </w:rPr>
        <w:t>Режим дня в детском саду соответствует возрастным особенностям детей и способствует их гармоничному развитию. Максимальная продолжительность непрерывного бодрствования детей 3 - 7 лет составляет 5,5 - 6 часов, до 3 лет - в соответствии с медицинскими рекомендациями.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Ежедневная продолжительность прогулки детей составляет 3 - 4 часов. Прогулка проводится 2 раза в день: в первую половину - до обеда и во вторую половину дня – после дневного сна или перед уходом детей домой. При температуре воздуха ниже минус 15 °</w:t>
      </w:r>
      <w:r w:rsidRPr="009364A4">
        <w:rPr>
          <w:rFonts w:ascii="Times New Roman" w:hAnsi="Times New Roman" w:cs="Times New Roman"/>
          <w:sz w:val="24"/>
          <w:szCs w:val="24"/>
        </w:rPr>
        <w:t>C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и скорости ветра более 7 м/с продолжительность прогулки сокращается. Прогулка не проводится при температуре воздуха ниже минус 15 °</w:t>
      </w:r>
      <w:r w:rsidRPr="009364A4">
        <w:rPr>
          <w:rFonts w:ascii="Times New Roman" w:hAnsi="Times New Roman" w:cs="Times New Roman"/>
          <w:sz w:val="24"/>
          <w:szCs w:val="24"/>
        </w:rPr>
        <w:t>C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и скорости ветра более 15 м/с для детей до 4 лет, а для детей 5 - 7 лет при температуре воздуха ниже минус 20 °</w:t>
      </w:r>
      <w:r w:rsidRPr="009364A4">
        <w:rPr>
          <w:rFonts w:ascii="Times New Roman" w:hAnsi="Times New Roman" w:cs="Times New Roman"/>
          <w:sz w:val="24"/>
          <w:szCs w:val="24"/>
        </w:rPr>
        <w:t>C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и скорости ветра более 15 м/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Общая продолжительность суточного сна для детей дошкольного возраста должна составлять 12 - 12,5 часа, из которых 2 - 2,5 часа отводится дневному сну.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Для детей от 1,5 до 3 лет дневной сон организуются однократно продолжительностью не менее 3 часов. 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Самостоятельная деятельность детей 3 - 7 лет (игры, подготовка к образовательной деятельности,  личная гигиена) занимает в режиме дня не менее 3 - 4 часов.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Продолжительность непрерывной непосредственно образовательной деятельности для  детей от 2 до 3 лет – 10 минут, от 3 до 4  лет – не более 15 минут, для детей от 4 до 5 лет – не более 20 минут, для детей от 5 до 6 лет – не более 25 минут, а для детей от 6 до 7 лет – не более 30 минут. </w:t>
      </w:r>
      <w:proofErr w:type="gramEnd"/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 проводят физкультминутку. Перерывы между периодами непрерывной образовательной деятельности - не менее 10 минут.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минут день. В середине непосредственно образовательной деятельности статического характера проводятся физкультминутки.</w:t>
      </w:r>
    </w:p>
    <w:p w:rsidR="00FD3477" w:rsidRDefault="00FD3477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 рекомендуется проводить физкультурные, музы</w:t>
      </w:r>
      <w:r w:rsidR="001D7918">
        <w:rPr>
          <w:rFonts w:ascii="Times New Roman" w:hAnsi="Times New Roman" w:cs="Times New Roman"/>
          <w:sz w:val="24"/>
          <w:szCs w:val="24"/>
          <w:lang w:val="ru-RU"/>
        </w:rPr>
        <w:t>кальные занятия, ритмику и т.п.</w:t>
      </w:r>
    </w:p>
    <w:p w:rsidR="00031F3D" w:rsidRDefault="00031F3D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Default="00031F3D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Default="00031F3D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Pr="001D7918" w:rsidRDefault="00031F3D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Default="00FD3477" w:rsidP="009364A4">
      <w:pPr>
        <w:pStyle w:val="aa"/>
        <w:spacing w:before="0" w:after="0"/>
        <w:jc w:val="both"/>
        <w:rPr>
          <w:b/>
          <w:bCs/>
          <w:sz w:val="24"/>
          <w:szCs w:val="24"/>
        </w:rPr>
      </w:pPr>
    </w:p>
    <w:p w:rsidR="00FD3477" w:rsidRPr="004D097F" w:rsidRDefault="00FD3477" w:rsidP="001778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D097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Режим дня детей младшей разновозрастной</w:t>
      </w:r>
      <w:r w:rsidR="001D791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D097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1D7918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</w:t>
      </w:r>
      <w:r w:rsidRPr="004D097F">
        <w:rPr>
          <w:rFonts w:ascii="Times New Roman" w:hAnsi="Times New Roman" w:cs="Times New Roman"/>
          <w:b/>
          <w:bCs/>
          <w:sz w:val="24"/>
          <w:szCs w:val="24"/>
          <w:lang w:val="ru-RU"/>
        </w:rPr>
        <w:t>группы</w:t>
      </w:r>
    </w:p>
    <w:p w:rsidR="00FD3477" w:rsidRPr="00974112" w:rsidRDefault="00FD3477" w:rsidP="0097411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74112">
        <w:rPr>
          <w:rFonts w:ascii="Times New Roman" w:hAnsi="Times New Roman" w:cs="Times New Roman"/>
          <w:sz w:val="24"/>
          <w:szCs w:val="24"/>
          <w:lang w:eastAsia="ar-SA"/>
        </w:rPr>
        <w:t>(</w:t>
      </w:r>
      <w:proofErr w:type="spellStart"/>
      <w:proofErr w:type="gram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холодное</w:t>
      </w:r>
      <w:proofErr w:type="spellEnd"/>
      <w:proofErr w:type="gram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время</w:t>
      </w:r>
      <w:proofErr w:type="spell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года</w:t>
      </w:r>
      <w:proofErr w:type="spell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>.)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21"/>
        <w:gridCol w:w="1949"/>
      </w:tblGrid>
      <w:tr w:rsidR="00FD3477" w:rsidRPr="00974112">
        <w:trPr>
          <w:trHeight w:val="302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Режимные</w:t>
            </w:r>
            <w:proofErr w:type="spellEnd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  <w:proofErr w:type="spellEnd"/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23C6">
              <w:rPr>
                <w:rFonts w:ascii="Times New Roman" w:hAnsi="Times New Roman" w:cs="Times New Roman"/>
                <w:lang w:val="ru-RU" w:eastAsia="ru-RU"/>
              </w:rPr>
              <w:t xml:space="preserve">         Прием, самостоятельная деятельность, игровая деятельность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7.00 - 8.10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Самостоятельная деятельность, игры.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8.20 - 8.40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 к завтраку. Первый завтрак.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8.40 - 9.00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9.00 - 9.15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Непосредственная образовательная деятельность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9.15 - 9.30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9.30 –9.50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Подготовка к завтраку, второй завтрак.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9.50 -10.00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к 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прогулке</w:t>
            </w:r>
            <w:proofErr w:type="spellEnd"/>
            <w:proofErr w:type="gram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10.00 -12.00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Возвращение с прогулки, гигиенические процедуры. 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12.00 -12.10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обеду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12.10 – 12.30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ко сну, дневной сон.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12.30 – 15.00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Подъем, гимнастика после сна,  воздушные ванны, водные, гигиенические процедуры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15.00 – 15.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FD3477" w:rsidRPr="00974112">
        <w:trPr>
          <w:trHeight w:val="259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0 – 15.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D3477" w:rsidRPr="00974112">
        <w:trPr>
          <w:trHeight w:val="423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Игры, досуги, совместная деятельность с детьми, самостоятельная деятельность по интересам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5 – 1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</w:t>
            </w:r>
          </w:p>
        </w:tc>
      </w:tr>
      <w:tr w:rsidR="00FD3477" w:rsidRPr="00974112">
        <w:trPr>
          <w:trHeight w:val="560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Непосредственная образовательная деятельность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16.00– 16.15</w:t>
            </w:r>
          </w:p>
        </w:tc>
      </w:tr>
      <w:tr w:rsidR="00FD3477" w:rsidRPr="00974112">
        <w:trPr>
          <w:trHeight w:val="560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Подготовка к прогулке, прогулка.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16.15- 16.45.</w:t>
            </w:r>
          </w:p>
        </w:tc>
      </w:tr>
      <w:tr w:rsidR="00FD3477" w:rsidRPr="00974112">
        <w:trPr>
          <w:trHeight w:val="560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Возвращение с прогулки. Уход домой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16,45 – 19.00.</w:t>
            </w:r>
          </w:p>
        </w:tc>
      </w:tr>
    </w:tbl>
    <w:p w:rsidR="00FD3477" w:rsidRPr="00974112" w:rsidRDefault="00FD3477" w:rsidP="009741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7411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Режим дня детей старшей разновозрастной </w:t>
      </w:r>
      <w:r w:rsidR="001D791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под</w:t>
      </w:r>
      <w:r w:rsidRPr="00974112">
        <w:rPr>
          <w:rFonts w:ascii="Times New Roman" w:hAnsi="Times New Roman" w:cs="Times New Roman"/>
          <w:b/>
          <w:bCs/>
          <w:sz w:val="24"/>
          <w:szCs w:val="24"/>
          <w:lang w:val="ru-RU"/>
        </w:rPr>
        <w:t>группы</w:t>
      </w:r>
    </w:p>
    <w:p w:rsidR="00FD3477" w:rsidRPr="00974112" w:rsidRDefault="00FD3477" w:rsidP="004D097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74112">
        <w:rPr>
          <w:rFonts w:ascii="Times New Roman" w:hAnsi="Times New Roman" w:cs="Times New Roman"/>
          <w:sz w:val="24"/>
          <w:szCs w:val="24"/>
          <w:lang w:eastAsia="ar-SA"/>
        </w:rPr>
        <w:t>(</w:t>
      </w:r>
      <w:proofErr w:type="spellStart"/>
      <w:proofErr w:type="gram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холодное</w:t>
      </w:r>
      <w:proofErr w:type="spellEnd"/>
      <w:proofErr w:type="gram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время</w:t>
      </w:r>
      <w:proofErr w:type="spell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года</w:t>
      </w:r>
      <w:proofErr w:type="spell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>.)</w:t>
      </w:r>
    </w:p>
    <w:tbl>
      <w:tblPr>
        <w:tblW w:w="95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26"/>
        <w:gridCol w:w="1949"/>
      </w:tblGrid>
      <w:tr w:rsidR="00FD3477" w:rsidRPr="00974112">
        <w:trPr>
          <w:trHeight w:val="197"/>
        </w:trPr>
        <w:tc>
          <w:tcPr>
            <w:tcW w:w="7626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Режимные</w:t>
            </w:r>
            <w:proofErr w:type="spellEnd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  <w:proofErr w:type="spellEnd"/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Прием, самостоятельная деятельность, игровая деятельность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7.00 -  8.10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Самостоятельная деятельность, игры.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8.20 - 8.30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Подготовка  к завтраку.    Первый завтрак.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8.30 - 8.45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8.45 - 9.00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Непосредственная образовательная деятельность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9.00 - 9.30</w:t>
            </w:r>
          </w:p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9.40 – 10.10.</w:t>
            </w:r>
          </w:p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10.20 – 10.50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 к завтраку. Второй завтрак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10.50 -11.00.</w:t>
            </w:r>
          </w:p>
        </w:tc>
      </w:tr>
      <w:tr w:rsidR="00FD3477" w:rsidRPr="00974112">
        <w:trPr>
          <w:trHeight w:val="321"/>
        </w:trPr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выходу на прогулку. 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11.00 - 12.30</w:t>
            </w:r>
          </w:p>
        </w:tc>
      </w:tr>
      <w:tr w:rsidR="00FD3477" w:rsidRPr="00974112">
        <w:trPr>
          <w:trHeight w:val="270"/>
        </w:trPr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Возвращение с прогулки. Гигиенические процедуры 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12.30 -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12.40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обеду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12.40 -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12.55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ко сну, дневной сон.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Подъем, гимнастика после сна,  воздушные ванны, водные, гигиенические процедуры, обширное умывание.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олдник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Игры, досуги, совместная деятельность с детьми, самостоятельная деятельность по интересам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15.40 - 16.10</w:t>
            </w:r>
          </w:p>
        </w:tc>
      </w:tr>
      <w:tr w:rsidR="00FD3477" w:rsidRPr="00974112">
        <w:trPr>
          <w:trHeight w:val="654"/>
        </w:trPr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прогулке, прогулка взаимодействие с родителями, уход детей домой.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16.10 – 19.00</w:t>
            </w:r>
          </w:p>
        </w:tc>
      </w:tr>
    </w:tbl>
    <w:p w:rsidR="00FD3477" w:rsidRPr="00974112" w:rsidRDefault="00FD3477" w:rsidP="00974112">
      <w:pPr>
        <w:suppressAutoHyphens/>
        <w:autoSpaceDE w:val="0"/>
        <w:spacing w:after="0" w:line="240" w:lineRule="auto"/>
        <w:ind w:left="720"/>
        <w:rPr>
          <w:rFonts w:cs="Times New Roman"/>
          <w:sz w:val="24"/>
          <w:szCs w:val="24"/>
        </w:rPr>
      </w:pPr>
    </w:p>
    <w:p w:rsidR="00FD3477" w:rsidRDefault="00FD3477" w:rsidP="00E44A92">
      <w:pPr>
        <w:pStyle w:val="aa"/>
        <w:spacing w:before="0" w:after="0"/>
        <w:ind w:left="720"/>
        <w:jc w:val="both"/>
        <w:rPr>
          <w:b/>
          <w:bCs/>
          <w:i/>
          <w:iCs/>
          <w:sz w:val="24"/>
          <w:szCs w:val="24"/>
        </w:rPr>
        <w:sectPr w:rsidR="00FD3477" w:rsidSect="00C07425">
          <w:footerReference w:type="default" r:id="rId10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FD3477" w:rsidRDefault="00FD3477" w:rsidP="003C7DDD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FD3477" w:rsidRDefault="00FD3477" w:rsidP="003C7DDD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FD3477" w:rsidRDefault="00FD3477" w:rsidP="009364A4">
      <w:pPr>
        <w:pStyle w:val="aa"/>
        <w:spacing w:before="0" w:after="0"/>
        <w:jc w:val="both"/>
        <w:rPr>
          <w:b/>
          <w:bCs/>
          <w:i/>
          <w:iCs/>
          <w:sz w:val="22"/>
          <w:szCs w:val="22"/>
        </w:rPr>
        <w:sectPr w:rsidR="00FD3477" w:rsidSect="00E44A92"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3. Особенности традиционных событий, праздников, мероприятий.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936"/>
        <w:gridCol w:w="2375"/>
        <w:gridCol w:w="2443"/>
      </w:tblGrid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/п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есяц</w:t>
            </w:r>
            <w:proofErr w:type="spellEnd"/>
          </w:p>
        </w:tc>
        <w:tc>
          <w:tcPr>
            <w:tcW w:w="2443" w:type="dxa"/>
          </w:tcPr>
          <w:p w:rsidR="00FD3477" w:rsidRPr="00E17DA1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</w:t>
            </w:r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</w:t>
            </w:r>
          </w:p>
        </w:tc>
        <w:tc>
          <w:tcPr>
            <w:tcW w:w="2443" w:type="dxa"/>
          </w:tcPr>
          <w:p w:rsidR="00FD3477" w:rsidRPr="00E17DA1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36" w:type="dxa"/>
          </w:tcPr>
          <w:p w:rsidR="00FD3477" w:rsidRPr="001D7918" w:rsidRDefault="001D7918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Осени</w:t>
            </w:r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443" w:type="dxa"/>
          </w:tcPr>
          <w:p w:rsidR="00FD3477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 посвящённые Дню народного единства.</w:t>
            </w:r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D3477" w:rsidRPr="00743D99" w:rsidRDefault="00FD3477" w:rsidP="004C18BB">
            <w:pPr>
              <w:tabs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spellEnd"/>
            <w:proofErr w:type="gram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spellEnd"/>
            <w:proofErr w:type="gram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FD3477" w:rsidRPr="0081593F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</w:p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81593F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уководитель</w:t>
            </w:r>
          </w:p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FD3477" w:rsidRPr="0081593F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Новогодние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</w:t>
            </w:r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Воспитатели, муз</w:t>
            </w:r>
            <w:proofErr w:type="gramStart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Рождественские святки</w:t>
            </w:r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443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Воспитатели, муз</w:t>
            </w:r>
            <w:proofErr w:type="gramStart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Default="00FD3477">
            <w:pPr>
              <w:rPr>
                <w:rFonts w:cs="Times New Roman"/>
              </w:rPr>
            </w:pPr>
            <w:proofErr w:type="spellStart"/>
            <w:r w:rsidRPr="00F75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D22F9B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Зимний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Default="00FD3477">
            <w:pPr>
              <w:rPr>
                <w:rFonts w:cs="Times New Roman"/>
              </w:rPr>
            </w:pPr>
            <w:proofErr w:type="spellStart"/>
            <w:r w:rsidRPr="00F75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Тренировка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эвакуации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81593F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ий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FD3477" w:rsidRPr="00D22F9B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защитников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FD3477" w:rsidRPr="0067003E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асленица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мам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бабушек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1D7918" w:rsidRDefault="00FD3477" w:rsidP="001D7918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Start"/>
            <w:r w:rsidR="001D7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уз.рук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Развлечение «Встреча птиц»</w:t>
            </w:r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космонавтики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Муз.руковод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936" w:type="dxa"/>
          </w:tcPr>
          <w:p w:rsidR="00FD3477" w:rsidRPr="00743D99" w:rsidRDefault="00FD3477" w:rsidP="003C7DDD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3C7DDD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443" w:type="dxa"/>
          </w:tcPr>
          <w:p w:rsidR="00FD3477" w:rsidRPr="00743D99" w:rsidRDefault="00FD3477" w:rsidP="003C7DDD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936" w:type="dxa"/>
          </w:tcPr>
          <w:p w:rsidR="00FD3477" w:rsidRPr="00743D99" w:rsidRDefault="00FD3477" w:rsidP="003C7DDD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Играем вместе с детьми – </w:t>
            </w:r>
          </w:p>
          <w:p w:rsidR="00FD3477" w:rsidRPr="00743D99" w:rsidRDefault="00FD3477" w:rsidP="003C7DDD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«Папа, мама, я – спортивная семья»</w:t>
            </w:r>
          </w:p>
        </w:tc>
        <w:tc>
          <w:tcPr>
            <w:tcW w:w="2375" w:type="dxa"/>
          </w:tcPr>
          <w:p w:rsidR="00FD3477" w:rsidRPr="00743D99" w:rsidRDefault="00FD3477" w:rsidP="003C7DDD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  <w:p w:rsidR="00FD3477" w:rsidRPr="00743D99" w:rsidRDefault="00FD3477" w:rsidP="003C7DDD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EA699C" w:rsidRDefault="00FD3477" w:rsidP="003C7DDD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D22F9B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936" w:type="dxa"/>
          </w:tcPr>
          <w:p w:rsidR="00FD3477" w:rsidRPr="00743D99" w:rsidRDefault="00FD3477" w:rsidP="003C7DDD">
            <w:pPr>
              <w:tabs>
                <w:tab w:val="left" w:pos="-4678"/>
                <w:tab w:val="left" w:pos="2595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Выпускной бал «До свидания, детский сад!»</w:t>
            </w:r>
          </w:p>
        </w:tc>
        <w:tc>
          <w:tcPr>
            <w:tcW w:w="2375" w:type="dxa"/>
          </w:tcPr>
          <w:p w:rsidR="00FD3477" w:rsidRPr="00743D99" w:rsidRDefault="00FD3477" w:rsidP="003C7DDD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  <w:p w:rsidR="00FD3477" w:rsidRPr="00743D99" w:rsidRDefault="00FD3477" w:rsidP="003C7DDD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743D99" w:rsidRDefault="00FD3477" w:rsidP="003C7DDD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</w:t>
            </w: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воспитатели</w:t>
            </w:r>
          </w:p>
        </w:tc>
      </w:tr>
    </w:tbl>
    <w:p w:rsidR="00FD3477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Особенности организации развивающей предметно-пространственной среды.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Развивающая предметно-пространственная среда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(далее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/>
        </w:rPr>
        <w:t>–Р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/>
        </w:rPr>
        <w:t>ППС)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часть образовательной среды, представленная специально организованным пространством, материалами, оборудованием,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В соответствии со Стандартом РППС обеспечива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е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т и гарантир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ует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– охрану и укрепление физического и психического здоровья и эмоционального благополучия детей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максимальную реализацию образовательного потенциала пространства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ДОУ,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группы и прилегающих территорий, приспособленных для реализации образовательной программы, а также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</w:t>
      </w:r>
      <w:proofErr w:type="gramStart"/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со</w:t>
      </w:r>
      <w:proofErr w:type="gramEnd"/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взрослыми, а также свободу в выражении своих чувств и мыслей;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–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– 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</w:t>
      </w:r>
    </w:p>
    <w:p w:rsidR="00FD3477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– 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– создание равных условий, максимально способствующих реализации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основной образовательной программы ДО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</w:t>
      </w:r>
      <w:proofErr w:type="gramEnd"/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Предметно-пространственная среда обеспечива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ет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возможность реализации разных видов детской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активности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260226">
        <w:rPr>
          <w:rFonts w:ascii="Times New Roman" w:hAnsi="Times New Roman" w:cs="Times New Roman"/>
          <w:kern w:val="2"/>
          <w:sz w:val="24"/>
          <w:szCs w:val="24"/>
          <w:lang w:val="ru-RU"/>
        </w:rPr>
        <w:t>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Принципы  формирования среды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РППС должна быть: </w:t>
      </w:r>
    </w:p>
    <w:p w:rsidR="00FD3477" w:rsidRPr="00260226" w:rsidRDefault="00FD3477" w:rsidP="00105DF1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22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содержательно-насыщенной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включать средства обучения, материалы,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</w:t>
      </w:r>
      <w:proofErr w:type="gramEnd"/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возможность самовыражения детей;</w:t>
      </w:r>
    </w:p>
    <w:p w:rsidR="00FD3477" w:rsidRPr="00260226" w:rsidRDefault="00FD3477" w:rsidP="00105DF1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22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трансформируемой –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обеспечивать возможность изменений РППС в зависимости от образовательной ситуации, в том числе меняющихся интересов, мотивов и возможностей детей;</w:t>
      </w:r>
      <w:proofErr w:type="gramEnd"/>
    </w:p>
    <w:p w:rsidR="00FD3477" w:rsidRPr="00260226" w:rsidRDefault="00FD3477" w:rsidP="00105DF1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полифункциональной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обеспечивать возможность разнообразного использования составляющих РППС  в разных видах детской активности;</w:t>
      </w:r>
    </w:p>
    <w:p w:rsidR="00FD3477" w:rsidRPr="00260226" w:rsidRDefault="00FD3477" w:rsidP="00105DF1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доступной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FD3477" w:rsidRPr="00105DF1" w:rsidRDefault="00FD3477" w:rsidP="009364A4">
      <w:pPr>
        <w:numPr>
          <w:ilvl w:val="0"/>
          <w:numId w:val="37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5DF1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безопасной</w:t>
      </w:r>
      <w:r w:rsidRPr="00105DF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все элементы РППС должны соответствовать требованиям по обеспечению надежности и безопасность их использования, </w:t>
      </w:r>
      <w:proofErr w:type="gramStart"/>
      <w:r w:rsidRPr="00105DF1">
        <w:rPr>
          <w:rFonts w:ascii="Times New Roman" w:hAnsi="Times New Roman" w:cs="Times New Roman"/>
          <w:sz w:val="24"/>
          <w:szCs w:val="24"/>
          <w:lang w:val="ru-RU" w:eastAsia="ru-RU"/>
        </w:rPr>
        <w:t>такими</w:t>
      </w:r>
      <w:proofErr w:type="gramEnd"/>
      <w:r w:rsidRPr="00105DF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как санитарно-эпидемиологические правила и нормативы и правила пожарной безопасности</w:t>
      </w:r>
      <w:r>
        <w:rPr>
          <w:rFonts w:ascii="Times New Roman" w:hAnsi="Times New Roman" w:cs="Times New Roman"/>
          <w:color w:val="0070C0"/>
          <w:sz w:val="24"/>
          <w:szCs w:val="24"/>
          <w:lang w:val="ru-RU" w:eastAsia="ru-RU"/>
        </w:rPr>
        <w:t>.</w:t>
      </w:r>
    </w:p>
    <w:p w:rsidR="00FD3477" w:rsidRPr="00105DF1" w:rsidRDefault="00FD3477" w:rsidP="00105DF1">
      <w:pPr>
        <w:shd w:val="clear" w:color="auto" w:fill="FFFFFF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5DF1">
        <w:rPr>
          <w:rFonts w:ascii="Times New Roman" w:hAnsi="Times New Roman" w:cs="Times New Roman"/>
          <w:sz w:val="24"/>
          <w:szCs w:val="24"/>
          <w:lang w:val="ru-RU"/>
        </w:rPr>
        <w:t xml:space="preserve">Развивающая предметно-пространственная среда </w:t>
      </w:r>
      <w:r w:rsidR="00102884">
        <w:rPr>
          <w:rFonts w:ascii="Times New Roman" w:hAnsi="Times New Roman" w:cs="Times New Roman"/>
          <w:sz w:val="24"/>
          <w:szCs w:val="24"/>
          <w:lang w:val="ru-RU"/>
        </w:rPr>
        <w:t>МБДОУ "Байцуровский детский сад "Чебурашка</w:t>
      </w:r>
      <w:r w:rsidRPr="00105DF1">
        <w:rPr>
          <w:rFonts w:ascii="Times New Roman" w:hAnsi="Times New Roman" w:cs="Times New Roman"/>
          <w:sz w:val="24"/>
          <w:szCs w:val="24"/>
          <w:lang w:val="ru-RU"/>
        </w:rPr>
        <w:t xml:space="preserve">"  обеспечивает максимальную реализацию образовательного потенциала пространства и территории, прилегающей к ДОУ. В детском саду имеются разнообразные материалы, оборудование и инвентарь для развития детей дошкольного возраста в </w:t>
      </w:r>
      <w:r w:rsidRPr="00105DF1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соответствии с особенностями каждого возрастного этапа, охраны и укрепления здоровья воспитанников, учёта особенностей и коррекции недостатков их развития.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Style w:val="ac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Организация образовательного пространства и разнообразие оборудования, материалов и инвентаря обеспечивает: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- игровую, познавательную и творческую активность всех воспитанников, 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экспериментирование с доступными детям материалами;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двигательную активность;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эмоциональное благополучие детей;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возможность самовыражения.</w:t>
      </w:r>
    </w:p>
    <w:p w:rsidR="00FD3477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2.4.1.3049-13.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групп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ах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создаются различные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центры активности: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 центр познания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решение задач познавательно-иссле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довательской деятельности детей (развивающие и логические игры, речевые игры, игры с буквами, звуками и слогами; опыты и эксперименты);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центр творчества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игровой центр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организацию самостоятельных сюжетно-ролевых игр;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литературный центр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литературное развитие дошкольников;</w:t>
      </w:r>
    </w:p>
    <w:p w:rsidR="00FD3477" w:rsidRPr="001D7918" w:rsidRDefault="00FD3477" w:rsidP="001D7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спортивный центр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двигательную активность и организацию </w:t>
      </w:r>
      <w:proofErr w:type="spellStart"/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</w:t>
      </w:r>
      <w:r w:rsidR="001D791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сберегающей</w:t>
      </w:r>
      <w:proofErr w:type="spellEnd"/>
      <w:r w:rsidR="001D79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детей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900" w:type="pct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04"/>
        <w:gridCol w:w="2452"/>
        <w:gridCol w:w="5156"/>
      </w:tblGrid>
      <w:tr w:rsidR="00FD3477" w:rsidRPr="00E202B2"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специальных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помещений</w:t>
            </w:r>
            <w:proofErr w:type="spellEnd"/>
          </w:p>
        </w:tc>
        <w:tc>
          <w:tcPr>
            <w:tcW w:w="5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Основные</w:t>
            </w:r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364A4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пособия и специальное оборудование</w:t>
            </w:r>
          </w:p>
        </w:tc>
      </w:tr>
      <w:tr w:rsidR="00FD3477" w:rsidRPr="00E202B2">
        <w:trPr>
          <w:trHeight w:val="251"/>
        </w:trPr>
        <w:tc>
          <w:tcPr>
            <w:tcW w:w="26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EA699C" w:rsidRDefault="00FD3477" w:rsidP="00EA699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6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двигательной активности, дорожки здоровья, материалы для закаливания</w:t>
            </w:r>
          </w:p>
        </w:tc>
      </w:tr>
      <w:tr w:rsidR="00FD3477" w:rsidRPr="00E202B2">
        <w:trPr>
          <w:trHeight w:val="1146"/>
        </w:trPr>
        <w:tc>
          <w:tcPr>
            <w:tcW w:w="2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51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412E5D" w:rsidRDefault="00FD3477" w:rsidP="00412E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Развивающие пособия и игры, атрибуты, игровые модули, сюжетно-игровое оборудование, оборудование для трудовой деятельн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ости, художественная литература.</w:t>
            </w:r>
          </w:p>
        </w:tc>
      </w:tr>
      <w:tr w:rsidR="00FD3477" w:rsidRPr="00E202B2">
        <w:trPr>
          <w:trHeight w:val="554"/>
        </w:trPr>
        <w:tc>
          <w:tcPr>
            <w:tcW w:w="2604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412E5D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A6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Малые архитектурные формы на групповых прогулочных площадках для сюжетно-ролевых игр и др.</w:t>
            </w:r>
          </w:p>
        </w:tc>
      </w:tr>
      <w:tr w:rsidR="00FD3477" w:rsidRPr="00E202B2">
        <w:tc>
          <w:tcPr>
            <w:tcW w:w="2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1028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познавательного развития, оборудование для исследовательской и опытнической деятельности детей (мини - лаборатория),</w:t>
            </w: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364A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для разного вида конструирования, экологические уголки, дидактические и развивающие игры, игры-головоломки, игры для развития логического</w:t>
            </w:r>
            <w:r w:rsidR="001028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мышления, развивающие таблицы.</w:t>
            </w:r>
          </w:p>
        </w:tc>
      </w:tr>
      <w:tr w:rsidR="00FD3477" w:rsidRPr="00E202B2" w:rsidTr="00E202B2">
        <w:trPr>
          <w:trHeight w:val="615"/>
        </w:trPr>
        <w:tc>
          <w:tcPr>
            <w:tcW w:w="2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Групповые помещения</w:t>
            </w:r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A6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Уголок нравственно-патриотического воспитания</w:t>
            </w:r>
          </w:p>
        </w:tc>
      </w:tr>
      <w:tr w:rsidR="00E202B2" w:rsidRPr="00E202B2" w:rsidTr="00E202B2">
        <w:trPr>
          <w:trHeight w:val="765"/>
        </w:trPr>
        <w:tc>
          <w:tcPr>
            <w:tcW w:w="2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202B2" w:rsidRPr="009364A4" w:rsidRDefault="00E202B2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2B2" w:rsidRPr="009364A4" w:rsidRDefault="00E202B2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Пристройка-вера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нда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2B2" w:rsidRPr="00EA699C" w:rsidRDefault="00E202B2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02B2" w:rsidRDefault="00E202B2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6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Мини - музей русского быта «Русская изба»</w:t>
            </w:r>
          </w:p>
          <w:p w:rsidR="00E202B2" w:rsidRPr="009364A4" w:rsidRDefault="00E202B2" w:rsidP="00E1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3477" w:rsidRPr="00E202B2">
        <w:tc>
          <w:tcPr>
            <w:tcW w:w="2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Экологическая тропа, «Зимняя столовая для птиц», цветники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метеостанция.</w:t>
            </w:r>
          </w:p>
        </w:tc>
      </w:tr>
      <w:tr w:rsidR="00FD3477" w:rsidRPr="00E202B2">
        <w:trPr>
          <w:trHeight w:val="1932"/>
        </w:trPr>
        <w:tc>
          <w:tcPr>
            <w:tcW w:w="26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DE3A2B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DE3A2B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музыкально-художественного творчества, центры художественно-продуктивной деятельности, театры разных видов (настольный, кукольный, перчаточны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й, бибабо и другие), </w:t>
            </w: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музыкальные инструменты</w:t>
            </w:r>
          </w:p>
        </w:tc>
      </w:tr>
      <w:tr w:rsidR="00FD3477" w:rsidRPr="00E202B2"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речевые игры, детские библиотечки с подбором детской литературы, дидактических игр с литературоведческим содержанием</w:t>
            </w: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364A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др.</w:t>
            </w:r>
          </w:p>
        </w:tc>
      </w:tr>
    </w:tbl>
    <w:p w:rsidR="00FD3477" w:rsidRPr="0040681D" w:rsidRDefault="00FD3477" w:rsidP="00D203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b/>
          <w:bCs/>
          <w:sz w:val="24"/>
          <w:szCs w:val="24"/>
        </w:rPr>
        <w:t>ΙV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раздел.</w:t>
      </w:r>
      <w:proofErr w:type="gramEnd"/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Краткая презентация Программы</w:t>
      </w: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1.Категория детей, на которых ориентирована Программа.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Основная общеобразовательная программа дошкольного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бюджетного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дошкольного образовательного учреждения  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>"Байцур</w:t>
      </w:r>
      <w:r>
        <w:rPr>
          <w:rFonts w:ascii="Times New Roman" w:hAnsi="Times New Roman" w:cs="Times New Roman"/>
          <w:sz w:val="24"/>
          <w:szCs w:val="24"/>
          <w:lang w:val="ru-RU"/>
        </w:rPr>
        <w:t>овский детский сад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 xml:space="preserve"> «Чебурашка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(далее Программа) обеспечивает разностороннее развитие детей в возрасте от 2 до 7 лет с учетом их возрастных и индивидуальных особенностей по основным направлениям –  физическому, социально-коммуникативному, познавательному, речевому и художественно-эстетическому развитию</w:t>
      </w:r>
      <w:r w:rsidRPr="009364A4">
        <w:rPr>
          <w:sz w:val="24"/>
          <w:szCs w:val="24"/>
          <w:lang w:val="ru-RU"/>
        </w:rPr>
        <w:t xml:space="preserve">.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обеспечивает достижение воспитанниками готовности к школе. </w:t>
      </w: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2.Основные подходы к формированию программы.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на основе требований ФГОС ДО, предъявляемых к структуре образовательной программы дошкольного образования и ее объёму.</w:t>
      </w:r>
      <w:proofErr w:type="gramEnd"/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результаты).</w:t>
      </w: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3.  Характеристика взаимодействия педагогического коллектива с семьями воспитанников.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sz w:val="24"/>
          <w:szCs w:val="24"/>
          <w:u w:val="single"/>
        </w:rPr>
      </w:pPr>
      <w:r w:rsidRPr="009364A4">
        <w:rPr>
          <w:sz w:val="24"/>
          <w:szCs w:val="24"/>
          <w:u w:val="single"/>
        </w:rPr>
        <w:t>Основные принципы:</w:t>
      </w:r>
    </w:p>
    <w:p w:rsidR="00FD3477" w:rsidRPr="009364A4" w:rsidRDefault="00FD3477" w:rsidP="001E1B1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партнёрство родителей и педагогов в воспитании и обучении детей;</w:t>
      </w:r>
    </w:p>
    <w:p w:rsidR="00FD3477" w:rsidRPr="009364A4" w:rsidRDefault="00FD3477" w:rsidP="001E1B1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единое понимание педагогами и родителями целей и задач воспитания и обучения;</w:t>
      </w:r>
    </w:p>
    <w:p w:rsidR="00FD3477" w:rsidRPr="009364A4" w:rsidRDefault="00FD3477" w:rsidP="001E1B1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помощь, уважение и доверие к ребёнку со стороны педагогов и родителей;</w:t>
      </w:r>
    </w:p>
    <w:p w:rsidR="00FD3477" w:rsidRPr="009364A4" w:rsidRDefault="00FD3477" w:rsidP="001E1B1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постоянный анализ процесса взаимодействия семьи и ДОУ, его промежуточных 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конечных результатов.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Направления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работы</w:t>
      </w:r>
      <w:proofErr w:type="spellEnd"/>
      <w:r w:rsidRPr="009364A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D3477" w:rsidRPr="009364A4" w:rsidRDefault="00FD3477" w:rsidP="001E1B1C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защита прав ребёнка в семье и детском саду;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воспитание, развитие и оздоровление детей;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детско-родительские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>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взаимоотношения детей со сверстниками и взрослыми;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коррекция нарушений в развитии детей;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подготовка детей старшего дошкольного возраста к обучению в школе.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Формы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работы</w:t>
      </w:r>
      <w:proofErr w:type="spellEnd"/>
      <w:r w:rsidRPr="009364A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D3477" w:rsidRPr="009364A4" w:rsidRDefault="00FD3477" w:rsidP="001E1B1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мониторинг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D3477" w:rsidRPr="009364A4" w:rsidRDefault="00FD3477" w:rsidP="001E1B1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Анкетирование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родителей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3477" w:rsidRPr="009364A4" w:rsidRDefault="00FD3477" w:rsidP="001E1B1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lastRenderedPageBreak/>
        <w:t>беседы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родителями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3477" w:rsidRPr="0081593F" w:rsidRDefault="00FD3477" w:rsidP="001E1B1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593F">
        <w:rPr>
          <w:rFonts w:ascii="Times New Roman" w:hAnsi="Times New Roman" w:cs="Times New Roman"/>
          <w:sz w:val="24"/>
          <w:szCs w:val="24"/>
          <w:lang w:val="ru-RU"/>
        </w:rPr>
        <w:t>беседы с детьми о семье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3477" w:rsidRPr="009364A4" w:rsidRDefault="00FD3477" w:rsidP="001E1B1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наблюдение за общением родителей и детей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3477" w:rsidRPr="009364A4" w:rsidRDefault="00FD3477" w:rsidP="001E1B1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Педагогическая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поддержка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беседы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родителями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психолого-педагогические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тренинги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экскурсии по детскому саду (для вновь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поступивших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открытых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дверей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Показ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открытых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занятий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Родительские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мастер-классы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проведение совместных детско-родительских мероприятий, конкурсов</w:t>
      </w:r>
    </w:p>
    <w:p w:rsidR="00FD3477" w:rsidRPr="009364A4" w:rsidRDefault="00FD3477" w:rsidP="001E1B1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Педагогическое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образование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родителей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консультации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дискуссии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сайте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ДОУ</w:t>
      </w:r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круглые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столы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родительские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собрания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вечера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вопросов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ответов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семинары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показ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обсуждение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видеоматериалов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решение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проблемных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ситуаций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выпуск газет, информационных листов плакатов для родителей</w:t>
      </w:r>
    </w:p>
    <w:p w:rsidR="00FD3477" w:rsidRPr="0081593F" w:rsidRDefault="00FD3477" w:rsidP="001E1B1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593F">
        <w:rPr>
          <w:rFonts w:ascii="Times New Roman" w:hAnsi="Times New Roman" w:cs="Times New Roman"/>
          <w:sz w:val="24"/>
          <w:szCs w:val="24"/>
          <w:lang w:val="ru-RU"/>
        </w:rPr>
        <w:t>Совместная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педагогов и родителей</w:t>
      </w:r>
    </w:p>
    <w:p w:rsidR="00FD3477" w:rsidRPr="0081593F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593F">
        <w:rPr>
          <w:rFonts w:ascii="Times New Roman" w:hAnsi="Times New Roman" w:cs="Times New Roman"/>
          <w:sz w:val="24"/>
          <w:szCs w:val="24"/>
          <w:lang w:val="ru-RU"/>
        </w:rPr>
        <w:t>Проведение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совместных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праздников и посиделок</w:t>
      </w:r>
    </w:p>
    <w:p w:rsidR="00FD3477" w:rsidRPr="0081593F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593F">
        <w:rPr>
          <w:rFonts w:ascii="Times New Roman" w:hAnsi="Times New Roman" w:cs="Times New Roman"/>
          <w:sz w:val="24"/>
          <w:szCs w:val="24"/>
          <w:lang w:val="ru-RU"/>
        </w:rPr>
        <w:t>Оформление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совместных с детьми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выставок</w:t>
      </w:r>
    </w:p>
    <w:p w:rsidR="00FD3477" w:rsidRPr="009364A4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Совместные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проекты</w:t>
      </w:r>
      <w:proofErr w:type="spellEnd"/>
    </w:p>
    <w:p w:rsidR="00FD3477" w:rsidRPr="009364A4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Семейные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конкурсы</w:t>
      </w:r>
      <w:proofErr w:type="spellEnd"/>
    </w:p>
    <w:p w:rsidR="00FD3477" w:rsidRPr="007D2E88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Совместные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социальнозначимые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акции</w:t>
      </w:r>
      <w:proofErr w:type="spellEnd"/>
    </w:p>
    <w:p w:rsidR="00FD3477" w:rsidRPr="007D2E88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E88">
        <w:rPr>
          <w:rFonts w:ascii="Times New Roman" w:hAnsi="Times New Roman" w:cs="Times New Roman"/>
          <w:sz w:val="24"/>
          <w:szCs w:val="24"/>
        </w:rPr>
        <w:t>Совместная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D2E88">
        <w:rPr>
          <w:rFonts w:ascii="Times New Roman" w:hAnsi="Times New Roman" w:cs="Times New Roman"/>
          <w:sz w:val="24"/>
          <w:szCs w:val="24"/>
        </w:rPr>
        <w:t>трудовая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D2E88">
        <w:rPr>
          <w:rFonts w:ascii="Times New Roman" w:hAnsi="Times New Roman" w:cs="Times New Roman"/>
          <w:sz w:val="24"/>
          <w:szCs w:val="24"/>
        </w:rPr>
        <w:t>деятельность</w:t>
      </w:r>
      <w:proofErr w:type="spellEnd"/>
      <w:r w:rsidRPr="007D2E8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9364A4" w:rsidRDefault="00FD3477" w:rsidP="009364A4">
      <w:pPr>
        <w:tabs>
          <w:tab w:val="left" w:pos="-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477" w:rsidRPr="009364A4" w:rsidRDefault="00FD3477" w:rsidP="009364A4">
      <w:pPr>
        <w:tabs>
          <w:tab w:val="left" w:pos="-4678"/>
          <w:tab w:val="left" w:pos="28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sectPr w:rsidR="00FD3477" w:rsidRPr="009364A4" w:rsidSect="0009269D"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35B" w:rsidRDefault="003C535B" w:rsidP="00DF62A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C535B" w:rsidRDefault="003C535B" w:rsidP="00DF62A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884" w:rsidRDefault="00102884">
    <w:pPr>
      <w:pStyle w:val="a8"/>
      <w:jc w:val="right"/>
    </w:pPr>
  </w:p>
  <w:p w:rsidR="00102884" w:rsidRDefault="0010288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35B" w:rsidRDefault="003C535B" w:rsidP="00DF62A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C535B" w:rsidRDefault="003C535B" w:rsidP="00DF62A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780F"/>
    <w:multiLevelType w:val="hybridMultilevel"/>
    <w:tmpl w:val="0068E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97F67"/>
    <w:multiLevelType w:val="hybridMultilevel"/>
    <w:tmpl w:val="E9F63A84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3">
    <w:nsid w:val="09083058"/>
    <w:multiLevelType w:val="hybridMultilevel"/>
    <w:tmpl w:val="C54A1AC4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406059"/>
    <w:multiLevelType w:val="hybridMultilevel"/>
    <w:tmpl w:val="FF6EA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30313B4"/>
    <w:multiLevelType w:val="hybridMultilevel"/>
    <w:tmpl w:val="0D3643F4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0E4354"/>
    <w:multiLevelType w:val="hybridMultilevel"/>
    <w:tmpl w:val="6AC44692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AA72175"/>
    <w:multiLevelType w:val="hybridMultilevel"/>
    <w:tmpl w:val="24CA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D97A84"/>
    <w:multiLevelType w:val="hybridMultilevel"/>
    <w:tmpl w:val="0A70CE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94642"/>
    <w:multiLevelType w:val="multilevel"/>
    <w:tmpl w:val="51905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46E47F6"/>
    <w:multiLevelType w:val="hybridMultilevel"/>
    <w:tmpl w:val="C44E5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2D0A3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F87F4E"/>
    <w:multiLevelType w:val="hybridMultilevel"/>
    <w:tmpl w:val="4AE49A30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1780900"/>
    <w:multiLevelType w:val="hybridMultilevel"/>
    <w:tmpl w:val="76AC2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8C0011"/>
    <w:multiLevelType w:val="hybridMultilevel"/>
    <w:tmpl w:val="27A8D71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829F4"/>
    <w:multiLevelType w:val="multilevel"/>
    <w:tmpl w:val="BD449156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6">
    <w:nsid w:val="3446205F"/>
    <w:multiLevelType w:val="hybridMultilevel"/>
    <w:tmpl w:val="C352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8FA9B5"/>
    <w:multiLevelType w:val="multilevel"/>
    <w:tmpl w:val="7DEC8256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8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6F0DBD"/>
    <w:multiLevelType w:val="hybridMultilevel"/>
    <w:tmpl w:val="62D0237E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367172"/>
    <w:multiLevelType w:val="hybridMultilevel"/>
    <w:tmpl w:val="FFEE074C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FB67FA"/>
    <w:multiLevelType w:val="hybridMultilevel"/>
    <w:tmpl w:val="3E9A2B2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580B77"/>
    <w:multiLevelType w:val="hybridMultilevel"/>
    <w:tmpl w:val="06E03C0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4">
    <w:nsid w:val="4E9E575C"/>
    <w:multiLevelType w:val="hybridMultilevel"/>
    <w:tmpl w:val="CEC4C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480EC8"/>
    <w:multiLevelType w:val="hybridMultilevel"/>
    <w:tmpl w:val="84B45C9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E731BB"/>
    <w:multiLevelType w:val="hybridMultilevel"/>
    <w:tmpl w:val="1FDC8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A0626B"/>
    <w:multiLevelType w:val="hybridMultilevel"/>
    <w:tmpl w:val="D8C21B34"/>
    <w:lvl w:ilvl="0" w:tplc="04190011">
      <w:start w:val="1"/>
      <w:numFmt w:val="decimal"/>
      <w:lvlText w:val="%1)"/>
      <w:lvlJc w:val="left"/>
      <w:pPr>
        <w:tabs>
          <w:tab w:val="num" w:pos="1202"/>
        </w:tabs>
        <w:ind w:left="12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22"/>
        </w:tabs>
        <w:ind w:left="19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2"/>
        </w:tabs>
        <w:ind w:left="26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2"/>
        </w:tabs>
        <w:ind w:left="33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2"/>
        </w:tabs>
        <w:ind w:left="40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2"/>
        </w:tabs>
        <w:ind w:left="48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2"/>
        </w:tabs>
        <w:ind w:left="55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2"/>
        </w:tabs>
        <w:ind w:left="62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2"/>
        </w:tabs>
        <w:ind w:left="6962" w:hanging="180"/>
      </w:pPr>
    </w:lvl>
  </w:abstractNum>
  <w:abstractNum w:abstractNumId="28">
    <w:nsid w:val="62082654"/>
    <w:multiLevelType w:val="hybridMultilevel"/>
    <w:tmpl w:val="8F4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B97DD3"/>
    <w:multiLevelType w:val="hybridMultilevel"/>
    <w:tmpl w:val="31C82A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1D5EB7"/>
    <w:multiLevelType w:val="hybridMultilevel"/>
    <w:tmpl w:val="9A7E3E6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6D061EB"/>
    <w:multiLevelType w:val="hybridMultilevel"/>
    <w:tmpl w:val="78909126"/>
    <w:lvl w:ilvl="0" w:tplc="29B0A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C330763"/>
    <w:multiLevelType w:val="multilevel"/>
    <w:tmpl w:val="41B422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6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"/>
  </w:num>
  <w:num w:numId="29">
    <w:abstractNumId w:val="34"/>
  </w:num>
  <w:num w:numId="30">
    <w:abstractNumId w:val="18"/>
  </w:num>
  <w:num w:numId="31">
    <w:abstractNumId w:val="31"/>
  </w:num>
  <w:num w:numId="32">
    <w:abstractNumId w:val="12"/>
  </w:num>
  <w:num w:numId="33">
    <w:abstractNumId w:val="36"/>
  </w:num>
  <w:num w:numId="34">
    <w:abstractNumId w:val="32"/>
  </w:num>
  <w:num w:numId="35">
    <w:abstractNumId w:val="6"/>
  </w:num>
  <w:num w:numId="36">
    <w:abstractNumId w:val="33"/>
  </w:num>
  <w:num w:numId="37">
    <w:abstractNumId w:val="27"/>
  </w:num>
  <w:num w:numId="38">
    <w:abstractNumId w:val="0"/>
  </w:num>
  <w:num w:numId="39">
    <w:abstractNumId w:val="5"/>
  </w:num>
  <w:num w:numId="40">
    <w:abstractNumId w:val="8"/>
  </w:num>
  <w:num w:numId="41">
    <w:abstractNumId w:val="4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33F2"/>
    <w:rsid w:val="0000190A"/>
    <w:rsid w:val="00014BCB"/>
    <w:rsid w:val="00020634"/>
    <w:rsid w:val="00025ED9"/>
    <w:rsid w:val="00026818"/>
    <w:rsid w:val="00031B46"/>
    <w:rsid w:val="00031F3D"/>
    <w:rsid w:val="0004254D"/>
    <w:rsid w:val="00043921"/>
    <w:rsid w:val="00051076"/>
    <w:rsid w:val="000723C6"/>
    <w:rsid w:val="000752BC"/>
    <w:rsid w:val="0009269D"/>
    <w:rsid w:val="000A30B2"/>
    <w:rsid w:val="000B1F88"/>
    <w:rsid w:val="000B51E9"/>
    <w:rsid w:val="000D0C18"/>
    <w:rsid w:val="000D15B9"/>
    <w:rsid w:val="000D3753"/>
    <w:rsid w:val="000E01A4"/>
    <w:rsid w:val="000E4542"/>
    <w:rsid w:val="000E7A22"/>
    <w:rsid w:val="000E7EA6"/>
    <w:rsid w:val="000F5336"/>
    <w:rsid w:val="000F582E"/>
    <w:rsid w:val="000F6529"/>
    <w:rsid w:val="000F7CDB"/>
    <w:rsid w:val="00102884"/>
    <w:rsid w:val="00105DF1"/>
    <w:rsid w:val="001067D9"/>
    <w:rsid w:val="001171C2"/>
    <w:rsid w:val="00117698"/>
    <w:rsid w:val="00117B52"/>
    <w:rsid w:val="00124288"/>
    <w:rsid w:val="001266B6"/>
    <w:rsid w:val="00126E34"/>
    <w:rsid w:val="0013340A"/>
    <w:rsid w:val="00135EBD"/>
    <w:rsid w:val="0014007C"/>
    <w:rsid w:val="0014093C"/>
    <w:rsid w:val="00151C40"/>
    <w:rsid w:val="001530E4"/>
    <w:rsid w:val="001546EE"/>
    <w:rsid w:val="001551A7"/>
    <w:rsid w:val="001554C0"/>
    <w:rsid w:val="00155A7A"/>
    <w:rsid w:val="00157AEC"/>
    <w:rsid w:val="00162157"/>
    <w:rsid w:val="001737C8"/>
    <w:rsid w:val="0017789E"/>
    <w:rsid w:val="00177E55"/>
    <w:rsid w:val="001868AB"/>
    <w:rsid w:val="00192A24"/>
    <w:rsid w:val="00194BA3"/>
    <w:rsid w:val="001A080B"/>
    <w:rsid w:val="001A36FC"/>
    <w:rsid w:val="001A5392"/>
    <w:rsid w:val="001A5EA1"/>
    <w:rsid w:val="001A7051"/>
    <w:rsid w:val="001B0176"/>
    <w:rsid w:val="001B0B17"/>
    <w:rsid w:val="001B3454"/>
    <w:rsid w:val="001B3679"/>
    <w:rsid w:val="001C1BD0"/>
    <w:rsid w:val="001C3593"/>
    <w:rsid w:val="001C67D2"/>
    <w:rsid w:val="001C741F"/>
    <w:rsid w:val="001D7918"/>
    <w:rsid w:val="001E19FD"/>
    <w:rsid w:val="001E1B1C"/>
    <w:rsid w:val="001E224C"/>
    <w:rsid w:val="001E28DF"/>
    <w:rsid w:val="001F1B43"/>
    <w:rsid w:val="00200E8B"/>
    <w:rsid w:val="0020496F"/>
    <w:rsid w:val="00205CB0"/>
    <w:rsid w:val="00207E0D"/>
    <w:rsid w:val="0021317A"/>
    <w:rsid w:val="00220876"/>
    <w:rsid w:val="002223AB"/>
    <w:rsid w:val="002309A9"/>
    <w:rsid w:val="002467DC"/>
    <w:rsid w:val="002601B4"/>
    <w:rsid w:val="00260226"/>
    <w:rsid w:val="002607F0"/>
    <w:rsid w:val="00266EBF"/>
    <w:rsid w:val="002713EC"/>
    <w:rsid w:val="002747F8"/>
    <w:rsid w:val="00285A38"/>
    <w:rsid w:val="0029529B"/>
    <w:rsid w:val="00296448"/>
    <w:rsid w:val="00297ACF"/>
    <w:rsid w:val="002A188D"/>
    <w:rsid w:val="002A363A"/>
    <w:rsid w:val="002B14D7"/>
    <w:rsid w:val="002B38A5"/>
    <w:rsid w:val="002C1BDF"/>
    <w:rsid w:val="002C266B"/>
    <w:rsid w:val="002D3561"/>
    <w:rsid w:val="002D5737"/>
    <w:rsid w:val="002E0D80"/>
    <w:rsid w:val="002E2F7E"/>
    <w:rsid w:val="002E54E0"/>
    <w:rsid w:val="002E7374"/>
    <w:rsid w:val="002F4806"/>
    <w:rsid w:val="002F49BE"/>
    <w:rsid w:val="00301B6C"/>
    <w:rsid w:val="00302273"/>
    <w:rsid w:val="00312D39"/>
    <w:rsid w:val="00313C67"/>
    <w:rsid w:val="0031494D"/>
    <w:rsid w:val="0032024D"/>
    <w:rsid w:val="00322597"/>
    <w:rsid w:val="00322AE3"/>
    <w:rsid w:val="0032302D"/>
    <w:rsid w:val="0032430F"/>
    <w:rsid w:val="00330D89"/>
    <w:rsid w:val="00334B59"/>
    <w:rsid w:val="00337E38"/>
    <w:rsid w:val="003440B5"/>
    <w:rsid w:val="00344321"/>
    <w:rsid w:val="00345DE3"/>
    <w:rsid w:val="00353A60"/>
    <w:rsid w:val="00356AC9"/>
    <w:rsid w:val="00363BBA"/>
    <w:rsid w:val="00365BD2"/>
    <w:rsid w:val="00373AE3"/>
    <w:rsid w:val="00381534"/>
    <w:rsid w:val="0038241D"/>
    <w:rsid w:val="0038329C"/>
    <w:rsid w:val="003A2392"/>
    <w:rsid w:val="003B036C"/>
    <w:rsid w:val="003B1671"/>
    <w:rsid w:val="003B3E1C"/>
    <w:rsid w:val="003B3E63"/>
    <w:rsid w:val="003B449F"/>
    <w:rsid w:val="003B59C9"/>
    <w:rsid w:val="003C3C0C"/>
    <w:rsid w:val="003C535B"/>
    <w:rsid w:val="003C576B"/>
    <w:rsid w:val="003C777A"/>
    <w:rsid w:val="003C7DDD"/>
    <w:rsid w:val="003E2045"/>
    <w:rsid w:val="003F0F74"/>
    <w:rsid w:val="003F239C"/>
    <w:rsid w:val="003F61A7"/>
    <w:rsid w:val="00401E47"/>
    <w:rsid w:val="004035F6"/>
    <w:rsid w:val="0040471C"/>
    <w:rsid w:val="00404D72"/>
    <w:rsid w:val="0040681D"/>
    <w:rsid w:val="00412B1A"/>
    <w:rsid w:val="00412E5D"/>
    <w:rsid w:val="00416334"/>
    <w:rsid w:val="004214AA"/>
    <w:rsid w:val="004247D0"/>
    <w:rsid w:val="00424DA0"/>
    <w:rsid w:val="00430AED"/>
    <w:rsid w:val="004321D6"/>
    <w:rsid w:val="00433549"/>
    <w:rsid w:val="00440678"/>
    <w:rsid w:val="004464C6"/>
    <w:rsid w:val="00447BF0"/>
    <w:rsid w:val="00447CA7"/>
    <w:rsid w:val="00453057"/>
    <w:rsid w:val="004536BA"/>
    <w:rsid w:val="004546AF"/>
    <w:rsid w:val="00461B3A"/>
    <w:rsid w:val="00462EF9"/>
    <w:rsid w:val="00475D72"/>
    <w:rsid w:val="004768A1"/>
    <w:rsid w:val="0047708A"/>
    <w:rsid w:val="00480620"/>
    <w:rsid w:val="00480AA3"/>
    <w:rsid w:val="00495909"/>
    <w:rsid w:val="00496BDB"/>
    <w:rsid w:val="004A7CC9"/>
    <w:rsid w:val="004B00A6"/>
    <w:rsid w:val="004C11BB"/>
    <w:rsid w:val="004C1799"/>
    <w:rsid w:val="004C18BB"/>
    <w:rsid w:val="004C6184"/>
    <w:rsid w:val="004C7307"/>
    <w:rsid w:val="004D097F"/>
    <w:rsid w:val="004D3754"/>
    <w:rsid w:val="004D70B7"/>
    <w:rsid w:val="004E1F15"/>
    <w:rsid w:val="004E541C"/>
    <w:rsid w:val="004E651D"/>
    <w:rsid w:val="004F0054"/>
    <w:rsid w:val="004F03D8"/>
    <w:rsid w:val="004F3A94"/>
    <w:rsid w:val="004F4026"/>
    <w:rsid w:val="004F6577"/>
    <w:rsid w:val="005028B1"/>
    <w:rsid w:val="005032AD"/>
    <w:rsid w:val="00506FBC"/>
    <w:rsid w:val="00507000"/>
    <w:rsid w:val="00511DEA"/>
    <w:rsid w:val="00515882"/>
    <w:rsid w:val="00516BD0"/>
    <w:rsid w:val="00516C5A"/>
    <w:rsid w:val="00523937"/>
    <w:rsid w:val="00531741"/>
    <w:rsid w:val="00534060"/>
    <w:rsid w:val="00535247"/>
    <w:rsid w:val="00535F14"/>
    <w:rsid w:val="00536B6D"/>
    <w:rsid w:val="00536D7B"/>
    <w:rsid w:val="005447B1"/>
    <w:rsid w:val="005517C0"/>
    <w:rsid w:val="00551C4B"/>
    <w:rsid w:val="00556611"/>
    <w:rsid w:val="00562454"/>
    <w:rsid w:val="00562DD4"/>
    <w:rsid w:val="00567139"/>
    <w:rsid w:val="00570E6F"/>
    <w:rsid w:val="00577211"/>
    <w:rsid w:val="00585674"/>
    <w:rsid w:val="005A6B5C"/>
    <w:rsid w:val="005B4CE4"/>
    <w:rsid w:val="005B5782"/>
    <w:rsid w:val="005B610F"/>
    <w:rsid w:val="005B661B"/>
    <w:rsid w:val="005C08F0"/>
    <w:rsid w:val="005C31B1"/>
    <w:rsid w:val="005C496D"/>
    <w:rsid w:val="005D43A4"/>
    <w:rsid w:val="005D54FF"/>
    <w:rsid w:val="005D5995"/>
    <w:rsid w:val="005E1E11"/>
    <w:rsid w:val="005F5639"/>
    <w:rsid w:val="006011B4"/>
    <w:rsid w:val="0060454A"/>
    <w:rsid w:val="00604F2A"/>
    <w:rsid w:val="00606695"/>
    <w:rsid w:val="00607847"/>
    <w:rsid w:val="00607B6A"/>
    <w:rsid w:val="006133D5"/>
    <w:rsid w:val="0061419A"/>
    <w:rsid w:val="006163C7"/>
    <w:rsid w:val="00620AA6"/>
    <w:rsid w:val="00621138"/>
    <w:rsid w:val="00622C44"/>
    <w:rsid w:val="00624DDA"/>
    <w:rsid w:val="00627643"/>
    <w:rsid w:val="00630DEF"/>
    <w:rsid w:val="00641151"/>
    <w:rsid w:val="006414DF"/>
    <w:rsid w:val="006416BF"/>
    <w:rsid w:val="00641DC1"/>
    <w:rsid w:val="00644D13"/>
    <w:rsid w:val="006478C5"/>
    <w:rsid w:val="00654DE9"/>
    <w:rsid w:val="00657A43"/>
    <w:rsid w:val="00657F24"/>
    <w:rsid w:val="00660225"/>
    <w:rsid w:val="006617D6"/>
    <w:rsid w:val="00665B08"/>
    <w:rsid w:val="0067003E"/>
    <w:rsid w:val="00673FCD"/>
    <w:rsid w:val="00674E7A"/>
    <w:rsid w:val="00677260"/>
    <w:rsid w:val="00681D55"/>
    <w:rsid w:val="00682777"/>
    <w:rsid w:val="006863AC"/>
    <w:rsid w:val="0069689F"/>
    <w:rsid w:val="00696A84"/>
    <w:rsid w:val="006A67DF"/>
    <w:rsid w:val="006B4BE2"/>
    <w:rsid w:val="006C3191"/>
    <w:rsid w:val="006C3586"/>
    <w:rsid w:val="006C3D87"/>
    <w:rsid w:val="006C5B6D"/>
    <w:rsid w:val="006C713B"/>
    <w:rsid w:val="006C7327"/>
    <w:rsid w:val="006D0FF1"/>
    <w:rsid w:val="006D48AF"/>
    <w:rsid w:val="006D4B2A"/>
    <w:rsid w:val="006D6CBC"/>
    <w:rsid w:val="006D6DDE"/>
    <w:rsid w:val="006E169D"/>
    <w:rsid w:val="006E30E0"/>
    <w:rsid w:val="006E5C03"/>
    <w:rsid w:val="006F0149"/>
    <w:rsid w:val="006F4350"/>
    <w:rsid w:val="007104AE"/>
    <w:rsid w:val="00713365"/>
    <w:rsid w:val="00721C6B"/>
    <w:rsid w:val="00723FED"/>
    <w:rsid w:val="00731B62"/>
    <w:rsid w:val="007329C6"/>
    <w:rsid w:val="0073669E"/>
    <w:rsid w:val="007371A6"/>
    <w:rsid w:val="00737568"/>
    <w:rsid w:val="00737FF5"/>
    <w:rsid w:val="00742D6D"/>
    <w:rsid w:val="00743D99"/>
    <w:rsid w:val="00744D04"/>
    <w:rsid w:val="007550C7"/>
    <w:rsid w:val="00755897"/>
    <w:rsid w:val="00761D9A"/>
    <w:rsid w:val="00763153"/>
    <w:rsid w:val="007640C3"/>
    <w:rsid w:val="00764479"/>
    <w:rsid w:val="00765414"/>
    <w:rsid w:val="00771B21"/>
    <w:rsid w:val="007732CB"/>
    <w:rsid w:val="00776A14"/>
    <w:rsid w:val="00784CE8"/>
    <w:rsid w:val="00790769"/>
    <w:rsid w:val="0079513F"/>
    <w:rsid w:val="007A29F1"/>
    <w:rsid w:val="007A461B"/>
    <w:rsid w:val="007A5B79"/>
    <w:rsid w:val="007A6CD7"/>
    <w:rsid w:val="007A6F3F"/>
    <w:rsid w:val="007B40CD"/>
    <w:rsid w:val="007C1FCB"/>
    <w:rsid w:val="007C33F2"/>
    <w:rsid w:val="007D0889"/>
    <w:rsid w:val="007D25EE"/>
    <w:rsid w:val="007D2E88"/>
    <w:rsid w:val="007D540A"/>
    <w:rsid w:val="007E0748"/>
    <w:rsid w:val="007E3ED1"/>
    <w:rsid w:val="007F15A5"/>
    <w:rsid w:val="007F20FF"/>
    <w:rsid w:val="00805C8A"/>
    <w:rsid w:val="00806CDD"/>
    <w:rsid w:val="00811327"/>
    <w:rsid w:val="008119D8"/>
    <w:rsid w:val="0081593F"/>
    <w:rsid w:val="00816673"/>
    <w:rsid w:val="00817AD9"/>
    <w:rsid w:val="0082182E"/>
    <w:rsid w:val="008240CC"/>
    <w:rsid w:val="008241B7"/>
    <w:rsid w:val="0082775B"/>
    <w:rsid w:val="00832FC9"/>
    <w:rsid w:val="00846BA7"/>
    <w:rsid w:val="00860A89"/>
    <w:rsid w:val="008701F8"/>
    <w:rsid w:val="00873886"/>
    <w:rsid w:val="008751CB"/>
    <w:rsid w:val="008757C1"/>
    <w:rsid w:val="0087607F"/>
    <w:rsid w:val="008807F5"/>
    <w:rsid w:val="00891E16"/>
    <w:rsid w:val="00894AD1"/>
    <w:rsid w:val="00896162"/>
    <w:rsid w:val="008966AD"/>
    <w:rsid w:val="00896D84"/>
    <w:rsid w:val="008A314D"/>
    <w:rsid w:val="008A4396"/>
    <w:rsid w:val="008B3D88"/>
    <w:rsid w:val="008B4530"/>
    <w:rsid w:val="008C37AE"/>
    <w:rsid w:val="008C40D8"/>
    <w:rsid w:val="008C660A"/>
    <w:rsid w:val="008C7A13"/>
    <w:rsid w:val="008D15C1"/>
    <w:rsid w:val="008D3E48"/>
    <w:rsid w:val="008D4962"/>
    <w:rsid w:val="008D68E2"/>
    <w:rsid w:val="008E70A4"/>
    <w:rsid w:val="008F2E77"/>
    <w:rsid w:val="008F40C5"/>
    <w:rsid w:val="0090429E"/>
    <w:rsid w:val="0090590A"/>
    <w:rsid w:val="0091039B"/>
    <w:rsid w:val="00910DA0"/>
    <w:rsid w:val="00910DCA"/>
    <w:rsid w:val="00912666"/>
    <w:rsid w:val="00914C24"/>
    <w:rsid w:val="0091766A"/>
    <w:rsid w:val="00923D8F"/>
    <w:rsid w:val="00932B57"/>
    <w:rsid w:val="009364A4"/>
    <w:rsid w:val="00937FC4"/>
    <w:rsid w:val="00940257"/>
    <w:rsid w:val="00941229"/>
    <w:rsid w:val="0094637F"/>
    <w:rsid w:val="009475BC"/>
    <w:rsid w:val="0095467A"/>
    <w:rsid w:val="009566F4"/>
    <w:rsid w:val="009615BD"/>
    <w:rsid w:val="00961D91"/>
    <w:rsid w:val="00970472"/>
    <w:rsid w:val="00972A61"/>
    <w:rsid w:val="00974112"/>
    <w:rsid w:val="00975FD3"/>
    <w:rsid w:val="00980D46"/>
    <w:rsid w:val="009834C2"/>
    <w:rsid w:val="00985155"/>
    <w:rsid w:val="00986D9D"/>
    <w:rsid w:val="00990E4E"/>
    <w:rsid w:val="009A01C6"/>
    <w:rsid w:val="009A0797"/>
    <w:rsid w:val="009A522F"/>
    <w:rsid w:val="009A6A99"/>
    <w:rsid w:val="009A7F66"/>
    <w:rsid w:val="009B04B0"/>
    <w:rsid w:val="009B45C9"/>
    <w:rsid w:val="009C78DB"/>
    <w:rsid w:val="009D0BCE"/>
    <w:rsid w:val="009D14CD"/>
    <w:rsid w:val="009D1CFC"/>
    <w:rsid w:val="009D53EA"/>
    <w:rsid w:val="009E15B1"/>
    <w:rsid w:val="00A0174D"/>
    <w:rsid w:val="00A032BA"/>
    <w:rsid w:val="00A12744"/>
    <w:rsid w:val="00A24966"/>
    <w:rsid w:val="00A24981"/>
    <w:rsid w:val="00A24B04"/>
    <w:rsid w:val="00A25576"/>
    <w:rsid w:val="00A26EAE"/>
    <w:rsid w:val="00A2769C"/>
    <w:rsid w:val="00A32CB6"/>
    <w:rsid w:val="00A32F84"/>
    <w:rsid w:val="00A4101F"/>
    <w:rsid w:val="00A411C8"/>
    <w:rsid w:val="00A44AFB"/>
    <w:rsid w:val="00A46FD2"/>
    <w:rsid w:val="00A47ACB"/>
    <w:rsid w:val="00A50301"/>
    <w:rsid w:val="00A54606"/>
    <w:rsid w:val="00A6044F"/>
    <w:rsid w:val="00A659FB"/>
    <w:rsid w:val="00A70A26"/>
    <w:rsid w:val="00A8418E"/>
    <w:rsid w:val="00A84194"/>
    <w:rsid w:val="00A8541B"/>
    <w:rsid w:val="00A90FDF"/>
    <w:rsid w:val="00AA3C59"/>
    <w:rsid w:val="00AA4F6C"/>
    <w:rsid w:val="00AA6E49"/>
    <w:rsid w:val="00AB1CD6"/>
    <w:rsid w:val="00AB3325"/>
    <w:rsid w:val="00AB3AB8"/>
    <w:rsid w:val="00AB5494"/>
    <w:rsid w:val="00AB7F9A"/>
    <w:rsid w:val="00AC40CE"/>
    <w:rsid w:val="00AC56B1"/>
    <w:rsid w:val="00AC7091"/>
    <w:rsid w:val="00AD0DE7"/>
    <w:rsid w:val="00AD5169"/>
    <w:rsid w:val="00AD738C"/>
    <w:rsid w:val="00AE313D"/>
    <w:rsid w:val="00AE42B9"/>
    <w:rsid w:val="00AE6434"/>
    <w:rsid w:val="00AE7A22"/>
    <w:rsid w:val="00AF186C"/>
    <w:rsid w:val="00AF271C"/>
    <w:rsid w:val="00AF3BCE"/>
    <w:rsid w:val="00AF3E27"/>
    <w:rsid w:val="00AF5A78"/>
    <w:rsid w:val="00B0076F"/>
    <w:rsid w:val="00B018B1"/>
    <w:rsid w:val="00B054D0"/>
    <w:rsid w:val="00B07087"/>
    <w:rsid w:val="00B07617"/>
    <w:rsid w:val="00B13486"/>
    <w:rsid w:val="00B13719"/>
    <w:rsid w:val="00B20BD8"/>
    <w:rsid w:val="00B2107F"/>
    <w:rsid w:val="00B22C2C"/>
    <w:rsid w:val="00B2447A"/>
    <w:rsid w:val="00B26451"/>
    <w:rsid w:val="00B32743"/>
    <w:rsid w:val="00B44FED"/>
    <w:rsid w:val="00B46BE4"/>
    <w:rsid w:val="00B47DF0"/>
    <w:rsid w:val="00B55BB2"/>
    <w:rsid w:val="00B63228"/>
    <w:rsid w:val="00B73D9A"/>
    <w:rsid w:val="00B82058"/>
    <w:rsid w:val="00B82358"/>
    <w:rsid w:val="00B84DB4"/>
    <w:rsid w:val="00B8722D"/>
    <w:rsid w:val="00B9323C"/>
    <w:rsid w:val="00BA0CFE"/>
    <w:rsid w:val="00BA1ACC"/>
    <w:rsid w:val="00BA2266"/>
    <w:rsid w:val="00BB08AE"/>
    <w:rsid w:val="00BB22C3"/>
    <w:rsid w:val="00BB3074"/>
    <w:rsid w:val="00BC2C79"/>
    <w:rsid w:val="00BC42CC"/>
    <w:rsid w:val="00BC575F"/>
    <w:rsid w:val="00BD1D38"/>
    <w:rsid w:val="00BD4593"/>
    <w:rsid w:val="00BE000F"/>
    <w:rsid w:val="00BE2F51"/>
    <w:rsid w:val="00BE7991"/>
    <w:rsid w:val="00BE7CA7"/>
    <w:rsid w:val="00BF288B"/>
    <w:rsid w:val="00BF4895"/>
    <w:rsid w:val="00BF5E45"/>
    <w:rsid w:val="00BF71A0"/>
    <w:rsid w:val="00C01029"/>
    <w:rsid w:val="00C03D5E"/>
    <w:rsid w:val="00C07425"/>
    <w:rsid w:val="00C14836"/>
    <w:rsid w:val="00C15502"/>
    <w:rsid w:val="00C16A84"/>
    <w:rsid w:val="00C24159"/>
    <w:rsid w:val="00C273CB"/>
    <w:rsid w:val="00C30801"/>
    <w:rsid w:val="00C35481"/>
    <w:rsid w:val="00C44582"/>
    <w:rsid w:val="00C4468C"/>
    <w:rsid w:val="00C44A83"/>
    <w:rsid w:val="00C5175F"/>
    <w:rsid w:val="00C5294B"/>
    <w:rsid w:val="00C57B92"/>
    <w:rsid w:val="00C604A1"/>
    <w:rsid w:val="00C72328"/>
    <w:rsid w:val="00C7539B"/>
    <w:rsid w:val="00C7626D"/>
    <w:rsid w:val="00C8030C"/>
    <w:rsid w:val="00C81E55"/>
    <w:rsid w:val="00C84648"/>
    <w:rsid w:val="00C900FB"/>
    <w:rsid w:val="00CA001C"/>
    <w:rsid w:val="00CA2101"/>
    <w:rsid w:val="00CA2A65"/>
    <w:rsid w:val="00CA2A99"/>
    <w:rsid w:val="00CA7C07"/>
    <w:rsid w:val="00CD1CF2"/>
    <w:rsid w:val="00CD4561"/>
    <w:rsid w:val="00CE3B3A"/>
    <w:rsid w:val="00CE3DC1"/>
    <w:rsid w:val="00CE7CBC"/>
    <w:rsid w:val="00CF1389"/>
    <w:rsid w:val="00CF2025"/>
    <w:rsid w:val="00CF217F"/>
    <w:rsid w:val="00CF270D"/>
    <w:rsid w:val="00CF30A1"/>
    <w:rsid w:val="00CF55B4"/>
    <w:rsid w:val="00D025C7"/>
    <w:rsid w:val="00D03FC5"/>
    <w:rsid w:val="00D073A4"/>
    <w:rsid w:val="00D07FCA"/>
    <w:rsid w:val="00D10753"/>
    <w:rsid w:val="00D11AC7"/>
    <w:rsid w:val="00D1496F"/>
    <w:rsid w:val="00D176B5"/>
    <w:rsid w:val="00D203A7"/>
    <w:rsid w:val="00D22F9B"/>
    <w:rsid w:val="00D244BF"/>
    <w:rsid w:val="00D25C4A"/>
    <w:rsid w:val="00D2736A"/>
    <w:rsid w:val="00D37005"/>
    <w:rsid w:val="00D37087"/>
    <w:rsid w:val="00D42339"/>
    <w:rsid w:val="00D42A89"/>
    <w:rsid w:val="00D42DF6"/>
    <w:rsid w:val="00D47FF5"/>
    <w:rsid w:val="00D61B88"/>
    <w:rsid w:val="00D70729"/>
    <w:rsid w:val="00D72654"/>
    <w:rsid w:val="00D867AC"/>
    <w:rsid w:val="00D953BA"/>
    <w:rsid w:val="00D97A57"/>
    <w:rsid w:val="00DC28B0"/>
    <w:rsid w:val="00DC68CD"/>
    <w:rsid w:val="00DD2DA0"/>
    <w:rsid w:val="00DD5CA0"/>
    <w:rsid w:val="00DD6162"/>
    <w:rsid w:val="00DE2DEE"/>
    <w:rsid w:val="00DE3A2B"/>
    <w:rsid w:val="00DE46D3"/>
    <w:rsid w:val="00DE7BB3"/>
    <w:rsid w:val="00DF38C9"/>
    <w:rsid w:val="00DF4C99"/>
    <w:rsid w:val="00DF62A4"/>
    <w:rsid w:val="00E103A8"/>
    <w:rsid w:val="00E10CFC"/>
    <w:rsid w:val="00E13278"/>
    <w:rsid w:val="00E15134"/>
    <w:rsid w:val="00E17DA1"/>
    <w:rsid w:val="00E202B2"/>
    <w:rsid w:val="00E23857"/>
    <w:rsid w:val="00E25F5E"/>
    <w:rsid w:val="00E345E4"/>
    <w:rsid w:val="00E4022B"/>
    <w:rsid w:val="00E44257"/>
    <w:rsid w:val="00E44A92"/>
    <w:rsid w:val="00E50A30"/>
    <w:rsid w:val="00E519D7"/>
    <w:rsid w:val="00E5699B"/>
    <w:rsid w:val="00E6027A"/>
    <w:rsid w:val="00E6456C"/>
    <w:rsid w:val="00E65E27"/>
    <w:rsid w:val="00E679C3"/>
    <w:rsid w:val="00E72D13"/>
    <w:rsid w:val="00E815EB"/>
    <w:rsid w:val="00E829EA"/>
    <w:rsid w:val="00E8491A"/>
    <w:rsid w:val="00E85F41"/>
    <w:rsid w:val="00E9323D"/>
    <w:rsid w:val="00E9587B"/>
    <w:rsid w:val="00EA699C"/>
    <w:rsid w:val="00EB05CF"/>
    <w:rsid w:val="00EC50A7"/>
    <w:rsid w:val="00ED49C5"/>
    <w:rsid w:val="00EE6221"/>
    <w:rsid w:val="00EF3937"/>
    <w:rsid w:val="00F079D6"/>
    <w:rsid w:val="00F12172"/>
    <w:rsid w:val="00F20E8A"/>
    <w:rsid w:val="00F25480"/>
    <w:rsid w:val="00F2705B"/>
    <w:rsid w:val="00F27CAA"/>
    <w:rsid w:val="00F35371"/>
    <w:rsid w:val="00F35FAE"/>
    <w:rsid w:val="00F37CDC"/>
    <w:rsid w:val="00F45727"/>
    <w:rsid w:val="00F639E1"/>
    <w:rsid w:val="00F67187"/>
    <w:rsid w:val="00F700BE"/>
    <w:rsid w:val="00F704E4"/>
    <w:rsid w:val="00F709D3"/>
    <w:rsid w:val="00F7555B"/>
    <w:rsid w:val="00F777AF"/>
    <w:rsid w:val="00F80491"/>
    <w:rsid w:val="00F8365C"/>
    <w:rsid w:val="00F905BC"/>
    <w:rsid w:val="00F91D1B"/>
    <w:rsid w:val="00F92BA6"/>
    <w:rsid w:val="00F9349B"/>
    <w:rsid w:val="00F94E2A"/>
    <w:rsid w:val="00FA00E5"/>
    <w:rsid w:val="00FA072E"/>
    <w:rsid w:val="00FB1058"/>
    <w:rsid w:val="00FB13DD"/>
    <w:rsid w:val="00FC29F0"/>
    <w:rsid w:val="00FC39B9"/>
    <w:rsid w:val="00FC3AD3"/>
    <w:rsid w:val="00FC440B"/>
    <w:rsid w:val="00FD1BBC"/>
    <w:rsid w:val="00FD3477"/>
    <w:rsid w:val="00FD47C0"/>
    <w:rsid w:val="00FD6660"/>
    <w:rsid w:val="00FE0080"/>
    <w:rsid w:val="00FE1D09"/>
    <w:rsid w:val="00FE23BA"/>
    <w:rsid w:val="00FE42C5"/>
    <w:rsid w:val="00FE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1B4"/>
    <w:pPr>
      <w:spacing w:after="200" w:line="252" w:lineRule="auto"/>
    </w:pPr>
    <w:rPr>
      <w:rFonts w:ascii="Cambria" w:eastAsia="Times New Roman" w:hAnsi="Cambria" w:cs="Cambria"/>
      <w:sz w:val="22"/>
      <w:szCs w:val="22"/>
      <w:lang w:val="en-US" w:eastAsia="en-US"/>
    </w:rPr>
  </w:style>
  <w:style w:type="paragraph" w:styleId="2">
    <w:name w:val="heading 2"/>
    <w:basedOn w:val="a"/>
    <w:next w:val="a"/>
    <w:link w:val="20"/>
    <w:unhideWhenUsed/>
    <w:qFormat/>
    <w:locked/>
    <w:rsid w:val="00102884"/>
    <w:pPr>
      <w:keepNext/>
      <w:spacing w:before="240" w:after="60"/>
      <w:outlineLvl w:val="1"/>
    </w:pPr>
    <w:rPr>
      <w:rFonts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01B6C"/>
    <w:pPr>
      <w:spacing w:before="100" w:beforeAutospacing="1" w:after="100" w:afterAutospacing="1" w:line="240" w:lineRule="auto"/>
      <w:jc w:val="center"/>
      <w:outlineLvl w:val="2"/>
    </w:pPr>
    <w:rPr>
      <w:rFonts w:eastAsia="Calibri"/>
      <w:b/>
      <w:bCs/>
      <w:color w:val="FF0000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301B6C"/>
    <w:pPr>
      <w:keepNext/>
      <w:spacing w:before="240" w:after="60" w:line="240" w:lineRule="auto"/>
      <w:outlineLvl w:val="3"/>
    </w:pPr>
    <w:rPr>
      <w:rFonts w:ascii="Calibri" w:eastAsia="Calibri" w:hAnsi="Calibri" w:cs="Calibri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301B6C"/>
    <w:rPr>
      <w:rFonts w:ascii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301B6C"/>
    <w:rPr>
      <w:rFonts w:ascii="Calibri" w:hAnsi="Calibri" w:cs="Calibri"/>
      <w:b/>
      <w:bCs/>
      <w:sz w:val="28"/>
      <w:szCs w:val="28"/>
      <w:lang w:eastAsia="ru-RU"/>
    </w:rPr>
  </w:style>
  <w:style w:type="paragraph" w:styleId="a3">
    <w:name w:val="No Spacing"/>
    <w:link w:val="a4"/>
    <w:uiPriority w:val="99"/>
    <w:qFormat/>
    <w:rsid w:val="006011B4"/>
    <w:rPr>
      <w:rFonts w:ascii="Cambria" w:hAnsi="Cambria" w:cs="Cambria"/>
      <w:sz w:val="22"/>
      <w:szCs w:val="22"/>
      <w:lang w:val="en-US" w:eastAsia="en-US"/>
    </w:rPr>
  </w:style>
  <w:style w:type="paragraph" w:styleId="a5">
    <w:name w:val="List Paragraph"/>
    <w:basedOn w:val="a"/>
    <w:uiPriority w:val="99"/>
    <w:qFormat/>
    <w:rsid w:val="000268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Без інтервалів Знак"/>
    <w:link w:val="a3"/>
    <w:uiPriority w:val="99"/>
    <w:locked/>
    <w:rsid w:val="00DF62A4"/>
    <w:rPr>
      <w:rFonts w:ascii="Cambria" w:hAnsi="Cambria" w:cs="Cambria"/>
      <w:sz w:val="22"/>
      <w:szCs w:val="22"/>
      <w:lang w:val="en-US" w:eastAsia="en-US"/>
    </w:rPr>
  </w:style>
  <w:style w:type="paragraph" w:styleId="a6">
    <w:name w:val="header"/>
    <w:basedOn w:val="a"/>
    <w:link w:val="a7"/>
    <w:uiPriority w:val="99"/>
    <w:semiHidden/>
    <w:rsid w:val="00DF62A4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7">
    <w:name w:val="Верхній колонтитул Знак"/>
    <w:link w:val="a6"/>
    <w:uiPriority w:val="99"/>
    <w:semiHidden/>
    <w:locked/>
    <w:rsid w:val="00DF62A4"/>
    <w:rPr>
      <w:rFonts w:ascii="Cambria" w:hAnsi="Cambria" w:cs="Cambria"/>
      <w:lang w:val="en-US"/>
    </w:rPr>
  </w:style>
  <w:style w:type="paragraph" w:styleId="a8">
    <w:name w:val="footer"/>
    <w:basedOn w:val="a"/>
    <w:link w:val="a9"/>
    <w:uiPriority w:val="99"/>
    <w:rsid w:val="00DF62A4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9">
    <w:name w:val="Нижній колонтитул Знак"/>
    <w:link w:val="a8"/>
    <w:uiPriority w:val="99"/>
    <w:locked/>
    <w:rsid w:val="00DF62A4"/>
    <w:rPr>
      <w:rFonts w:ascii="Cambria" w:hAnsi="Cambria" w:cs="Cambria"/>
      <w:lang w:val="en-US"/>
    </w:rPr>
  </w:style>
  <w:style w:type="paragraph" w:styleId="aa">
    <w:name w:val="Normal (Web)"/>
    <w:aliases w:val="Знак Знак1"/>
    <w:basedOn w:val="a"/>
    <w:uiPriority w:val="99"/>
    <w:rsid w:val="006D6CBC"/>
    <w:pPr>
      <w:spacing w:before="40" w:after="4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uiPriority w:val="99"/>
    <w:rsid w:val="006D6CB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61">
    <w:name w:val="Основной текст (61)"/>
    <w:uiPriority w:val="99"/>
    <w:rsid w:val="006D6CBC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character" w:customStyle="1" w:styleId="610">
    <w:name w:val="Основной текст (61) + Курсив"/>
    <w:uiPriority w:val="99"/>
    <w:rsid w:val="006D6CBC"/>
    <w:rPr>
      <w:rFonts w:ascii="Times New Roman" w:hAnsi="Times New Roman" w:cs="Times New Roman"/>
      <w:i/>
      <w:iCs/>
      <w:spacing w:val="0"/>
      <w:sz w:val="23"/>
      <w:szCs w:val="23"/>
      <w:u w:val="none"/>
      <w:effect w:val="none"/>
    </w:rPr>
  </w:style>
  <w:style w:type="character" w:customStyle="1" w:styleId="198TimesNewRoman">
    <w:name w:val="Основной текст (198) + Times New Roman"/>
    <w:aliases w:val="11,5 pt,Не полужирный"/>
    <w:uiPriority w:val="99"/>
    <w:rsid w:val="006D6CBC"/>
    <w:rPr>
      <w:rFonts w:ascii="Times New Roman" w:hAnsi="Times New Roman" w:cs="Times New Roman"/>
      <w:b/>
      <w:bCs/>
      <w:spacing w:val="0"/>
      <w:sz w:val="23"/>
      <w:szCs w:val="23"/>
      <w:u w:val="none"/>
      <w:effect w:val="none"/>
    </w:rPr>
  </w:style>
  <w:style w:type="character" w:customStyle="1" w:styleId="3270pt">
    <w:name w:val="Заголовок №3 (27) + Интервал 0 pt"/>
    <w:uiPriority w:val="99"/>
    <w:rsid w:val="006D6CBC"/>
    <w:rPr>
      <w:rFonts w:ascii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6112pt">
    <w:name w:val="Основной текст (61) + 12 pt"/>
    <w:aliases w:val="Курсив"/>
    <w:uiPriority w:val="99"/>
    <w:rsid w:val="006D6CBC"/>
    <w:rPr>
      <w:rFonts w:ascii="Times New Roman" w:hAnsi="Times New Roman" w:cs="Times New Roman"/>
      <w:i/>
      <w:iCs/>
      <w:spacing w:val="0"/>
      <w:sz w:val="24"/>
      <w:szCs w:val="24"/>
      <w:u w:val="none"/>
      <w:effect w:val="none"/>
    </w:rPr>
  </w:style>
  <w:style w:type="paragraph" w:customStyle="1" w:styleId="style2">
    <w:name w:val="style2"/>
    <w:basedOn w:val="a"/>
    <w:uiPriority w:val="99"/>
    <w:rsid w:val="007A5B79"/>
    <w:pPr>
      <w:spacing w:before="150" w:after="150" w:line="240" w:lineRule="auto"/>
      <w:ind w:left="150" w:right="150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ab">
    <w:name w:val="Table Grid"/>
    <w:basedOn w:val="a1"/>
    <w:uiPriority w:val="99"/>
    <w:rsid w:val="00BB307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447CA7"/>
  </w:style>
  <w:style w:type="character" w:styleId="ac">
    <w:name w:val="Strong"/>
    <w:uiPriority w:val="99"/>
    <w:qFormat/>
    <w:rsid w:val="00447CA7"/>
    <w:rPr>
      <w:b/>
      <w:bCs/>
    </w:rPr>
  </w:style>
  <w:style w:type="paragraph" w:customStyle="1" w:styleId="1">
    <w:name w:val="Без интервала1"/>
    <w:uiPriority w:val="99"/>
    <w:rsid w:val="00E85F41"/>
    <w:rPr>
      <w:rFonts w:eastAsia="Times New Roman" w:cs="Calibri"/>
      <w:sz w:val="22"/>
      <w:szCs w:val="22"/>
    </w:rPr>
  </w:style>
  <w:style w:type="paragraph" w:styleId="ad">
    <w:name w:val="Balloon Text"/>
    <w:basedOn w:val="a"/>
    <w:link w:val="ae"/>
    <w:uiPriority w:val="99"/>
    <w:semiHidden/>
    <w:rsid w:val="006C7327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e">
    <w:name w:val="Текст у виносці Знак"/>
    <w:link w:val="ad"/>
    <w:uiPriority w:val="99"/>
    <w:semiHidden/>
    <w:locked/>
    <w:rsid w:val="006C7327"/>
    <w:rPr>
      <w:rFonts w:ascii="Segoe UI" w:hAnsi="Segoe UI" w:cs="Segoe UI"/>
      <w:sz w:val="18"/>
      <w:szCs w:val="18"/>
      <w:lang w:val="en-US"/>
    </w:rPr>
  </w:style>
  <w:style w:type="paragraph" w:styleId="21">
    <w:name w:val="Body Text Indent 2"/>
    <w:basedOn w:val="a"/>
    <w:link w:val="22"/>
    <w:uiPriority w:val="99"/>
    <w:rsid w:val="00BD1D38"/>
    <w:pPr>
      <w:spacing w:after="120" w:line="480" w:lineRule="auto"/>
      <w:ind w:left="283"/>
    </w:pPr>
    <w:rPr>
      <w:rFonts w:eastAsia="Calibri"/>
      <w:sz w:val="24"/>
      <w:szCs w:val="24"/>
      <w:lang w:val="ru-RU" w:eastAsia="ru-RU"/>
    </w:rPr>
  </w:style>
  <w:style w:type="character" w:customStyle="1" w:styleId="22">
    <w:name w:val="Основний текст з відступом 2 Знак"/>
    <w:link w:val="21"/>
    <w:uiPriority w:val="99"/>
    <w:locked/>
    <w:rsid w:val="00BD1D38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330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link w:val="HTML"/>
    <w:uiPriority w:val="99"/>
    <w:locked/>
    <w:rsid w:val="00330D89"/>
    <w:rPr>
      <w:rFonts w:ascii="Courier New" w:hAnsi="Courier New" w:cs="Courier New"/>
    </w:rPr>
  </w:style>
  <w:style w:type="character" w:styleId="af">
    <w:name w:val="Hyperlink"/>
    <w:uiPriority w:val="99"/>
    <w:semiHidden/>
    <w:rsid w:val="00516BD0"/>
    <w:rPr>
      <w:color w:val="0000FF"/>
      <w:u w:val="single"/>
    </w:rPr>
  </w:style>
  <w:style w:type="paragraph" w:customStyle="1" w:styleId="TimesNewRoman12002014">
    <w:name w:val="Стиль Times New Roman 12 пт Выступ:  002 см Справа:  014 см М..."/>
    <w:basedOn w:val="a"/>
    <w:link w:val="TimesNewRoman120020140"/>
    <w:uiPriority w:val="99"/>
    <w:rsid w:val="00F37CDC"/>
    <w:pPr>
      <w:shd w:val="clear" w:color="auto" w:fill="FFFFFF"/>
      <w:spacing w:after="0" w:line="240" w:lineRule="auto"/>
      <w:ind w:right="79" w:hanging="14"/>
    </w:pPr>
    <w:rPr>
      <w:rFonts w:eastAsia="Calibri" w:cs="Times New Roman"/>
      <w:sz w:val="24"/>
      <w:szCs w:val="24"/>
      <w:lang w:val="ru-RU" w:eastAsia="ru-RU"/>
    </w:rPr>
  </w:style>
  <w:style w:type="character" w:customStyle="1" w:styleId="TimesNewRoman120020140">
    <w:name w:val="Стиль Times New Roman 12 пт Выступ:  002 см Справа:  014 см М... Знак"/>
    <w:link w:val="TimesNewRoman12002014"/>
    <w:uiPriority w:val="99"/>
    <w:locked/>
    <w:rsid w:val="00F37CDC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23">
    <w:name w:val="List 2"/>
    <w:basedOn w:val="a"/>
    <w:uiPriority w:val="99"/>
    <w:rsid w:val="006D4B2A"/>
    <w:pPr>
      <w:spacing w:after="0" w:line="240" w:lineRule="auto"/>
      <w:ind w:left="720" w:hanging="360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link w:val="2"/>
    <w:rsid w:val="00102884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8A4B2-E221-4724-8B3B-8501D302D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1</Pages>
  <Words>15944</Words>
  <Characters>90884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алина</cp:lastModifiedBy>
  <cp:revision>335</cp:revision>
  <cp:lastPrinted>2015-12-13T18:03:00Z</cp:lastPrinted>
  <dcterms:created xsi:type="dcterms:W3CDTF">2014-08-09T18:45:00Z</dcterms:created>
  <dcterms:modified xsi:type="dcterms:W3CDTF">2016-12-12T19:45:00Z</dcterms:modified>
</cp:coreProperties>
</file>