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EFF" w:rsidRDefault="006E5EFF" w:rsidP="00D32989">
      <w:pPr>
        <w:spacing w:after="0"/>
        <w:rPr>
          <w:rFonts w:ascii="Times New Roman" w:hAnsi="Times New Roman" w:cs="Times New Roman"/>
        </w:rPr>
      </w:pPr>
      <w:bookmarkStart w:id="0" w:name="bookmark1"/>
    </w:p>
    <w:p w:rsidR="006E5EFF" w:rsidRDefault="006E5EFF" w:rsidP="00D32989">
      <w:pPr>
        <w:spacing w:after="0"/>
        <w:rPr>
          <w:rFonts w:ascii="Times New Roman" w:hAnsi="Times New Roman" w:cs="Times New Roman"/>
        </w:rPr>
      </w:pPr>
    </w:p>
    <w:p w:rsidR="00D32989" w:rsidRPr="006E5EFF" w:rsidRDefault="006E5EFF" w:rsidP="006E5EFF">
      <w:pPr>
        <w:spacing w:after="0"/>
        <w:jc w:val="center"/>
        <w:rPr>
          <w:rFonts w:ascii="Monotype Corsiva" w:hAnsi="Monotype Corsiva" w:cs="Times New Roman"/>
          <w:b/>
          <w:sz w:val="56"/>
          <w:szCs w:val="56"/>
        </w:rPr>
      </w:pPr>
      <w:r>
        <w:rPr>
          <w:rFonts w:ascii="Times New Roman" w:hAnsi="Times New Roman" w:cs="Times New Roman"/>
          <w:noProof/>
        </w:rPr>
        <w:drawing>
          <wp:inline distT="0" distB="0" distL="0" distR="0">
            <wp:extent cx="5940425" cy="8401886"/>
            <wp:effectExtent l="19050" t="0" r="3175" b="0"/>
            <wp:docPr id="4" name="Рисунок 2" descr="I:\СКАН Копии полжений\Самообследование 20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СКАН Копии полжений\Самообследование 2017.tif"/>
                    <pic:cNvPicPr>
                      <a:picLocks noChangeAspect="1" noChangeArrowheads="1"/>
                    </pic:cNvPicPr>
                  </pic:nvPicPr>
                  <pic:blipFill>
                    <a:blip r:embed="rId7"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r>
        <w:rPr>
          <w:rFonts w:ascii="Times New Roman" w:hAnsi="Times New Roman" w:cs="Times New Roman"/>
        </w:rPr>
        <w:t xml:space="preserve"> </w:t>
      </w:r>
    </w:p>
    <w:p w:rsidR="00D32989" w:rsidRPr="00F23106" w:rsidRDefault="00D32989" w:rsidP="00D32989">
      <w:pPr>
        <w:pStyle w:val="30"/>
        <w:shd w:val="clear" w:color="auto" w:fill="auto"/>
        <w:spacing w:after="298" w:line="310" w:lineRule="exact"/>
        <w:ind w:firstLine="700"/>
        <w:rPr>
          <w:sz w:val="28"/>
          <w:szCs w:val="28"/>
        </w:rPr>
      </w:pPr>
      <w:r w:rsidRPr="00F23106">
        <w:rPr>
          <w:sz w:val="28"/>
          <w:szCs w:val="28"/>
        </w:rPr>
        <w:lastRenderedPageBreak/>
        <w:t>Введение</w:t>
      </w:r>
      <w:bookmarkEnd w:id="0"/>
    </w:p>
    <w:p w:rsidR="00D32989" w:rsidRPr="00F23106" w:rsidRDefault="00D32989" w:rsidP="00D32989">
      <w:pPr>
        <w:pStyle w:val="1"/>
        <w:spacing w:before="0" w:beforeAutospacing="0" w:after="0" w:afterAutospacing="0"/>
        <w:ind w:firstLine="697"/>
        <w:jc w:val="both"/>
        <w:rPr>
          <w:b w:val="0"/>
          <w:bCs w:val="0"/>
          <w:sz w:val="24"/>
          <w:szCs w:val="24"/>
        </w:rPr>
      </w:pPr>
      <w:proofErr w:type="gramStart"/>
      <w:r w:rsidRPr="00F23106">
        <w:rPr>
          <w:b w:val="0"/>
          <w:bCs w:val="0"/>
          <w:sz w:val="24"/>
          <w:szCs w:val="24"/>
        </w:rPr>
        <w:t xml:space="preserve">Руководствуясь пунктом 3 части 2 статьи 29 Федерального закона от 29 декабря 2012г. №273 - ФЗ «Об образовании в Российской Федерации», приказом Министерства образования и науки Российской Федерации от 14 июня 2013 № 462 «Об утверждении порядка проведения </w:t>
      </w:r>
      <w:proofErr w:type="spellStart"/>
      <w:r w:rsidRPr="00F23106">
        <w:rPr>
          <w:b w:val="0"/>
          <w:bCs w:val="0"/>
          <w:sz w:val="24"/>
          <w:szCs w:val="24"/>
        </w:rPr>
        <w:t>самообследования</w:t>
      </w:r>
      <w:proofErr w:type="spellEnd"/>
      <w:r w:rsidRPr="00F23106">
        <w:rPr>
          <w:b w:val="0"/>
          <w:bCs w:val="0"/>
          <w:sz w:val="24"/>
          <w:szCs w:val="24"/>
        </w:rPr>
        <w:t xml:space="preserve"> образовательной организацией», приказом Министерства образования и науки Российской Федерации (</w:t>
      </w:r>
      <w:proofErr w:type="spellStart"/>
      <w:r w:rsidRPr="00F23106">
        <w:rPr>
          <w:b w:val="0"/>
          <w:bCs w:val="0"/>
          <w:sz w:val="24"/>
          <w:szCs w:val="24"/>
        </w:rPr>
        <w:t>Минобрнауки</w:t>
      </w:r>
      <w:proofErr w:type="spellEnd"/>
      <w:r w:rsidRPr="00F23106">
        <w:rPr>
          <w:b w:val="0"/>
          <w:bCs w:val="0"/>
          <w:sz w:val="24"/>
          <w:szCs w:val="24"/>
        </w:rPr>
        <w:t xml:space="preserve"> России) от 10 декабря 2013 г. N 1324 "Об утверждении показателей деятельности образовательной</w:t>
      </w:r>
      <w:proofErr w:type="gramEnd"/>
      <w:r w:rsidRPr="00F23106">
        <w:rPr>
          <w:b w:val="0"/>
          <w:bCs w:val="0"/>
          <w:sz w:val="24"/>
          <w:szCs w:val="24"/>
        </w:rPr>
        <w:t xml:space="preserve"> организации, подлежащей </w:t>
      </w:r>
      <w:proofErr w:type="spellStart"/>
      <w:r w:rsidRPr="00F23106">
        <w:rPr>
          <w:b w:val="0"/>
          <w:bCs w:val="0"/>
          <w:sz w:val="24"/>
          <w:szCs w:val="24"/>
        </w:rPr>
        <w:t>самообследованию</w:t>
      </w:r>
      <w:proofErr w:type="spellEnd"/>
      <w:r w:rsidRPr="00F23106">
        <w:rPr>
          <w:b w:val="0"/>
          <w:bCs w:val="0"/>
          <w:sz w:val="24"/>
          <w:szCs w:val="24"/>
        </w:rPr>
        <w:t xml:space="preserve">", было проведено </w:t>
      </w:r>
      <w:proofErr w:type="spellStart"/>
      <w:r w:rsidRPr="00F23106">
        <w:rPr>
          <w:b w:val="0"/>
          <w:bCs w:val="0"/>
          <w:sz w:val="24"/>
          <w:szCs w:val="24"/>
        </w:rPr>
        <w:t>самообс</w:t>
      </w:r>
      <w:r>
        <w:rPr>
          <w:b w:val="0"/>
          <w:bCs w:val="0"/>
          <w:sz w:val="24"/>
          <w:szCs w:val="24"/>
        </w:rPr>
        <w:t>ледование</w:t>
      </w:r>
      <w:proofErr w:type="spellEnd"/>
      <w:r>
        <w:rPr>
          <w:b w:val="0"/>
          <w:bCs w:val="0"/>
          <w:sz w:val="24"/>
          <w:szCs w:val="24"/>
        </w:rPr>
        <w:t xml:space="preserve"> за период с 01.08.2016 г. по 31.07.2017</w:t>
      </w:r>
      <w:r w:rsidRPr="00F23106">
        <w:rPr>
          <w:b w:val="0"/>
          <w:bCs w:val="0"/>
          <w:sz w:val="24"/>
          <w:szCs w:val="24"/>
        </w:rPr>
        <w:t xml:space="preserve"> г.</w:t>
      </w:r>
    </w:p>
    <w:p w:rsidR="00D32989" w:rsidRPr="00F23106" w:rsidRDefault="00D32989" w:rsidP="00D32989">
      <w:pPr>
        <w:pStyle w:val="13"/>
        <w:shd w:val="clear" w:color="auto" w:fill="auto"/>
        <w:spacing w:after="0" w:line="240" w:lineRule="auto"/>
        <w:ind w:firstLine="697"/>
        <w:jc w:val="both"/>
        <w:rPr>
          <w:rFonts w:ascii="Times New Roman" w:hAnsi="Times New Roman"/>
          <w:sz w:val="24"/>
          <w:szCs w:val="24"/>
        </w:rPr>
      </w:pPr>
      <w:proofErr w:type="spellStart"/>
      <w:r w:rsidRPr="00F23106">
        <w:rPr>
          <w:rFonts w:ascii="Times New Roman" w:hAnsi="Times New Roman"/>
          <w:sz w:val="24"/>
          <w:szCs w:val="24"/>
        </w:rPr>
        <w:t>Самообследование</w:t>
      </w:r>
      <w:proofErr w:type="spellEnd"/>
      <w:r w:rsidRPr="00F23106">
        <w:rPr>
          <w:rFonts w:ascii="Times New Roman" w:hAnsi="Times New Roman"/>
          <w:sz w:val="24"/>
          <w:szCs w:val="24"/>
        </w:rPr>
        <w:t xml:space="preserve"> - представляет собой самооценку деятельности образовательной организации и призвано способствовать развитию системы внутреннего </w:t>
      </w:r>
      <w:proofErr w:type="gramStart"/>
      <w:r w:rsidRPr="00F23106">
        <w:rPr>
          <w:rFonts w:ascii="Times New Roman" w:hAnsi="Times New Roman"/>
          <w:sz w:val="24"/>
          <w:szCs w:val="24"/>
        </w:rPr>
        <w:t>контроля за</w:t>
      </w:r>
      <w:proofErr w:type="gramEnd"/>
      <w:r w:rsidRPr="00F23106">
        <w:rPr>
          <w:rFonts w:ascii="Times New Roman" w:hAnsi="Times New Roman"/>
          <w:sz w:val="24"/>
          <w:szCs w:val="24"/>
        </w:rPr>
        <w:t xml:space="preserve"> содержанием и качеством образовательного процесса. </w:t>
      </w:r>
    </w:p>
    <w:p w:rsidR="00D32989" w:rsidRPr="00F23106" w:rsidRDefault="00D32989" w:rsidP="00D32989">
      <w:pPr>
        <w:pStyle w:val="13"/>
        <w:shd w:val="clear" w:color="auto" w:fill="auto"/>
        <w:spacing w:after="0" w:line="322" w:lineRule="exact"/>
        <w:ind w:firstLine="700"/>
        <w:jc w:val="both"/>
        <w:rPr>
          <w:rFonts w:ascii="Times New Roman" w:hAnsi="Times New Roman"/>
          <w:sz w:val="24"/>
          <w:szCs w:val="24"/>
        </w:rPr>
      </w:pPr>
      <w:r w:rsidRPr="00F23106">
        <w:rPr>
          <w:rFonts w:ascii="Times New Roman" w:hAnsi="Times New Roman"/>
          <w:sz w:val="24"/>
          <w:szCs w:val="24"/>
        </w:rPr>
        <w:t xml:space="preserve">При проведении </w:t>
      </w:r>
      <w:proofErr w:type="spellStart"/>
      <w:r w:rsidRPr="00F23106">
        <w:rPr>
          <w:rFonts w:ascii="Times New Roman" w:hAnsi="Times New Roman"/>
          <w:sz w:val="24"/>
          <w:szCs w:val="24"/>
        </w:rPr>
        <w:t>самообследования</w:t>
      </w:r>
      <w:proofErr w:type="spellEnd"/>
      <w:r w:rsidRPr="00F23106">
        <w:rPr>
          <w:rFonts w:ascii="Times New Roman" w:hAnsi="Times New Roman"/>
          <w:sz w:val="24"/>
          <w:szCs w:val="24"/>
        </w:rPr>
        <w:t xml:space="preserve"> решались следующие задачи:</w:t>
      </w:r>
    </w:p>
    <w:p w:rsidR="00D32989" w:rsidRPr="00F23106" w:rsidRDefault="00D32989" w:rsidP="00D32989">
      <w:pPr>
        <w:pStyle w:val="13"/>
        <w:numPr>
          <w:ilvl w:val="0"/>
          <w:numId w:val="11"/>
        </w:numPr>
        <w:shd w:val="clear" w:color="auto" w:fill="auto"/>
        <w:tabs>
          <w:tab w:val="left" w:pos="730"/>
        </w:tabs>
        <w:spacing w:after="0" w:line="326" w:lineRule="exact"/>
        <w:ind w:left="700" w:hanging="320"/>
        <w:jc w:val="left"/>
        <w:rPr>
          <w:rFonts w:ascii="Times New Roman" w:hAnsi="Times New Roman"/>
          <w:sz w:val="24"/>
          <w:szCs w:val="24"/>
        </w:rPr>
      </w:pPr>
      <w:r w:rsidRPr="00F23106">
        <w:rPr>
          <w:rFonts w:ascii="Times New Roman" w:hAnsi="Times New Roman"/>
          <w:sz w:val="24"/>
          <w:szCs w:val="24"/>
        </w:rPr>
        <w:t>получение объективной информации о состоянии образовательного процесса в образовательном Учреждении;</w:t>
      </w:r>
    </w:p>
    <w:p w:rsidR="00D32989" w:rsidRPr="00F23106" w:rsidRDefault="00D32989" w:rsidP="00D32989">
      <w:pPr>
        <w:pStyle w:val="13"/>
        <w:numPr>
          <w:ilvl w:val="0"/>
          <w:numId w:val="11"/>
        </w:numPr>
        <w:shd w:val="clear" w:color="auto" w:fill="auto"/>
        <w:tabs>
          <w:tab w:val="left" w:pos="802"/>
        </w:tabs>
        <w:spacing w:after="0" w:line="326" w:lineRule="exact"/>
        <w:ind w:left="700" w:hanging="320"/>
        <w:jc w:val="left"/>
        <w:rPr>
          <w:rFonts w:ascii="Times New Roman" w:hAnsi="Times New Roman"/>
          <w:sz w:val="24"/>
          <w:szCs w:val="24"/>
        </w:rPr>
      </w:pPr>
      <w:r w:rsidRPr="00F23106">
        <w:rPr>
          <w:rFonts w:ascii="Times New Roman" w:hAnsi="Times New Roman"/>
          <w:sz w:val="24"/>
          <w:szCs w:val="24"/>
        </w:rPr>
        <w:t>выявление положительных и отрицательных тенденций в образовательной деятельности;</w:t>
      </w:r>
    </w:p>
    <w:p w:rsidR="00D32989" w:rsidRPr="000D3344" w:rsidRDefault="00D32989" w:rsidP="00D32989">
      <w:pPr>
        <w:pStyle w:val="13"/>
        <w:numPr>
          <w:ilvl w:val="0"/>
          <w:numId w:val="11"/>
        </w:numPr>
        <w:shd w:val="clear" w:color="auto" w:fill="auto"/>
        <w:tabs>
          <w:tab w:val="left" w:pos="798"/>
        </w:tabs>
        <w:spacing w:after="347" w:line="270" w:lineRule="exact"/>
        <w:ind w:left="700" w:hanging="320"/>
        <w:jc w:val="left"/>
        <w:rPr>
          <w:rFonts w:ascii="Times New Roman" w:hAnsi="Times New Roman"/>
          <w:sz w:val="24"/>
          <w:szCs w:val="24"/>
        </w:rPr>
      </w:pPr>
      <w:r w:rsidRPr="00F23106">
        <w:rPr>
          <w:rFonts w:ascii="Times New Roman" w:hAnsi="Times New Roman"/>
          <w:sz w:val="24"/>
          <w:szCs w:val="24"/>
        </w:rPr>
        <w:t>установление причин возникновения проблем и поиск путей их устранения.</w:t>
      </w:r>
    </w:p>
    <w:p w:rsidR="00D32989" w:rsidRPr="001851F7" w:rsidRDefault="00D32989" w:rsidP="00D32989">
      <w:pPr>
        <w:pStyle w:val="a5"/>
        <w:numPr>
          <w:ilvl w:val="0"/>
          <w:numId w:val="19"/>
        </w:numPr>
        <w:spacing w:after="0" w:line="240" w:lineRule="auto"/>
        <w:jc w:val="center"/>
        <w:rPr>
          <w:rFonts w:ascii="Times New Roman" w:hAnsi="Times New Roman" w:cs="Times New Roman"/>
          <w:b/>
          <w:bCs/>
          <w:color w:val="0D0D0D"/>
          <w:sz w:val="28"/>
          <w:szCs w:val="28"/>
          <w:u w:val="single"/>
        </w:rPr>
      </w:pPr>
      <w:r>
        <w:rPr>
          <w:rFonts w:ascii="Times New Roman" w:hAnsi="Times New Roman" w:cs="Times New Roman"/>
          <w:b/>
          <w:bCs/>
          <w:color w:val="0D0D0D"/>
          <w:sz w:val="28"/>
          <w:szCs w:val="28"/>
          <w:u w:val="single"/>
        </w:rPr>
        <w:t>Аналитическая часть</w:t>
      </w:r>
    </w:p>
    <w:p w:rsidR="00D32989" w:rsidRPr="001851F7" w:rsidRDefault="00D32989" w:rsidP="00D32989">
      <w:pPr>
        <w:spacing w:after="0" w:line="240" w:lineRule="auto"/>
        <w:ind w:left="900"/>
        <w:rPr>
          <w:rFonts w:ascii="Times New Roman" w:hAnsi="Times New Roman" w:cs="Times New Roman"/>
          <w:b/>
          <w:bCs/>
          <w:sz w:val="28"/>
          <w:szCs w:val="28"/>
        </w:rPr>
      </w:pPr>
    </w:p>
    <w:p w:rsidR="00D32989" w:rsidRPr="001851F7" w:rsidRDefault="00D32989" w:rsidP="00D3298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r w:rsidRPr="001851F7">
        <w:rPr>
          <w:rFonts w:ascii="Times New Roman" w:hAnsi="Times New Roman" w:cs="Times New Roman"/>
          <w:b/>
          <w:bCs/>
          <w:sz w:val="24"/>
          <w:szCs w:val="24"/>
        </w:rPr>
        <w:t>Общая характеристика Учреждения</w:t>
      </w:r>
    </w:p>
    <w:p w:rsidR="00D32989" w:rsidRPr="002B7D83" w:rsidRDefault="00D32989" w:rsidP="00D32989">
      <w:pPr>
        <w:spacing w:after="0" w:line="240" w:lineRule="auto"/>
        <w:ind w:firstLine="900"/>
        <w:jc w:val="both"/>
        <w:rPr>
          <w:rFonts w:ascii="Times New Roman" w:hAnsi="Times New Roman" w:cs="Times New Roman"/>
          <w:sz w:val="24"/>
          <w:szCs w:val="24"/>
          <w:lang w:val="be-BY"/>
        </w:rPr>
      </w:pPr>
      <w:r w:rsidRPr="002B7D83">
        <w:rPr>
          <w:rFonts w:ascii="Times New Roman" w:hAnsi="Times New Roman" w:cs="Times New Roman"/>
          <w:sz w:val="24"/>
          <w:szCs w:val="24"/>
        </w:rPr>
        <w:t>Муниципальное бюджетное дошкольное образоват</w:t>
      </w:r>
      <w:r>
        <w:rPr>
          <w:rFonts w:ascii="Times New Roman" w:hAnsi="Times New Roman" w:cs="Times New Roman"/>
          <w:sz w:val="24"/>
          <w:szCs w:val="24"/>
        </w:rPr>
        <w:t>ельное учреждение «</w:t>
      </w:r>
      <w:proofErr w:type="spellStart"/>
      <w:r>
        <w:rPr>
          <w:rFonts w:ascii="Times New Roman" w:hAnsi="Times New Roman" w:cs="Times New Roman"/>
          <w:sz w:val="24"/>
          <w:szCs w:val="24"/>
        </w:rPr>
        <w:t>Байцуровский</w:t>
      </w:r>
      <w:proofErr w:type="spellEnd"/>
      <w:r>
        <w:rPr>
          <w:rFonts w:ascii="Times New Roman" w:hAnsi="Times New Roman" w:cs="Times New Roman"/>
          <w:sz w:val="24"/>
          <w:szCs w:val="24"/>
        </w:rPr>
        <w:t xml:space="preserve"> детский сад «</w:t>
      </w:r>
      <w:proofErr w:type="spellStart"/>
      <w:r>
        <w:rPr>
          <w:rFonts w:ascii="Times New Roman" w:hAnsi="Times New Roman" w:cs="Times New Roman"/>
          <w:sz w:val="24"/>
          <w:szCs w:val="24"/>
        </w:rPr>
        <w:t>Чебурашка</w:t>
      </w:r>
      <w:proofErr w:type="spellEnd"/>
      <w:r>
        <w:rPr>
          <w:rFonts w:ascii="Times New Roman" w:hAnsi="Times New Roman" w:cs="Times New Roman"/>
          <w:sz w:val="24"/>
          <w:szCs w:val="24"/>
        </w:rPr>
        <w:t>»</w:t>
      </w:r>
      <w:r w:rsidRPr="002B7D83">
        <w:rPr>
          <w:rFonts w:ascii="Times New Roman" w:hAnsi="Times New Roman" w:cs="Times New Roman"/>
          <w:sz w:val="24"/>
          <w:szCs w:val="24"/>
        </w:rPr>
        <w:t>,</w:t>
      </w:r>
      <w:r>
        <w:rPr>
          <w:rFonts w:ascii="Times New Roman" w:hAnsi="Times New Roman" w:cs="Times New Roman"/>
          <w:sz w:val="24"/>
          <w:szCs w:val="24"/>
        </w:rPr>
        <w:t xml:space="preserve">  сокращенное  название МБДОУ «</w:t>
      </w:r>
      <w:proofErr w:type="spellStart"/>
      <w:r>
        <w:rPr>
          <w:rFonts w:ascii="Times New Roman" w:hAnsi="Times New Roman" w:cs="Times New Roman"/>
          <w:sz w:val="24"/>
          <w:szCs w:val="24"/>
        </w:rPr>
        <w:t>Байцуровский</w:t>
      </w:r>
      <w:proofErr w:type="spellEnd"/>
      <w:r>
        <w:rPr>
          <w:rFonts w:ascii="Times New Roman" w:hAnsi="Times New Roman" w:cs="Times New Roman"/>
          <w:sz w:val="24"/>
          <w:szCs w:val="24"/>
        </w:rPr>
        <w:t xml:space="preserve"> детский  сад «</w:t>
      </w:r>
      <w:proofErr w:type="spellStart"/>
      <w:r>
        <w:rPr>
          <w:rFonts w:ascii="Times New Roman" w:hAnsi="Times New Roman" w:cs="Times New Roman"/>
          <w:sz w:val="24"/>
          <w:szCs w:val="24"/>
        </w:rPr>
        <w:t>Чебурашка</w:t>
      </w:r>
      <w:proofErr w:type="spellEnd"/>
      <w:r w:rsidRPr="002B7D83">
        <w:rPr>
          <w:rFonts w:ascii="Times New Roman" w:hAnsi="Times New Roman" w:cs="Times New Roman"/>
          <w:sz w:val="24"/>
          <w:szCs w:val="24"/>
        </w:rPr>
        <w:t xml:space="preserve">».  </w:t>
      </w:r>
      <w:r>
        <w:rPr>
          <w:rFonts w:ascii="Times New Roman" w:hAnsi="Times New Roman" w:cs="Times New Roman"/>
          <w:sz w:val="24"/>
          <w:szCs w:val="24"/>
        </w:rPr>
        <w:t>Функционирует с 1985</w:t>
      </w:r>
      <w:r w:rsidRPr="002B7D83">
        <w:rPr>
          <w:rFonts w:ascii="Times New Roman" w:hAnsi="Times New Roman" w:cs="Times New Roman"/>
          <w:sz w:val="24"/>
          <w:szCs w:val="24"/>
        </w:rPr>
        <w:t xml:space="preserve"> года. Учредителем  Учреждения</w:t>
      </w:r>
      <w:r>
        <w:rPr>
          <w:rFonts w:ascii="Times New Roman" w:hAnsi="Times New Roman" w:cs="Times New Roman"/>
          <w:sz w:val="24"/>
          <w:szCs w:val="24"/>
        </w:rPr>
        <w:t xml:space="preserve">  является администрация Борисовского района</w:t>
      </w:r>
      <w:r w:rsidRPr="002B7D83">
        <w:rPr>
          <w:rFonts w:ascii="Times New Roman" w:hAnsi="Times New Roman" w:cs="Times New Roman"/>
          <w:sz w:val="24"/>
          <w:szCs w:val="24"/>
        </w:rPr>
        <w:t>. Координацию и контроль деятельности учреждения осуществляет у</w:t>
      </w:r>
      <w:r>
        <w:rPr>
          <w:rFonts w:ascii="Times New Roman" w:hAnsi="Times New Roman" w:cs="Times New Roman"/>
          <w:sz w:val="24"/>
          <w:szCs w:val="24"/>
          <w:lang w:val="be-BY"/>
        </w:rPr>
        <w:t xml:space="preserve">правление образования </w:t>
      </w:r>
      <w:r w:rsidRPr="002B7D83">
        <w:rPr>
          <w:rFonts w:ascii="Times New Roman" w:hAnsi="Times New Roman" w:cs="Times New Roman"/>
          <w:sz w:val="24"/>
          <w:szCs w:val="24"/>
          <w:lang w:val="be-BY"/>
        </w:rPr>
        <w:t>администрац</w:t>
      </w:r>
      <w:r>
        <w:rPr>
          <w:rFonts w:ascii="Times New Roman" w:hAnsi="Times New Roman" w:cs="Times New Roman"/>
          <w:sz w:val="24"/>
          <w:szCs w:val="24"/>
          <w:lang w:val="be-BY"/>
        </w:rPr>
        <w:t>ии Борисовского района</w:t>
      </w:r>
      <w:r w:rsidRPr="002B7D83">
        <w:rPr>
          <w:rFonts w:ascii="Times New Roman" w:hAnsi="Times New Roman" w:cs="Times New Roman"/>
          <w:sz w:val="24"/>
          <w:szCs w:val="24"/>
          <w:lang w:val="be-BY"/>
        </w:rPr>
        <w:t xml:space="preserve">.  </w:t>
      </w:r>
    </w:p>
    <w:p w:rsidR="00D32989" w:rsidRPr="002B7D83" w:rsidRDefault="00D32989" w:rsidP="00D32989">
      <w:pPr>
        <w:spacing w:after="0" w:line="240" w:lineRule="auto"/>
        <w:ind w:firstLine="900"/>
        <w:jc w:val="both"/>
        <w:rPr>
          <w:rFonts w:ascii="Times New Roman" w:hAnsi="Times New Roman" w:cs="Times New Roman"/>
          <w:sz w:val="24"/>
          <w:szCs w:val="24"/>
        </w:rPr>
      </w:pPr>
      <w:r w:rsidRPr="002B7D83">
        <w:rPr>
          <w:rFonts w:ascii="Times New Roman" w:hAnsi="Times New Roman" w:cs="Times New Roman"/>
          <w:color w:val="0D0D0D"/>
          <w:sz w:val="24"/>
          <w:szCs w:val="24"/>
        </w:rPr>
        <w:t>Учреждение имеет лицензию на осуществление образовательной деятельнос</w:t>
      </w:r>
      <w:r>
        <w:rPr>
          <w:rFonts w:ascii="Times New Roman" w:hAnsi="Times New Roman" w:cs="Times New Roman"/>
          <w:color w:val="0D0D0D"/>
          <w:sz w:val="24"/>
          <w:szCs w:val="24"/>
        </w:rPr>
        <w:t xml:space="preserve">ти,  регистрационный номер  6457, серия 31ЛО1  № 0001106 от 02 февраля 2015 г. </w:t>
      </w:r>
      <w:r w:rsidRPr="002B7D83">
        <w:rPr>
          <w:rFonts w:ascii="Times New Roman" w:hAnsi="Times New Roman" w:cs="Times New Roman"/>
          <w:color w:val="0D0D0D"/>
          <w:sz w:val="24"/>
          <w:szCs w:val="24"/>
        </w:rPr>
        <w:t xml:space="preserve"> выданная Департаментом образования Белгородской области; свидетельство о госуда</w:t>
      </w:r>
      <w:r>
        <w:rPr>
          <w:rFonts w:ascii="Times New Roman" w:hAnsi="Times New Roman" w:cs="Times New Roman"/>
          <w:color w:val="0D0D0D"/>
          <w:sz w:val="24"/>
          <w:szCs w:val="24"/>
        </w:rPr>
        <w:t>рственной аккредитации ДД 001751, регистрационный  номер  2965, от 16 июня 2010</w:t>
      </w:r>
      <w:r w:rsidRPr="002B7D83">
        <w:rPr>
          <w:rFonts w:ascii="Times New Roman" w:hAnsi="Times New Roman" w:cs="Times New Roman"/>
          <w:color w:val="0D0D0D"/>
          <w:sz w:val="24"/>
          <w:szCs w:val="24"/>
        </w:rPr>
        <w:t xml:space="preserve"> года.</w:t>
      </w:r>
      <w:r w:rsidRPr="002B7D83">
        <w:rPr>
          <w:rFonts w:ascii="Times New Roman" w:hAnsi="Times New Roman" w:cs="Times New Roman"/>
          <w:color w:val="FF0000"/>
          <w:sz w:val="24"/>
          <w:szCs w:val="24"/>
        </w:rPr>
        <w:t xml:space="preserve">  </w:t>
      </w:r>
      <w:r w:rsidRPr="002B7D83">
        <w:rPr>
          <w:rFonts w:ascii="Times New Roman" w:hAnsi="Times New Roman" w:cs="Times New Roman"/>
          <w:sz w:val="24"/>
          <w:szCs w:val="24"/>
        </w:rPr>
        <w:t xml:space="preserve"> </w:t>
      </w:r>
    </w:p>
    <w:p w:rsidR="00D32989" w:rsidRPr="002B7D83" w:rsidRDefault="00D32989" w:rsidP="00D32989">
      <w:pPr>
        <w:spacing w:after="0" w:line="240" w:lineRule="auto"/>
        <w:ind w:firstLine="900"/>
        <w:jc w:val="both"/>
        <w:rPr>
          <w:rFonts w:ascii="Times New Roman" w:hAnsi="Times New Roman" w:cs="Times New Roman"/>
          <w:sz w:val="24"/>
          <w:szCs w:val="24"/>
        </w:rPr>
      </w:pPr>
      <w:r w:rsidRPr="002B7D83">
        <w:rPr>
          <w:rFonts w:ascii="Times New Roman" w:hAnsi="Times New Roman" w:cs="Times New Roman"/>
          <w:sz w:val="24"/>
          <w:szCs w:val="24"/>
        </w:rPr>
        <w:t>МБД</w:t>
      </w:r>
      <w:r>
        <w:rPr>
          <w:rFonts w:ascii="Times New Roman" w:hAnsi="Times New Roman" w:cs="Times New Roman"/>
          <w:sz w:val="24"/>
          <w:szCs w:val="24"/>
        </w:rPr>
        <w:t>ОУ расположено по адресу: 309353</w:t>
      </w:r>
      <w:r w:rsidRPr="002B7D83">
        <w:rPr>
          <w:rFonts w:ascii="Times New Roman" w:hAnsi="Times New Roman" w:cs="Times New Roman"/>
          <w:sz w:val="24"/>
          <w:szCs w:val="24"/>
        </w:rPr>
        <w:t>, Бел</w:t>
      </w:r>
      <w:r>
        <w:rPr>
          <w:rFonts w:ascii="Times New Roman" w:hAnsi="Times New Roman" w:cs="Times New Roman"/>
          <w:sz w:val="24"/>
          <w:szCs w:val="24"/>
        </w:rPr>
        <w:t xml:space="preserve">городская область,  </w:t>
      </w:r>
      <w:proofErr w:type="spellStart"/>
      <w:r>
        <w:rPr>
          <w:rFonts w:ascii="Times New Roman" w:hAnsi="Times New Roman" w:cs="Times New Roman"/>
          <w:sz w:val="24"/>
          <w:szCs w:val="24"/>
        </w:rPr>
        <w:t>Борисовский</w:t>
      </w:r>
      <w:proofErr w:type="spellEnd"/>
      <w:r>
        <w:rPr>
          <w:rFonts w:ascii="Times New Roman" w:hAnsi="Times New Roman" w:cs="Times New Roman"/>
          <w:sz w:val="24"/>
          <w:szCs w:val="24"/>
        </w:rPr>
        <w:t xml:space="preserve"> район</w:t>
      </w:r>
      <w:r w:rsidRPr="002B7D83">
        <w:rPr>
          <w:rFonts w:ascii="Times New Roman" w:hAnsi="Times New Roman" w:cs="Times New Roman"/>
          <w:sz w:val="24"/>
          <w:szCs w:val="24"/>
        </w:rPr>
        <w:t xml:space="preserve">, </w:t>
      </w:r>
      <w:r>
        <w:rPr>
          <w:rFonts w:ascii="Times New Roman" w:hAnsi="Times New Roman" w:cs="Times New Roman"/>
          <w:sz w:val="24"/>
          <w:szCs w:val="24"/>
        </w:rPr>
        <w:t xml:space="preserve">с. </w:t>
      </w:r>
      <w:proofErr w:type="spellStart"/>
      <w:r>
        <w:rPr>
          <w:rFonts w:ascii="Times New Roman" w:hAnsi="Times New Roman" w:cs="Times New Roman"/>
          <w:sz w:val="24"/>
          <w:szCs w:val="24"/>
        </w:rPr>
        <w:t>Байцуры</w:t>
      </w:r>
      <w:proofErr w:type="spellEnd"/>
      <w:r>
        <w:rPr>
          <w:rFonts w:ascii="Times New Roman" w:hAnsi="Times New Roman" w:cs="Times New Roman"/>
          <w:sz w:val="24"/>
          <w:szCs w:val="24"/>
        </w:rPr>
        <w:t>, ул</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олодежная, д. 28</w:t>
      </w:r>
      <w:r w:rsidRPr="002B7D83">
        <w:rPr>
          <w:rFonts w:ascii="Times New Roman" w:hAnsi="Times New Roman" w:cs="Times New Roman"/>
          <w:sz w:val="24"/>
          <w:szCs w:val="24"/>
        </w:rPr>
        <w:t>.</w:t>
      </w:r>
    </w:p>
    <w:p w:rsidR="00D32989" w:rsidRPr="00256D4F" w:rsidRDefault="00D32989" w:rsidP="00D3298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B7D83">
        <w:rPr>
          <w:rFonts w:ascii="Times New Roman" w:hAnsi="Times New Roman" w:cs="Times New Roman"/>
          <w:sz w:val="24"/>
          <w:szCs w:val="24"/>
        </w:rPr>
        <w:t>Т</w:t>
      </w:r>
      <w:r>
        <w:rPr>
          <w:rFonts w:ascii="Times New Roman" w:hAnsi="Times New Roman" w:cs="Times New Roman"/>
          <w:sz w:val="24"/>
          <w:szCs w:val="24"/>
        </w:rPr>
        <w:t>елефон 8(47246)-59-1-81</w:t>
      </w:r>
      <w:r w:rsidRPr="002B7D83">
        <w:rPr>
          <w:rFonts w:ascii="Times New Roman" w:hAnsi="Times New Roman" w:cs="Times New Roman"/>
          <w:sz w:val="24"/>
          <w:szCs w:val="24"/>
        </w:rPr>
        <w:t xml:space="preserve">. Электронная почта: </w:t>
      </w:r>
      <w:proofErr w:type="spellStart"/>
      <w:r w:rsidRPr="00737B37">
        <w:rPr>
          <w:rFonts w:ascii="Times New Roman" w:hAnsi="Times New Roman" w:cs="Times New Roman"/>
          <w:color w:val="0070C0"/>
          <w:sz w:val="24"/>
          <w:szCs w:val="24"/>
          <w:u w:val="single"/>
          <w:lang w:val="en-US"/>
        </w:rPr>
        <w:t>chebyrachka</w:t>
      </w:r>
      <w:proofErr w:type="spellEnd"/>
      <w:r w:rsidRPr="00737B37">
        <w:rPr>
          <w:rFonts w:ascii="Times New Roman" w:hAnsi="Times New Roman" w:cs="Times New Roman"/>
          <w:color w:val="0070C0"/>
          <w:sz w:val="24"/>
          <w:szCs w:val="24"/>
          <w:u w:val="single"/>
        </w:rPr>
        <w:t>28@</w:t>
      </w:r>
      <w:r w:rsidRPr="00737B37">
        <w:rPr>
          <w:rFonts w:ascii="Times New Roman" w:hAnsi="Times New Roman" w:cs="Times New Roman"/>
          <w:color w:val="0070C0"/>
          <w:sz w:val="24"/>
          <w:szCs w:val="24"/>
          <w:u w:val="single"/>
          <w:lang w:val="en-US"/>
        </w:rPr>
        <w:t>mail</w:t>
      </w:r>
      <w:r w:rsidRPr="00737B37">
        <w:rPr>
          <w:rFonts w:ascii="Times New Roman" w:hAnsi="Times New Roman" w:cs="Times New Roman"/>
          <w:color w:val="0070C0"/>
          <w:sz w:val="24"/>
          <w:szCs w:val="24"/>
          <w:u w:val="single"/>
        </w:rPr>
        <w:t>.</w:t>
      </w:r>
      <w:proofErr w:type="spellStart"/>
      <w:r w:rsidRPr="00737B37">
        <w:rPr>
          <w:rFonts w:ascii="Times New Roman" w:hAnsi="Times New Roman" w:cs="Times New Roman"/>
          <w:color w:val="0070C0"/>
          <w:sz w:val="24"/>
          <w:szCs w:val="24"/>
          <w:u w:val="single"/>
          <w:lang w:val="en-US"/>
        </w:rPr>
        <w:t>ru</w:t>
      </w:r>
      <w:proofErr w:type="spellEnd"/>
      <w:r w:rsidRPr="00737B37">
        <w:rPr>
          <w:rFonts w:ascii="Times New Roman" w:hAnsi="Times New Roman" w:cs="Times New Roman"/>
          <w:color w:val="0070C0"/>
          <w:sz w:val="24"/>
          <w:szCs w:val="24"/>
        </w:rPr>
        <w:t xml:space="preserve"> </w:t>
      </w:r>
      <w:r w:rsidRPr="00737B37">
        <w:rPr>
          <w:rFonts w:ascii="Times New Roman" w:hAnsi="Times New Roman" w:cs="Times New Roman"/>
          <w:sz w:val="24"/>
          <w:szCs w:val="24"/>
        </w:rPr>
        <w:t xml:space="preserve">Официальный </w:t>
      </w:r>
      <w:r w:rsidRPr="002B7D83">
        <w:rPr>
          <w:rFonts w:ascii="Times New Roman" w:hAnsi="Times New Roman" w:cs="Times New Roman"/>
          <w:sz w:val="24"/>
          <w:szCs w:val="24"/>
        </w:rPr>
        <w:t xml:space="preserve">сайт: </w:t>
      </w:r>
      <w:hyperlink r:id="rId8" w:history="1">
        <w:r w:rsidRPr="00164FB3">
          <w:rPr>
            <w:rStyle w:val="a6"/>
            <w:rFonts w:ascii="Times New Roman" w:hAnsi="Times New Roman" w:cs="Times New Roman"/>
            <w:sz w:val="24"/>
            <w:szCs w:val="24"/>
            <w:lang w:val="en-US"/>
          </w:rPr>
          <w:t>http</w:t>
        </w:r>
        <w:r w:rsidRPr="00164FB3">
          <w:rPr>
            <w:rStyle w:val="a6"/>
            <w:rFonts w:ascii="Times New Roman" w:hAnsi="Times New Roman" w:cs="Times New Roman"/>
            <w:sz w:val="24"/>
            <w:szCs w:val="24"/>
          </w:rPr>
          <w:t>://</w:t>
        </w:r>
        <w:proofErr w:type="spellStart"/>
        <w:r w:rsidRPr="00164FB3">
          <w:rPr>
            <w:rStyle w:val="a6"/>
            <w:rFonts w:ascii="Times New Roman" w:hAnsi="Times New Roman" w:cs="Times New Roman"/>
            <w:sz w:val="24"/>
            <w:szCs w:val="24"/>
            <w:lang w:val="en-US"/>
          </w:rPr>
          <w:t>mdou</w:t>
        </w:r>
        <w:proofErr w:type="spellEnd"/>
        <w:r w:rsidRPr="00164FB3">
          <w:rPr>
            <w:rStyle w:val="a6"/>
            <w:rFonts w:ascii="Times New Roman" w:hAnsi="Times New Roman" w:cs="Times New Roman"/>
            <w:sz w:val="24"/>
            <w:szCs w:val="24"/>
          </w:rPr>
          <w:t>-</w:t>
        </w:r>
        <w:proofErr w:type="spellStart"/>
        <w:r w:rsidRPr="00164FB3">
          <w:rPr>
            <w:rStyle w:val="a6"/>
            <w:rFonts w:ascii="Times New Roman" w:hAnsi="Times New Roman" w:cs="Times New Roman"/>
            <w:sz w:val="24"/>
            <w:szCs w:val="24"/>
            <w:lang w:val="en-US"/>
          </w:rPr>
          <w:t>baycuri</w:t>
        </w:r>
        <w:proofErr w:type="spellEnd"/>
        <w:r w:rsidRPr="00164FB3">
          <w:rPr>
            <w:rStyle w:val="a6"/>
            <w:rFonts w:ascii="Times New Roman" w:hAnsi="Times New Roman" w:cs="Times New Roman"/>
            <w:sz w:val="24"/>
            <w:szCs w:val="24"/>
          </w:rPr>
          <w:t>.</w:t>
        </w:r>
        <w:proofErr w:type="spellStart"/>
        <w:r w:rsidRPr="00164FB3">
          <w:rPr>
            <w:rStyle w:val="a6"/>
            <w:rFonts w:ascii="Times New Roman" w:hAnsi="Times New Roman" w:cs="Times New Roman"/>
            <w:sz w:val="24"/>
            <w:szCs w:val="24"/>
          </w:rPr>
          <w:t>ru</w:t>
        </w:r>
        <w:proofErr w:type="spellEnd"/>
      </w:hyperlink>
    </w:p>
    <w:p w:rsidR="00D32989" w:rsidRPr="002B7D83" w:rsidRDefault="00D32989" w:rsidP="00D32989">
      <w:pPr>
        <w:spacing w:after="0" w:line="240" w:lineRule="auto"/>
        <w:ind w:firstLine="900"/>
        <w:jc w:val="both"/>
        <w:rPr>
          <w:rFonts w:ascii="Times New Roman" w:hAnsi="Times New Roman" w:cs="Times New Roman"/>
          <w:color w:val="FF0000"/>
          <w:sz w:val="24"/>
          <w:szCs w:val="24"/>
        </w:rPr>
      </w:pPr>
      <w:r w:rsidRPr="002B7D83">
        <w:rPr>
          <w:rFonts w:ascii="Times New Roman" w:hAnsi="Times New Roman" w:cs="Times New Roman"/>
          <w:sz w:val="24"/>
          <w:szCs w:val="24"/>
        </w:rPr>
        <w:t>Дошкольное образовательное учреждение    является    звеном      муниципальной     системы    образован</w:t>
      </w:r>
      <w:r>
        <w:rPr>
          <w:rFonts w:ascii="Times New Roman" w:hAnsi="Times New Roman" w:cs="Times New Roman"/>
          <w:sz w:val="24"/>
          <w:szCs w:val="24"/>
        </w:rPr>
        <w:t>ия Борисовского района</w:t>
      </w:r>
      <w:r w:rsidRPr="002B7D83">
        <w:rPr>
          <w:rFonts w:ascii="Times New Roman" w:hAnsi="Times New Roman" w:cs="Times New Roman"/>
          <w:sz w:val="24"/>
          <w:szCs w:val="24"/>
        </w:rPr>
        <w:t>.</w:t>
      </w:r>
      <w:r w:rsidRPr="002B7D83">
        <w:rPr>
          <w:rFonts w:ascii="Times New Roman" w:hAnsi="Times New Roman" w:cs="Times New Roman"/>
          <w:color w:val="FF0000"/>
          <w:sz w:val="24"/>
          <w:szCs w:val="24"/>
        </w:rPr>
        <w:t xml:space="preserve"> </w:t>
      </w:r>
    </w:p>
    <w:p w:rsidR="00D32989" w:rsidRPr="002B7D83" w:rsidRDefault="00D32989" w:rsidP="00D32989">
      <w:pPr>
        <w:spacing w:after="0" w:line="240" w:lineRule="auto"/>
        <w:ind w:firstLine="539"/>
        <w:jc w:val="both"/>
        <w:rPr>
          <w:rFonts w:ascii="Times New Roman" w:hAnsi="Times New Roman" w:cs="Times New Roman"/>
          <w:sz w:val="24"/>
          <w:szCs w:val="24"/>
        </w:rPr>
      </w:pPr>
      <w:r>
        <w:rPr>
          <w:rFonts w:ascii="Times New Roman" w:hAnsi="Times New Roman" w:cs="Times New Roman"/>
          <w:color w:val="0D0D0D"/>
          <w:sz w:val="24"/>
          <w:szCs w:val="24"/>
        </w:rPr>
        <w:t xml:space="preserve">       </w:t>
      </w:r>
      <w:r w:rsidRPr="002B7D83">
        <w:rPr>
          <w:rFonts w:ascii="Times New Roman" w:hAnsi="Times New Roman" w:cs="Times New Roman"/>
          <w:color w:val="0D0D0D"/>
          <w:sz w:val="24"/>
          <w:szCs w:val="24"/>
        </w:rPr>
        <w:t>Зд</w:t>
      </w:r>
      <w:r>
        <w:rPr>
          <w:rFonts w:ascii="Times New Roman" w:hAnsi="Times New Roman" w:cs="Times New Roman"/>
          <w:color w:val="0D0D0D"/>
          <w:sz w:val="24"/>
          <w:szCs w:val="24"/>
        </w:rPr>
        <w:t>ание детского сада не типовое, одно</w:t>
      </w:r>
      <w:r w:rsidRPr="002B7D83">
        <w:rPr>
          <w:rFonts w:ascii="Times New Roman" w:hAnsi="Times New Roman" w:cs="Times New Roman"/>
          <w:color w:val="0D0D0D"/>
          <w:sz w:val="24"/>
          <w:szCs w:val="24"/>
        </w:rPr>
        <w:t>этажное</w:t>
      </w:r>
      <w:r>
        <w:rPr>
          <w:rFonts w:ascii="Times New Roman" w:hAnsi="Times New Roman" w:cs="Times New Roman"/>
          <w:sz w:val="24"/>
          <w:szCs w:val="24"/>
        </w:rPr>
        <w:t>. Расположено</w:t>
      </w:r>
      <w:r w:rsidRPr="002B7D83">
        <w:rPr>
          <w:rFonts w:ascii="Times New Roman" w:hAnsi="Times New Roman" w:cs="Times New Roman"/>
          <w:sz w:val="24"/>
          <w:szCs w:val="24"/>
        </w:rPr>
        <w:t xml:space="preserve"> вдали от промышленных предприятий. </w:t>
      </w:r>
    </w:p>
    <w:p w:rsidR="00D32989" w:rsidRDefault="00D32989" w:rsidP="00D3298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2B7D83">
        <w:rPr>
          <w:rFonts w:ascii="Times New Roman" w:hAnsi="Times New Roman" w:cs="Times New Roman"/>
          <w:sz w:val="24"/>
          <w:szCs w:val="24"/>
        </w:rPr>
        <w:t xml:space="preserve">Вблизи детского сада </w:t>
      </w:r>
      <w:proofErr w:type="gramStart"/>
      <w:r w:rsidRPr="002B7D83">
        <w:rPr>
          <w:rFonts w:ascii="Times New Roman" w:hAnsi="Times New Roman" w:cs="Times New Roman"/>
          <w:sz w:val="24"/>
          <w:szCs w:val="24"/>
        </w:rPr>
        <w:t>расположены</w:t>
      </w:r>
      <w:proofErr w:type="gramEnd"/>
      <w:r>
        <w:rPr>
          <w:rFonts w:ascii="Times New Roman" w:hAnsi="Times New Roman" w:cs="Times New Roman"/>
          <w:sz w:val="24"/>
          <w:szCs w:val="24"/>
        </w:rPr>
        <w:t>:</w:t>
      </w:r>
      <w:r w:rsidRPr="002B7D83">
        <w:rPr>
          <w:rFonts w:ascii="Times New Roman" w:hAnsi="Times New Roman" w:cs="Times New Roman"/>
          <w:sz w:val="24"/>
          <w:szCs w:val="24"/>
        </w:rPr>
        <w:t xml:space="preserve">  М</w:t>
      </w:r>
      <w:r>
        <w:rPr>
          <w:rFonts w:ascii="Times New Roman" w:hAnsi="Times New Roman" w:cs="Times New Roman"/>
          <w:sz w:val="24"/>
          <w:szCs w:val="24"/>
        </w:rPr>
        <w:t>БОУ «</w:t>
      </w:r>
      <w:proofErr w:type="spellStart"/>
      <w:r>
        <w:rPr>
          <w:rFonts w:ascii="Times New Roman" w:hAnsi="Times New Roman" w:cs="Times New Roman"/>
          <w:sz w:val="24"/>
          <w:szCs w:val="24"/>
        </w:rPr>
        <w:t>Байцуровская</w:t>
      </w:r>
      <w:proofErr w:type="spellEnd"/>
      <w:r>
        <w:rPr>
          <w:rFonts w:ascii="Times New Roman" w:hAnsi="Times New Roman" w:cs="Times New Roman"/>
          <w:sz w:val="24"/>
          <w:szCs w:val="24"/>
        </w:rPr>
        <w:t xml:space="preserve"> ООШ», МКУК «</w:t>
      </w:r>
      <w:proofErr w:type="spellStart"/>
      <w:r>
        <w:rPr>
          <w:rFonts w:ascii="Times New Roman" w:hAnsi="Times New Roman" w:cs="Times New Roman"/>
          <w:sz w:val="24"/>
          <w:szCs w:val="24"/>
        </w:rPr>
        <w:t>Байцуровский</w:t>
      </w:r>
      <w:proofErr w:type="spellEnd"/>
      <w:r>
        <w:rPr>
          <w:rFonts w:ascii="Times New Roman" w:hAnsi="Times New Roman" w:cs="Times New Roman"/>
          <w:sz w:val="24"/>
          <w:szCs w:val="24"/>
        </w:rPr>
        <w:t xml:space="preserve"> СДК» и </w:t>
      </w:r>
      <w:proofErr w:type="spellStart"/>
      <w:r>
        <w:rPr>
          <w:rFonts w:ascii="Times New Roman" w:hAnsi="Times New Roman" w:cs="Times New Roman"/>
          <w:sz w:val="24"/>
          <w:szCs w:val="24"/>
        </w:rPr>
        <w:t>Байцуровская</w:t>
      </w:r>
      <w:proofErr w:type="spellEnd"/>
      <w:r>
        <w:rPr>
          <w:rFonts w:ascii="Times New Roman" w:hAnsi="Times New Roman" w:cs="Times New Roman"/>
          <w:sz w:val="24"/>
          <w:szCs w:val="24"/>
        </w:rPr>
        <w:t xml:space="preserve"> модельная библиотека</w:t>
      </w:r>
      <w:r w:rsidRPr="002B7D83">
        <w:rPr>
          <w:rFonts w:ascii="Times New Roman" w:hAnsi="Times New Roman" w:cs="Times New Roman"/>
          <w:sz w:val="24"/>
          <w:szCs w:val="24"/>
        </w:rPr>
        <w:t xml:space="preserve">. </w:t>
      </w:r>
    </w:p>
    <w:p w:rsidR="00D32989" w:rsidRPr="00242B74" w:rsidRDefault="00D32989" w:rsidP="00D32989">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МБДОУ  «</w:t>
      </w:r>
      <w:proofErr w:type="spellStart"/>
      <w:r>
        <w:rPr>
          <w:rFonts w:ascii="Times New Roman" w:hAnsi="Times New Roman" w:cs="Times New Roman"/>
          <w:sz w:val="24"/>
          <w:szCs w:val="24"/>
        </w:rPr>
        <w:t>Байцуровский</w:t>
      </w:r>
      <w:proofErr w:type="spellEnd"/>
      <w:r>
        <w:rPr>
          <w:rFonts w:ascii="Times New Roman" w:hAnsi="Times New Roman" w:cs="Times New Roman"/>
          <w:sz w:val="24"/>
          <w:szCs w:val="24"/>
        </w:rPr>
        <w:t xml:space="preserve"> детский  сад «</w:t>
      </w:r>
      <w:proofErr w:type="spellStart"/>
      <w:r>
        <w:rPr>
          <w:rFonts w:ascii="Times New Roman" w:hAnsi="Times New Roman" w:cs="Times New Roman"/>
          <w:sz w:val="24"/>
          <w:szCs w:val="24"/>
        </w:rPr>
        <w:t>Чебурашка</w:t>
      </w:r>
      <w:proofErr w:type="spellEnd"/>
      <w:r>
        <w:rPr>
          <w:rFonts w:ascii="Times New Roman" w:hAnsi="Times New Roman" w:cs="Times New Roman"/>
          <w:sz w:val="24"/>
          <w:szCs w:val="24"/>
        </w:rPr>
        <w:t>»</w:t>
      </w:r>
      <w:r w:rsidRPr="002B7D83">
        <w:rPr>
          <w:rFonts w:ascii="Times New Roman" w:hAnsi="Times New Roman" w:cs="Times New Roman"/>
          <w:sz w:val="24"/>
          <w:szCs w:val="24"/>
        </w:rPr>
        <w:t xml:space="preserve">  </w:t>
      </w:r>
      <w:r>
        <w:rPr>
          <w:rFonts w:ascii="Times New Roman" w:hAnsi="Times New Roman" w:cs="Times New Roman"/>
          <w:sz w:val="24"/>
          <w:szCs w:val="24"/>
        </w:rPr>
        <w:t xml:space="preserve">осуществляет образовательную деятельность по </w:t>
      </w:r>
      <w:r>
        <w:rPr>
          <w:rFonts w:ascii="Times New Roman" w:hAnsi="Times New Roman" w:cs="Times New Roman"/>
          <w:bCs/>
          <w:sz w:val="24"/>
          <w:szCs w:val="24"/>
        </w:rPr>
        <w:t>примерной  общеобразовательной программе</w:t>
      </w:r>
      <w:r w:rsidRPr="00242B74">
        <w:rPr>
          <w:rFonts w:ascii="Times New Roman" w:hAnsi="Times New Roman" w:cs="Times New Roman"/>
          <w:bCs/>
          <w:sz w:val="24"/>
          <w:szCs w:val="24"/>
        </w:rPr>
        <w:t xml:space="preserve"> </w:t>
      </w:r>
      <w:r>
        <w:rPr>
          <w:rFonts w:ascii="Times New Roman" w:hAnsi="Times New Roman" w:cs="Times New Roman"/>
          <w:bCs/>
          <w:sz w:val="24"/>
          <w:szCs w:val="24"/>
        </w:rPr>
        <w:t xml:space="preserve">дошкольного образования «От рождения до школы» под редакцией  </w:t>
      </w:r>
      <w:proofErr w:type="spellStart"/>
      <w:r>
        <w:rPr>
          <w:rFonts w:ascii="Times New Roman" w:hAnsi="Times New Roman" w:cs="Times New Roman"/>
          <w:bCs/>
          <w:sz w:val="24"/>
          <w:szCs w:val="24"/>
        </w:rPr>
        <w:t>Н.Е.Вераксы</w:t>
      </w:r>
      <w:proofErr w:type="spellEnd"/>
      <w:r>
        <w:rPr>
          <w:rFonts w:ascii="Times New Roman" w:hAnsi="Times New Roman" w:cs="Times New Roman"/>
          <w:bCs/>
          <w:sz w:val="24"/>
          <w:szCs w:val="24"/>
        </w:rPr>
        <w:t>, М.А.Васильевой</w:t>
      </w:r>
      <w:r w:rsidRPr="00242B74">
        <w:rPr>
          <w:rFonts w:ascii="Times New Roman" w:hAnsi="Times New Roman" w:cs="Times New Roman"/>
          <w:bCs/>
          <w:sz w:val="24"/>
          <w:szCs w:val="24"/>
        </w:rPr>
        <w:t>, О.В. Солнцевой,  2014 год</w:t>
      </w:r>
      <w:r>
        <w:rPr>
          <w:rFonts w:ascii="Times New Roman" w:hAnsi="Times New Roman" w:cs="Times New Roman"/>
          <w:bCs/>
          <w:sz w:val="24"/>
          <w:szCs w:val="24"/>
        </w:rPr>
        <w:t>,</w:t>
      </w:r>
      <w:r w:rsidRPr="00242B74">
        <w:rPr>
          <w:rFonts w:ascii="Times New Roman" w:hAnsi="Times New Roman" w:cs="Times New Roman"/>
          <w:sz w:val="24"/>
          <w:szCs w:val="24"/>
        </w:rPr>
        <w:t xml:space="preserve"> </w:t>
      </w:r>
      <w:r>
        <w:rPr>
          <w:rFonts w:ascii="Times New Roman" w:hAnsi="Times New Roman" w:cs="Times New Roman"/>
          <w:sz w:val="24"/>
          <w:szCs w:val="24"/>
        </w:rPr>
        <w:t>на основании, которой разработана</w:t>
      </w:r>
      <w:r w:rsidRPr="00242B74">
        <w:rPr>
          <w:rFonts w:ascii="Times New Roman" w:hAnsi="Times New Roman" w:cs="Times New Roman"/>
          <w:b/>
          <w:bCs/>
          <w:sz w:val="24"/>
          <w:szCs w:val="24"/>
        </w:rPr>
        <w:t xml:space="preserve"> </w:t>
      </w:r>
      <w:r>
        <w:rPr>
          <w:rFonts w:ascii="Times New Roman" w:hAnsi="Times New Roman" w:cs="Times New Roman"/>
          <w:bCs/>
          <w:sz w:val="24"/>
          <w:szCs w:val="24"/>
        </w:rPr>
        <w:t>о</w:t>
      </w:r>
      <w:r w:rsidRPr="00242B74">
        <w:rPr>
          <w:rFonts w:ascii="Times New Roman" w:hAnsi="Times New Roman" w:cs="Times New Roman"/>
          <w:bCs/>
          <w:sz w:val="24"/>
          <w:szCs w:val="24"/>
        </w:rPr>
        <w:t xml:space="preserve">сновная образовательная программа МБДОУ </w:t>
      </w:r>
      <w:r>
        <w:rPr>
          <w:rFonts w:ascii="Times New Roman" w:hAnsi="Times New Roman" w:cs="Times New Roman"/>
          <w:bCs/>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Байцуровский</w:t>
      </w:r>
      <w:proofErr w:type="spellEnd"/>
      <w:r>
        <w:rPr>
          <w:rFonts w:ascii="Times New Roman" w:hAnsi="Times New Roman" w:cs="Times New Roman"/>
          <w:sz w:val="24"/>
          <w:szCs w:val="24"/>
        </w:rPr>
        <w:t xml:space="preserve"> детский  сад «</w:t>
      </w:r>
      <w:proofErr w:type="spellStart"/>
      <w:r>
        <w:rPr>
          <w:rFonts w:ascii="Times New Roman" w:hAnsi="Times New Roman" w:cs="Times New Roman"/>
          <w:sz w:val="24"/>
          <w:szCs w:val="24"/>
        </w:rPr>
        <w:t>Чебурашка</w:t>
      </w:r>
      <w:proofErr w:type="spellEnd"/>
      <w:r w:rsidRPr="002B7D83">
        <w:rPr>
          <w:rFonts w:ascii="Times New Roman" w:hAnsi="Times New Roman" w:cs="Times New Roman"/>
          <w:sz w:val="24"/>
          <w:szCs w:val="24"/>
        </w:rPr>
        <w:t>»</w:t>
      </w:r>
      <w:proofErr w:type="gramStart"/>
      <w:r w:rsidRPr="002B7D83">
        <w:rPr>
          <w:rFonts w:ascii="Times New Roman" w:hAnsi="Times New Roman" w:cs="Times New Roman"/>
          <w:sz w:val="24"/>
          <w:szCs w:val="24"/>
        </w:rPr>
        <w:t>.</w:t>
      </w:r>
      <w:proofErr w:type="gramEnd"/>
      <w:r w:rsidRPr="002B7D83">
        <w:rPr>
          <w:rFonts w:ascii="Times New Roman" w:hAnsi="Times New Roman" w:cs="Times New Roman"/>
          <w:sz w:val="24"/>
          <w:szCs w:val="24"/>
        </w:rPr>
        <w:t xml:space="preserve">  </w:t>
      </w:r>
      <w:r>
        <w:rPr>
          <w:rFonts w:ascii="Times New Roman" w:hAnsi="Times New Roman" w:cs="Times New Roman"/>
          <w:bCs/>
          <w:sz w:val="24"/>
          <w:szCs w:val="24"/>
        </w:rPr>
        <w:t xml:space="preserve"> </w:t>
      </w:r>
      <w:proofErr w:type="gramStart"/>
      <w:r w:rsidRPr="00242B74">
        <w:rPr>
          <w:rFonts w:ascii="Times New Roman" w:hAnsi="Times New Roman" w:cs="Times New Roman"/>
          <w:bCs/>
          <w:sz w:val="24"/>
          <w:szCs w:val="24"/>
        </w:rPr>
        <w:t>н</w:t>
      </w:r>
      <w:proofErr w:type="gramEnd"/>
      <w:r w:rsidRPr="00242B74">
        <w:rPr>
          <w:rFonts w:ascii="Times New Roman" w:hAnsi="Times New Roman" w:cs="Times New Roman"/>
          <w:bCs/>
          <w:sz w:val="24"/>
          <w:szCs w:val="24"/>
        </w:rPr>
        <w:t>а 2014 – 2019 гг</w:t>
      </w:r>
      <w:r>
        <w:rPr>
          <w:rFonts w:ascii="Times New Roman" w:hAnsi="Times New Roman" w:cs="Times New Roman"/>
          <w:bCs/>
          <w:sz w:val="24"/>
          <w:szCs w:val="24"/>
        </w:rPr>
        <w:t>.</w:t>
      </w:r>
    </w:p>
    <w:p w:rsidR="00D32989" w:rsidRPr="002B7D83" w:rsidRDefault="00D32989" w:rsidP="00D3298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B7D83">
        <w:rPr>
          <w:rFonts w:ascii="Times New Roman" w:hAnsi="Times New Roman" w:cs="Times New Roman"/>
          <w:sz w:val="24"/>
          <w:szCs w:val="24"/>
        </w:rPr>
        <w:t>Режим работы детского сада 12 часов с 7.00 до 19.00, выходные дни – суббота, воскресенье.</w:t>
      </w:r>
    </w:p>
    <w:p w:rsidR="00D32989" w:rsidRPr="00CB5A87" w:rsidRDefault="00D32989" w:rsidP="00D32989">
      <w:pPr>
        <w:spacing w:after="0" w:line="240" w:lineRule="auto"/>
        <w:ind w:firstLine="360"/>
        <w:jc w:val="both"/>
        <w:rPr>
          <w:rFonts w:ascii="Times New Roman" w:hAnsi="Times New Roman" w:cs="Times New Roman"/>
          <w:color w:val="0D0D0D"/>
          <w:sz w:val="24"/>
          <w:szCs w:val="24"/>
        </w:rPr>
      </w:pPr>
      <w:r w:rsidRPr="002B7D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7D83">
        <w:rPr>
          <w:rFonts w:ascii="Times New Roman" w:hAnsi="Times New Roman" w:cs="Times New Roman"/>
          <w:sz w:val="24"/>
          <w:szCs w:val="24"/>
        </w:rPr>
        <w:t>В 201</w:t>
      </w:r>
      <w:r>
        <w:rPr>
          <w:rFonts w:ascii="Times New Roman" w:hAnsi="Times New Roman" w:cs="Times New Roman"/>
          <w:sz w:val="24"/>
          <w:szCs w:val="24"/>
        </w:rPr>
        <w:t>6</w:t>
      </w:r>
      <w:r w:rsidRPr="002B7D83">
        <w:rPr>
          <w:rFonts w:ascii="Times New Roman" w:hAnsi="Times New Roman" w:cs="Times New Roman"/>
          <w:sz w:val="24"/>
          <w:szCs w:val="24"/>
        </w:rPr>
        <w:t>-201</w:t>
      </w:r>
      <w:r>
        <w:rPr>
          <w:rFonts w:ascii="Times New Roman" w:hAnsi="Times New Roman" w:cs="Times New Roman"/>
          <w:sz w:val="24"/>
          <w:szCs w:val="24"/>
        </w:rPr>
        <w:t>7</w:t>
      </w:r>
      <w:r w:rsidRPr="002B7D83">
        <w:rPr>
          <w:rFonts w:ascii="Times New Roman" w:hAnsi="Times New Roman" w:cs="Times New Roman"/>
          <w:sz w:val="24"/>
          <w:szCs w:val="24"/>
        </w:rPr>
        <w:t xml:space="preserve"> уче</w:t>
      </w:r>
      <w:r>
        <w:rPr>
          <w:rFonts w:ascii="Times New Roman" w:hAnsi="Times New Roman" w:cs="Times New Roman"/>
          <w:sz w:val="24"/>
          <w:szCs w:val="24"/>
        </w:rPr>
        <w:t>бном году в МБДОУ «</w:t>
      </w:r>
      <w:proofErr w:type="spellStart"/>
      <w:r>
        <w:rPr>
          <w:rFonts w:ascii="Times New Roman" w:hAnsi="Times New Roman" w:cs="Times New Roman"/>
          <w:sz w:val="24"/>
          <w:szCs w:val="24"/>
        </w:rPr>
        <w:t>Байцуровский</w:t>
      </w:r>
      <w:proofErr w:type="spellEnd"/>
      <w:r>
        <w:rPr>
          <w:rFonts w:ascii="Times New Roman" w:hAnsi="Times New Roman" w:cs="Times New Roman"/>
          <w:sz w:val="24"/>
          <w:szCs w:val="24"/>
        </w:rPr>
        <w:t xml:space="preserve"> детский  сад «</w:t>
      </w:r>
      <w:proofErr w:type="spellStart"/>
      <w:r>
        <w:rPr>
          <w:rFonts w:ascii="Times New Roman" w:hAnsi="Times New Roman" w:cs="Times New Roman"/>
          <w:sz w:val="24"/>
          <w:szCs w:val="24"/>
        </w:rPr>
        <w:t>Чебурашка</w:t>
      </w:r>
      <w:proofErr w:type="spellEnd"/>
      <w:r w:rsidRPr="002B7D83">
        <w:rPr>
          <w:rFonts w:ascii="Times New Roman" w:hAnsi="Times New Roman" w:cs="Times New Roman"/>
          <w:sz w:val="24"/>
          <w:szCs w:val="24"/>
        </w:rPr>
        <w:t>»</w:t>
      </w:r>
      <w:proofErr w:type="gramStart"/>
      <w:r w:rsidRPr="002B7D83">
        <w:rPr>
          <w:rFonts w:ascii="Times New Roman" w:hAnsi="Times New Roman" w:cs="Times New Roman"/>
          <w:sz w:val="24"/>
          <w:szCs w:val="24"/>
        </w:rPr>
        <w:t>.</w:t>
      </w:r>
      <w:proofErr w:type="gramEnd"/>
      <w:r w:rsidRPr="002B7D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7D83">
        <w:rPr>
          <w:rFonts w:ascii="Times New Roman" w:hAnsi="Times New Roman" w:cs="Times New Roman"/>
          <w:sz w:val="24"/>
          <w:szCs w:val="24"/>
        </w:rPr>
        <w:t xml:space="preserve"> </w:t>
      </w:r>
      <w:proofErr w:type="gramStart"/>
      <w:r w:rsidRPr="002B7D83">
        <w:rPr>
          <w:rFonts w:ascii="Times New Roman" w:hAnsi="Times New Roman" w:cs="Times New Roman"/>
          <w:sz w:val="24"/>
          <w:szCs w:val="24"/>
        </w:rPr>
        <w:t>в</w:t>
      </w:r>
      <w:proofErr w:type="gramEnd"/>
      <w:r w:rsidRPr="002B7D83">
        <w:rPr>
          <w:rFonts w:ascii="Times New Roman" w:hAnsi="Times New Roman" w:cs="Times New Roman"/>
          <w:sz w:val="24"/>
          <w:szCs w:val="24"/>
        </w:rPr>
        <w:t xml:space="preserve">оспитывалось </w:t>
      </w:r>
      <w:r>
        <w:rPr>
          <w:rFonts w:ascii="Times New Roman" w:hAnsi="Times New Roman" w:cs="Times New Roman"/>
          <w:color w:val="0D0D0D"/>
          <w:sz w:val="24"/>
          <w:szCs w:val="24"/>
        </w:rPr>
        <w:t>18</w:t>
      </w:r>
      <w:r w:rsidRPr="002B7D83">
        <w:rPr>
          <w:rFonts w:ascii="Times New Roman" w:hAnsi="Times New Roman" w:cs="Times New Roman"/>
          <w:color w:val="0D0D0D"/>
          <w:sz w:val="24"/>
          <w:szCs w:val="24"/>
        </w:rPr>
        <w:t xml:space="preserve"> </w:t>
      </w:r>
      <w:r>
        <w:rPr>
          <w:rFonts w:ascii="Times New Roman" w:hAnsi="Times New Roman" w:cs="Times New Roman"/>
          <w:sz w:val="24"/>
          <w:szCs w:val="24"/>
        </w:rPr>
        <w:t>детей, функционировала 1</w:t>
      </w:r>
      <w:r w:rsidRPr="002B7D83">
        <w:rPr>
          <w:rFonts w:ascii="Times New Roman" w:hAnsi="Times New Roman" w:cs="Times New Roman"/>
          <w:sz w:val="24"/>
          <w:szCs w:val="24"/>
        </w:rPr>
        <w:t xml:space="preserve"> </w:t>
      </w:r>
      <w:r>
        <w:rPr>
          <w:rFonts w:ascii="Times New Roman" w:hAnsi="Times New Roman" w:cs="Times New Roman"/>
          <w:sz w:val="24"/>
          <w:szCs w:val="24"/>
        </w:rPr>
        <w:t xml:space="preserve">разновозрастная </w:t>
      </w:r>
      <w:r w:rsidRPr="002B7D83">
        <w:rPr>
          <w:rFonts w:ascii="Times New Roman" w:hAnsi="Times New Roman" w:cs="Times New Roman"/>
          <w:sz w:val="24"/>
          <w:szCs w:val="24"/>
        </w:rPr>
        <w:t>групп</w:t>
      </w:r>
      <w:r>
        <w:rPr>
          <w:rFonts w:ascii="Times New Roman" w:hAnsi="Times New Roman" w:cs="Times New Roman"/>
          <w:sz w:val="24"/>
          <w:szCs w:val="24"/>
        </w:rPr>
        <w:t xml:space="preserve">а </w:t>
      </w:r>
      <w:r>
        <w:rPr>
          <w:rFonts w:ascii="Times New Roman" w:hAnsi="Times New Roman" w:cs="Times New Roman"/>
          <w:color w:val="0D0D0D"/>
          <w:sz w:val="24"/>
          <w:szCs w:val="24"/>
        </w:rPr>
        <w:t>(с 2</w:t>
      </w:r>
      <w:r w:rsidRPr="00CB5A87">
        <w:rPr>
          <w:rFonts w:ascii="Times New Roman" w:hAnsi="Times New Roman" w:cs="Times New Roman"/>
          <w:color w:val="0D0D0D"/>
          <w:sz w:val="24"/>
          <w:szCs w:val="24"/>
        </w:rPr>
        <w:t xml:space="preserve"> до 7 лет).</w:t>
      </w:r>
    </w:p>
    <w:p w:rsidR="00D32989" w:rsidRPr="00D8521A" w:rsidRDefault="00D32989" w:rsidP="00D32989">
      <w:pPr>
        <w:pStyle w:val="consplustitle"/>
        <w:tabs>
          <w:tab w:val="left" w:pos="851"/>
          <w:tab w:val="left" w:pos="993"/>
        </w:tabs>
        <w:spacing w:before="0" w:beforeAutospacing="0" w:after="0" w:afterAutospacing="0"/>
        <w:jc w:val="both"/>
        <w:rPr>
          <w:rFonts w:ascii="Times New Roman" w:hAnsi="Times New Roman"/>
        </w:rPr>
      </w:pPr>
      <w:r>
        <w:rPr>
          <w:color w:val="0D0D0D"/>
        </w:rPr>
        <w:t xml:space="preserve">          </w:t>
      </w:r>
      <w:r w:rsidRPr="00D8521A">
        <w:rPr>
          <w:rFonts w:ascii="Times New Roman" w:hAnsi="Times New Roman"/>
          <w:color w:val="0D0D0D"/>
        </w:rPr>
        <w:t>Комплектование групп</w:t>
      </w:r>
      <w:r>
        <w:rPr>
          <w:rFonts w:ascii="Times New Roman" w:hAnsi="Times New Roman"/>
          <w:color w:val="0D0D0D"/>
        </w:rPr>
        <w:t>ы</w:t>
      </w:r>
      <w:r w:rsidRPr="00D8521A">
        <w:rPr>
          <w:rFonts w:ascii="Times New Roman" w:hAnsi="Times New Roman"/>
          <w:color w:val="0D0D0D"/>
        </w:rPr>
        <w:t xml:space="preserve"> МБДОУ ведется в соответствии с годовым планом работы учреждения, «Положением о </w:t>
      </w:r>
      <w:r>
        <w:rPr>
          <w:rFonts w:ascii="Times New Roman" w:hAnsi="Times New Roman"/>
          <w:color w:val="0D0D0D"/>
        </w:rPr>
        <w:t>правилах приёма детей в МБДОУ</w:t>
      </w:r>
      <w:proofErr w:type="gramStart"/>
      <w:r>
        <w:rPr>
          <w:rFonts w:ascii="Times New Roman" w:hAnsi="Times New Roman"/>
        </w:rPr>
        <w:t>«</w:t>
      </w:r>
      <w:proofErr w:type="spellStart"/>
      <w:r>
        <w:rPr>
          <w:rFonts w:ascii="Times New Roman" w:hAnsi="Times New Roman"/>
        </w:rPr>
        <w:t>Б</w:t>
      </w:r>
      <w:proofErr w:type="gramEnd"/>
      <w:r>
        <w:rPr>
          <w:rFonts w:ascii="Times New Roman" w:hAnsi="Times New Roman"/>
        </w:rPr>
        <w:t>айцуровский</w:t>
      </w:r>
      <w:proofErr w:type="spellEnd"/>
      <w:r>
        <w:rPr>
          <w:rFonts w:ascii="Times New Roman" w:hAnsi="Times New Roman"/>
        </w:rPr>
        <w:t xml:space="preserve"> детский  сад «</w:t>
      </w:r>
      <w:proofErr w:type="spellStart"/>
      <w:r>
        <w:rPr>
          <w:rFonts w:ascii="Times New Roman" w:hAnsi="Times New Roman"/>
        </w:rPr>
        <w:t>Чебурашка</w:t>
      </w:r>
      <w:proofErr w:type="spellEnd"/>
      <w:r>
        <w:rPr>
          <w:rFonts w:ascii="Times New Roman" w:hAnsi="Times New Roman"/>
        </w:rPr>
        <w:t>»,</w:t>
      </w:r>
      <w:r>
        <w:rPr>
          <w:rFonts w:ascii="Times New Roman" w:hAnsi="Times New Roman"/>
          <w:color w:val="0D0D0D"/>
        </w:rPr>
        <w:t xml:space="preserve"> </w:t>
      </w:r>
      <w:r w:rsidRPr="00D8521A">
        <w:rPr>
          <w:rFonts w:ascii="Times New Roman" w:hAnsi="Times New Roman"/>
        </w:rPr>
        <w:t xml:space="preserve">«Порядка приёма на обучение по образовательным программам дошкольного </w:t>
      </w:r>
      <w:r>
        <w:rPr>
          <w:rFonts w:ascii="Times New Roman" w:hAnsi="Times New Roman"/>
        </w:rPr>
        <w:t>образования» (утв. Приказом Мини</w:t>
      </w:r>
      <w:r w:rsidRPr="00D8521A">
        <w:rPr>
          <w:rFonts w:ascii="Times New Roman" w:hAnsi="Times New Roman"/>
        </w:rPr>
        <w:t>стерства образования и науки РФ от 08.04.2014 года),  действующими федеральными и региональными нормативными документами в области образования.</w:t>
      </w:r>
    </w:p>
    <w:p w:rsidR="00D32989" w:rsidRPr="00D8521A" w:rsidRDefault="00D32989" w:rsidP="00D32989">
      <w:pPr>
        <w:pStyle w:val="100"/>
        <w:shd w:val="clear" w:color="auto" w:fill="auto"/>
        <w:spacing w:before="0" w:line="240" w:lineRule="auto"/>
        <w:ind w:left="20" w:right="20" w:firstLine="600"/>
        <w:jc w:val="both"/>
        <w:rPr>
          <w:color w:val="0D0D0D"/>
          <w:sz w:val="24"/>
          <w:szCs w:val="24"/>
        </w:rPr>
      </w:pPr>
      <w:r w:rsidRPr="00D8521A">
        <w:rPr>
          <w:color w:val="0D0D0D"/>
          <w:sz w:val="24"/>
          <w:szCs w:val="24"/>
        </w:rPr>
        <w:t xml:space="preserve">Порядок приёма и зачисления детей в МБДОУ осуществляется из числа внесённых в электронную базу данных </w:t>
      </w:r>
      <w:proofErr w:type="gramStart"/>
      <w:r w:rsidRPr="00D8521A">
        <w:rPr>
          <w:color w:val="0D0D0D"/>
          <w:sz w:val="24"/>
          <w:szCs w:val="24"/>
        </w:rPr>
        <w:t>очередников управления образования администрац</w:t>
      </w:r>
      <w:r>
        <w:rPr>
          <w:color w:val="0D0D0D"/>
          <w:sz w:val="24"/>
          <w:szCs w:val="24"/>
        </w:rPr>
        <w:t>ии Борисовского района</w:t>
      </w:r>
      <w:proofErr w:type="gramEnd"/>
      <w:r w:rsidRPr="00D8521A">
        <w:rPr>
          <w:color w:val="0D0D0D"/>
          <w:sz w:val="24"/>
          <w:szCs w:val="24"/>
        </w:rPr>
        <w:t>. Возраст приема детей в учреждение определяется Уставом ДОУ. Ребёнок принимается в МБДОУ на основании письменного заявления родителей (законных представителе) и путевки, выданной управлением образования администраци</w:t>
      </w:r>
      <w:r>
        <w:rPr>
          <w:color w:val="0D0D0D"/>
          <w:sz w:val="24"/>
          <w:szCs w:val="24"/>
        </w:rPr>
        <w:t>и  Борисовского района</w:t>
      </w:r>
      <w:r w:rsidRPr="00D8521A">
        <w:rPr>
          <w:color w:val="0D0D0D"/>
          <w:sz w:val="24"/>
          <w:szCs w:val="24"/>
        </w:rPr>
        <w:t>. Контингент воспитанников формируется в соответствии с их возрастом.</w:t>
      </w:r>
    </w:p>
    <w:p w:rsidR="00D32989" w:rsidRPr="00D8521A" w:rsidRDefault="00D32989" w:rsidP="00D32989">
      <w:pPr>
        <w:pStyle w:val="100"/>
        <w:shd w:val="clear" w:color="auto" w:fill="auto"/>
        <w:spacing w:before="0" w:line="240" w:lineRule="auto"/>
        <w:ind w:left="20" w:right="20" w:firstLine="600"/>
        <w:jc w:val="both"/>
        <w:rPr>
          <w:color w:val="0D0D0D"/>
          <w:sz w:val="24"/>
          <w:szCs w:val="24"/>
        </w:rPr>
      </w:pPr>
      <w:r w:rsidRPr="00D8521A">
        <w:rPr>
          <w:color w:val="0D0D0D"/>
          <w:sz w:val="24"/>
          <w:szCs w:val="24"/>
        </w:rPr>
        <w:t xml:space="preserve">Для регистрации сведений о детях и родителях (законных представителях) и контроля за движением контингента детей в МБДОУ ведётся Книга учёта движения детей, </w:t>
      </w:r>
      <w:proofErr w:type="gramStart"/>
      <w:r w:rsidRPr="00D8521A">
        <w:rPr>
          <w:color w:val="0D0D0D"/>
          <w:sz w:val="24"/>
          <w:szCs w:val="24"/>
        </w:rPr>
        <w:t>в</w:t>
      </w:r>
      <w:proofErr w:type="gramEnd"/>
      <w:r w:rsidRPr="00D8521A">
        <w:rPr>
          <w:color w:val="0D0D0D"/>
          <w:sz w:val="24"/>
          <w:szCs w:val="24"/>
        </w:rPr>
        <w:t xml:space="preserve"> которой фиксируется:</w:t>
      </w:r>
    </w:p>
    <w:p w:rsidR="00D32989" w:rsidRPr="00D8521A" w:rsidRDefault="00D32989" w:rsidP="00D32989">
      <w:pPr>
        <w:pStyle w:val="100"/>
        <w:shd w:val="clear" w:color="auto" w:fill="auto"/>
        <w:tabs>
          <w:tab w:val="left" w:pos="303"/>
        </w:tabs>
        <w:spacing w:before="0" w:line="240" w:lineRule="auto"/>
        <w:ind w:left="20" w:firstLine="0"/>
        <w:jc w:val="both"/>
        <w:rPr>
          <w:color w:val="0D0D0D"/>
          <w:sz w:val="24"/>
          <w:szCs w:val="24"/>
        </w:rPr>
      </w:pPr>
      <w:r w:rsidRPr="00D8521A">
        <w:rPr>
          <w:color w:val="0D0D0D"/>
          <w:sz w:val="24"/>
          <w:szCs w:val="24"/>
        </w:rPr>
        <w:t>а)</w:t>
      </w:r>
      <w:r w:rsidRPr="00D8521A">
        <w:rPr>
          <w:color w:val="0D0D0D"/>
          <w:sz w:val="24"/>
          <w:szCs w:val="24"/>
        </w:rPr>
        <w:tab/>
        <w:t>количество детей, принятых в учреждение в течение учебного года;</w:t>
      </w:r>
    </w:p>
    <w:p w:rsidR="00D32989" w:rsidRPr="00D8521A" w:rsidRDefault="00D32989" w:rsidP="00D32989">
      <w:pPr>
        <w:pStyle w:val="100"/>
        <w:shd w:val="clear" w:color="auto" w:fill="auto"/>
        <w:tabs>
          <w:tab w:val="left" w:pos="322"/>
        </w:tabs>
        <w:spacing w:before="0" w:line="240" w:lineRule="auto"/>
        <w:ind w:left="20" w:firstLine="0"/>
        <w:jc w:val="both"/>
        <w:rPr>
          <w:color w:val="0D0D0D"/>
          <w:sz w:val="24"/>
          <w:szCs w:val="24"/>
        </w:rPr>
      </w:pPr>
      <w:r w:rsidRPr="00D8521A">
        <w:rPr>
          <w:color w:val="0D0D0D"/>
          <w:sz w:val="24"/>
          <w:szCs w:val="24"/>
        </w:rPr>
        <w:t>б)</w:t>
      </w:r>
      <w:r w:rsidRPr="00D8521A">
        <w:rPr>
          <w:color w:val="0D0D0D"/>
          <w:sz w:val="24"/>
          <w:szCs w:val="24"/>
        </w:rPr>
        <w:tab/>
        <w:t>количество детей, выбывших из учреждения (с указанием причины).</w:t>
      </w:r>
    </w:p>
    <w:p w:rsidR="00D32989" w:rsidRPr="00D8521A" w:rsidRDefault="00D32989" w:rsidP="00D32989">
      <w:pPr>
        <w:pStyle w:val="100"/>
        <w:shd w:val="clear" w:color="auto" w:fill="auto"/>
        <w:spacing w:before="0" w:line="240" w:lineRule="auto"/>
        <w:ind w:left="20" w:right="20" w:firstLine="600"/>
        <w:jc w:val="both"/>
        <w:rPr>
          <w:color w:val="0D0D0D"/>
          <w:sz w:val="24"/>
          <w:szCs w:val="24"/>
        </w:rPr>
      </w:pPr>
      <w:r w:rsidRPr="00D8521A">
        <w:rPr>
          <w:color w:val="0D0D0D"/>
          <w:sz w:val="24"/>
          <w:szCs w:val="24"/>
        </w:rPr>
        <w:t>Порядок перевода ребенка в другое дошкольное образовательное учреждение, отчисления из МБДОУ регулир</w:t>
      </w:r>
      <w:r>
        <w:rPr>
          <w:color w:val="0D0D0D"/>
          <w:sz w:val="24"/>
          <w:szCs w:val="24"/>
        </w:rPr>
        <w:t xml:space="preserve">уется также </w:t>
      </w:r>
      <w:r w:rsidRPr="00D8521A">
        <w:rPr>
          <w:color w:val="0D0D0D"/>
          <w:sz w:val="24"/>
          <w:szCs w:val="24"/>
        </w:rPr>
        <w:t>По</w:t>
      </w:r>
      <w:r>
        <w:rPr>
          <w:color w:val="0D0D0D"/>
          <w:sz w:val="24"/>
          <w:szCs w:val="24"/>
        </w:rPr>
        <w:t xml:space="preserve">рядком </w:t>
      </w:r>
      <w:r w:rsidRPr="00D8521A">
        <w:rPr>
          <w:color w:val="0D0D0D"/>
          <w:sz w:val="24"/>
          <w:szCs w:val="24"/>
        </w:rPr>
        <w:t>приёма дет</w:t>
      </w:r>
      <w:r>
        <w:rPr>
          <w:color w:val="0D0D0D"/>
          <w:sz w:val="24"/>
          <w:szCs w:val="24"/>
        </w:rPr>
        <w:t xml:space="preserve">ей в МБДОУ  </w:t>
      </w:r>
      <w:r>
        <w:rPr>
          <w:sz w:val="24"/>
          <w:szCs w:val="24"/>
        </w:rPr>
        <w:t>«</w:t>
      </w:r>
      <w:proofErr w:type="spellStart"/>
      <w:r>
        <w:rPr>
          <w:sz w:val="24"/>
          <w:szCs w:val="24"/>
        </w:rPr>
        <w:t>Байцуровский</w:t>
      </w:r>
      <w:proofErr w:type="spellEnd"/>
      <w:r>
        <w:rPr>
          <w:sz w:val="24"/>
          <w:szCs w:val="24"/>
        </w:rPr>
        <w:t xml:space="preserve"> детский  сад «</w:t>
      </w:r>
      <w:proofErr w:type="spellStart"/>
      <w:r>
        <w:rPr>
          <w:sz w:val="24"/>
          <w:szCs w:val="24"/>
        </w:rPr>
        <w:t>Чебурашка</w:t>
      </w:r>
      <w:proofErr w:type="spellEnd"/>
      <w:r w:rsidRPr="002B7D83">
        <w:rPr>
          <w:sz w:val="24"/>
          <w:szCs w:val="24"/>
        </w:rPr>
        <w:t xml:space="preserve">».  </w:t>
      </w:r>
      <w:r w:rsidRPr="00D8521A">
        <w:rPr>
          <w:color w:val="0D0D0D"/>
        </w:rPr>
        <w:t xml:space="preserve"> </w:t>
      </w:r>
      <w:r w:rsidRPr="00D8521A">
        <w:rPr>
          <w:color w:val="0D0D0D"/>
          <w:sz w:val="24"/>
          <w:szCs w:val="24"/>
        </w:rPr>
        <w:t>Отчисление детей из учреждения оформляется приказом заведующего МБДОУ  и осуществляется в следующих случаях:</w:t>
      </w:r>
    </w:p>
    <w:p w:rsidR="00D32989" w:rsidRPr="00D8521A" w:rsidRDefault="00D32989" w:rsidP="00D32989">
      <w:pPr>
        <w:pStyle w:val="100"/>
        <w:shd w:val="clear" w:color="auto" w:fill="auto"/>
        <w:tabs>
          <w:tab w:val="left" w:pos="303"/>
        </w:tabs>
        <w:spacing w:before="0" w:line="240" w:lineRule="auto"/>
        <w:ind w:left="20" w:firstLine="0"/>
        <w:jc w:val="both"/>
        <w:rPr>
          <w:color w:val="0D0D0D"/>
          <w:sz w:val="24"/>
          <w:szCs w:val="24"/>
        </w:rPr>
      </w:pPr>
      <w:r w:rsidRPr="00D8521A">
        <w:rPr>
          <w:color w:val="0D0D0D"/>
          <w:sz w:val="24"/>
          <w:szCs w:val="24"/>
        </w:rPr>
        <w:t>а)</w:t>
      </w:r>
      <w:r w:rsidRPr="00D8521A">
        <w:rPr>
          <w:color w:val="0D0D0D"/>
          <w:sz w:val="24"/>
          <w:szCs w:val="24"/>
        </w:rPr>
        <w:tab/>
        <w:t>по письменному заявлению родителей (законных представителей);</w:t>
      </w:r>
    </w:p>
    <w:p w:rsidR="00D32989" w:rsidRPr="00D8521A" w:rsidRDefault="00D32989" w:rsidP="00D32989">
      <w:pPr>
        <w:pStyle w:val="100"/>
        <w:shd w:val="clear" w:color="auto" w:fill="auto"/>
        <w:tabs>
          <w:tab w:val="left" w:pos="380"/>
        </w:tabs>
        <w:spacing w:before="0" w:line="240" w:lineRule="auto"/>
        <w:ind w:left="20" w:right="20" w:firstLine="0"/>
        <w:jc w:val="both"/>
        <w:rPr>
          <w:color w:val="0D0D0D"/>
          <w:sz w:val="24"/>
          <w:szCs w:val="24"/>
        </w:rPr>
      </w:pPr>
      <w:r w:rsidRPr="00D8521A">
        <w:rPr>
          <w:color w:val="0D0D0D"/>
          <w:sz w:val="24"/>
          <w:szCs w:val="24"/>
        </w:rPr>
        <w:t>б)</w:t>
      </w:r>
      <w:r w:rsidRPr="00D8521A">
        <w:rPr>
          <w:color w:val="0D0D0D"/>
          <w:sz w:val="24"/>
          <w:szCs w:val="24"/>
        </w:rPr>
        <w:tab/>
        <w:t xml:space="preserve">на основании медицинского заключения о состоянии здоровья ребенка, препятствующего его дальнейшему пребыванию в Учреждении. </w:t>
      </w:r>
    </w:p>
    <w:p w:rsidR="00D32989" w:rsidRPr="00D8521A" w:rsidRDefault="00D32989" w:rsidP="00D32989">
      <w:pPr>
        <w:pStyle w:val="100"/>
        <w:shd w:val="clear" w:color="auto" w:fill="auto"/>
        <w:tabs>
          <w:tab w:val="left" w:leader="underscore" w:pos="9374"/>
        </w:tabs>
        <w:spacing w:before="0" w:line="240" w:lineRule="auto"/>
        <w:ind w:left="120" w:right="100" w:firstLine="560"/>
        <w:jc w:val="both"/>
        <w:rPr>
          <w:color w:val="0D0D0D"/>
          <w:sz w:val="24"/>
          <w:szCs w:val="24"/>
        </w:rPr>
      </w:pPr>
      <w:r>
        <w:rPr>
          <w:color w:val="0D0D0D"/>
          <w:sz w:val="24"/>
          <w:szCs w:val="24"/>
        </w:rPr>
        <w:t>В период с 01.09.2016 года по 31.05.2017</w:t>
      </w:r>
      <w:r w:rsidRPr="00D8521A">
        <w:rPr>
          <w:color w:val="0D0D0D"/>
          <w:sz w:val="24"/>
          <w:szCs w:val="24"/>
        </w:rPr>
        <w:t xml:space="preserve"> года контингент вос</w:t>
      </w:r>
      <w:r>
        <w:rPr>
          <w:color w:val="0D0D0D"/>
          <w:sz w:val="24"/>
          <w:szCs w:val="24"/>
        </w:rPr>
        <w:t xml:space="preserve">питанников МБДОУ представлен 18 </w:t>
      </w:r>
      <w:r w:rsidRPr="00D8521A">
        <w:rPr>
          <w:color w:val="0D0D0D"/>
          <w:sz w:val="24"/>
          <w:szCs w:val="24"/>
        </w:rPr>
        <w:t xml:space="preserve">дошкольниками. Анализ причин </w:t>
      </w:r>
      <w:r w:rsidRPr="00D8521A">
        <w:rPr>
          <w:rStyle w:val="23"/>
          <w:color w:val="0D0D0D"/>
          <w:sz w:val="24"/>
          <w:szCs w:val="24"/>
          <w:u w:val="none"/>
        </w:rPr>
        <w:t>движения контингента воспитанников показывает следующее:</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384"/>
        <w:gridCol w:w="3095"/>
        <w:gridCol w:w="1725"/>
        <w:gridCol w:w="2960"/>
      </w:tblGrid>
      <w:tr w:rsidR="00D32989" w:rsidRPr="00CF47C5" w:rsidTr="00E52FC7">
        <w:trPr>
          <w:trHeight w:val="288"/>
        </w:trPr>
        <w:tc>
          <w:tcPr>
            <w:tcW w:w="6204" w:type="dxa"/>
            <w:gridSpan w:val="3"/>
            <w:shd w:val="clear" w:color="auto" w:fill="auto"/>
          </w:tcPr>
          <w:p w:rsidR="00D32989" w:rsidRPr="00CF47C5" w:rsidRDefault="00D32989" w:rsidP="00E52FC7">
            <w:pPr>
              <w:framePr w:wrap="notBeside" w:vAnchor="text" w:hAnchor="text" w:xAlign="center" w:y="1"/>
              <w:spacing w:after="0" w:line="240" w:lineRule="auto"/>
              <w:ind w:left="2600"/>
              <w:rPr>
                <w:rFonts w:ascii="Times New Roman" w:hAnsi="Times New Roman" w:cs="Times New Roman"/>
                <w:b/>
                <w:bCs/>
                <w:color w:val="0D0D0D"/>
                <w:sz w:val="24"/>
                <w:szCs w:val="24"/>
              </w:rPr>
            </w:pPr>
            <w:r w:rsidRPr="00CF47C5">
              <w:rPr>
                <w:rFonts w:ascii="Times New Roman" w:hAnsi="Times New Roman" w:cs="Times New Roman"/>
                <w:b/>
                <w:bCs/>
                <w:color w:val="0D0D0D"/>
                <w:sz w:val="24"/>
                <w:szCs w:val="24"/>
              </w:rPr>
              <w:t>Период</w:t>
            </w:r>
          </w:p>
        </w:tc>
        <w:tc>
          <w:tcPr>
            <w:tcW w:w="2960" w:type="dxa"/>
            <w:shd w:val="clear" w:color="auto" w:fill="auto"/>
          </w:tcPr>
          <w:p w:rsidR="00D32989" w:rsidRPr="00CF47C5" w:rsidRDefault="00D32989" w:rsidP="00E52FC7">
            <w:pPr>
              <w:framePr w:wrap="notBeside" w:vAnchor="text" w:hAnchor="text" w:xAlign="center" w:y="1"/>
              <w:spacing w:after="0" w:line="240" w:lineRule="auto"/>
              <w:ind w:left="120"/>
              <w:rPr>
                <w:rFonts w:ascii="Times New Roman" w:hAnsi="Times New Roman" w:cs="Times New Roman"/>
                <w:b/>
                <w:bCs/>
                <w:color w:val="0D0D0D"/>
                <w:sz w:val="24"/>
                <w:szCs w:val="24"/>
              </w:rPr>
            </w:pPr>
            <w:r>
              <w:rPr>
                <w:rFonts w:ascii="Times New Roman" w:hAnsi="Times New Roman" w:cs="Times New Roman"/>
                <w:b/>
                <w:bCs/>
                <w:color w:val="0D0D0D"/>
                <w:sz w:val="24"/>
                <w:szCs w:val="24"/>
              </w:rPr>
              <w:t>01.09.2016</w:t>
            </w:r>
            <w:r w:rsidRPr="00CF47C5">
              <w:rPr>
                <w:rFonts w:ascii="Times New Roman" w:hAnsi="Times New Roman" w:cs="Times New Roman"/>
                <w:b/>
                <w:bCs/>
                <w:color w:val="0D0D0D"/>
                <w:sz w:val="24"/>
                <w:szCs w:val="24"/>
              </w:rPr>
              <w:t xml:space="preserve"> года по 31.0</w:t>
            </w:r>
            <w:r>
              <w:rPr>
                <w:rFonts w:ascii="Times New Roman" w:hAnsi="Times New Roman" w:cs="Times New Roman"/>
                <w:b/>
                <w:bCs/>
                <w:color w:val="0D0D0D"/>
                <w:sz w:val="24"/>
                <w:szCs w:val="24"/>
              </w:rPr>
              <w:t>5.2017 года</w:t>
            </w:r>
          </w:p>
        </w:tc>
      </w:tr>
      <w:tr w:rsidR="00D32989" w:rsidRPr="00CF47C5" w:rsidTr="00E52FC7">
        <w:trPr>
          <w:trHeight w:val="288"/>
        </w:trPr>
        <w:tc>
          <w:tcPr>
            <w:tcW w:w="6204" w:type="dxa"/>
            <w:gridSpan w:val="3"/>
            <w:shd w:val="clear" w:color="auto" w:fill="auto"/>
          </w:tcPr>
          <w:p w:rsidR="00D32989" w:rsidRPr="00CF47C5" w:rsidRDefault="00D32989" w:rsidP="00E52FC7">
            <w:pPr>
              <w:framePr w:wrap="notBeside" w:vAnchor="text" w:hAnchor="text" w:xAlign="center" w:y="1"/>
              <w:spacing w:after="0" w:line="240" w:lineRule="auto"/>
              <w:ind w:left="460"/>
              <w:rPr>
                <w:rFonts w:ascii="Times New Roman" w:hAnsi="Times New Roman" w:cs="Times New Roman"/>
                <w:b/>
                <w:bCs/>
                <w:color w:val="0D0D0D"/>
                <w:sz w:val="24"/>
                <w:szCs w:val="24"/>
              </w:rPr>
            </w:pPr>
            <w:r w:rsidRPr="00CF47C5">
              <w:rPr>
                <w:rFonts w:ascii="Times New Roman" w:hAnsi="Times New Roman" w:cs="Times New Roman"/>
                <w:color w:val="0D0D0D"/>
                <w:sz w:val="24"/>
                <w:szCs w:val="24"/>
              </w:rPr>
              <w:t xml:space="preserve">количественный контингент </w:t>
            </w:r>
            <w:proofErr w:type="gramStart"/>
            <w:r w:rsidRPr="00CF47C5">
              <w:rPr>
                <w:rFonts w:ascii="Times New Roman" w:hAnsi="Times New Roman" w:cs="Times New Roman"/>
                <w:color w:val="0D0D0D"/>
                <w:sz w:val="24"/>
                <w:szCs w:val="24"/>
              </w:rPr>
              <w:t>зачисленных</w:t>
            </w:r>
            <w:proofErr w:type="gramEnd"/>
            <w:r w:rsidRPr="00CF47C5">
              <w:rPr>
                <w:rFonts w:ascii="Times New Roman" w:hAnsi="Times New Roman" w:cs="Times New Roman"/>
                <w:color w:val="0D0D0D"/>
                <w:sz w:val="24"/>
                <w:szCs w:val="24"/>
              </w:rPr>
              <w:t xml:space="preserve"> в ДОУ</w:t>
            </w:r>
          </w:p>
        </w:tc>
        <w:tc>
          <w:tcPr>
            <w:tcW w:w="2960" w:type="dxa"/>
            <w:shd w:val="clear" w:color="auto" w:fill="auto"/>
          </w:tcPr>
          <w:p w:rsidR="00D32989" w:rsidRPr="00CF47C5" w:rsidRDefault="00D32989" w:rsidP="00E52FC7">
            <w:pPr>
              <w:framePr w:wrap="notBeside" w:vAnchor="text" w:hAnchor="text" w:xAlign="center" w:y="1"/>
              <w:spacing w:after="0" w:line="240" w:lineRule="auto"/>
              <w:ind w:left="1540"/>
              <w:rPr>
                <w:rFonts w:ascii="Times New Roman" w:hAnsi="Times New Roman" w:cs="Times New Roman"/>
                <w:color w:val="0D0D0D"/>
                <w:sz w:val="24"/>
                <w:szCs w:val="24"/>
              </w:rPr>
            </w:pPr>
            <w:r>
              <w:rPr>
                <w:rFonts w:ascii="Times New Roman" w:hAnsi="Times New Roman" w:cs="Times New Roman"/>
                <w:color w:val="0D0D0D"/>
                <w:sz w:val="24"/>
                <w:szCs w:val="24"/>
              </w:rPr>
              <w:t>18</w:t>
            </w:r>
          </w:p>
        </w:tc>
      </w:tr>
      <w:tr w:rsidR="00D32989" w:rsidRPr="00CF47C5" w:rsidTr="00E52FC7">
        <w:trPr>
          <w:trHeight w:val="283"/>
        </w:trPr>
        <w:tc>
          <w:tcPr>
            <w:tcW w:w="6204" w:type="dxa"/>
            <w:gridSpan w:val="3"/>
            <w:shd w:val="clear" w:color="auto" w:fill="auto"/>
          </w:tcPr>
          <w:p w:rsidR="00D32989" w:rsidRPr="00CF47C5" w:rsidRDefault="00D32989" w:rsidP="00E52FC7">
            <w:pPr>
              <w:framePr w:wrap="notBeside" w:vAnchor="text" w:hAnchor="text" w:xAlign="center" w:y="1"/>
              <w:spacing w:after="0" w:line="240" w:lineRule="auto"/>
              <w:ind w:left="460"/>
              <w:rPr>
                <w:rFonts w:ascii="Times New Roman" w:hAnsi="Times New Roman" w:cs="Times New Roman"/>
                <w:b/>
                <w:bCs/>
                <w:color w:val="0D0D0D"/>
                <w:sz w:val="24"/>
                <w:szCs w:val="24"/>
              </w:rPr>
            </w:pPr>
            <w:r w:rsidRPr="00CF47C5">
              <w:rPr>
                <w:rFonts w:ascii="Times New Roman" w:hAnsi="Times New Roman" w:cs="Times New Roman"/>
                <w:color w:val="0D0D0D"/>
                <w:sz w:val="24"/>
                <w:szCs w:val="24"/>
              </w:rPr>
              <w:t xml:space="preserve">количественный контингент </w:t>
            </w:r>
            <w:proofErr w:type="gramStart"/>
            <w:r w:rsidRPr="00CF47C5">
              <w:rPr>
                <w:rFonts w:ascii="Times New Roman" w:hAnsi="Times New Roman" w:cs="Times New Roman"/>
                <w:color w:val="0D0D0D"/>
                <w:sz w:val="24"/>
                <w:szCs w:val="24"/>
              </w:rPr>
              <w:t>выбывших</w:t>
            </w:r>
            <w:proofErr w:type="gramEnd"/>
            <w:r w:rsidRPr="00CF47C5">
              <w:rPr>
                <w:rFonts w:ascii="Times New Roman" w:hAnsi="Times New Roman" w:cs="Times New Roman"/>
                <w:color w:val="0D0D0D"/>
                <w:sz w:val="24"/>
                <w:szCs w:val="24"/>
              </w:rPr>
              <w:t xml:space="preserve"> из ДОУ</w:t>
            </w:r>
          </w:p>
        </w:tc>
        <w:tc>
          <w:tcPr>
            <w:tcW w:w="2960" w:type="dxa"/>
            <w:shd w:val="clear" w:color="auto" w:fill="auto"/>
          </w:tcPr>
          <w:p w:rsidR="00D32989" w:rsidRPr="00CF47C5" w:rsidRDefault="00D32989" w:rsidP="00E52FC7">
            <w:pPr>
              <w:framePr w:wrap="notBeside" w:vAnchor="text" w:hAnchor="text" w:xAlign="center" w:y="1"/>
              <w:spacing w:after="0" w:line="240" w:lineRule="auto"/>
              <w:rPr>
                <w:rFonts w:ascii="Times New Roman" w:hAnsi="Times New Roman" w:cs="Times New Roman"/>
                <w:color w:val="0D0D0D"/>
                <w:sz w:val="24"/>
                <w:szCs w:val="24"/>
              </w:rPr>
            </w:pPr>
            <w:r>
              <w:rPr>
                <w:rFonts w:ascii="Times New Roman" w:hAnsi="Times New Roman" w:cs="Times New Roman"/>
                <w:color w:val="0D0D0D"/>
                <w:sz w:val="24"/>
                <w:szCs w:val="24"/>
              </w:rPr>
              <w:t xml:space="preserve">                       3/17%</w:t>
            </w:r>
          </w:p>
        </w:tc>
      </w:tr>
      <w:tr w:rsidR="00D32989" w:rsidRPr="00CF47C5" w:rsidTr="00E52FC7">
        <w:trPr>
          <w:trHeight w:val="288"/>
        </w:trPr>
        <w:tc>
          <w:tcPr>
            <w:tcW w:w="1384" w:type="dxa"/>
            <w:vMerge w:val="restart"/>
            <w:shd w:val="clear" w:color="auto" w:fill="auto"/>
          </w:tcPr>
          <w:p w:rsidR="00D32989" w:rsidRPr="00CF47C5" w:rsidRDefault="00D32989" w:rsidP="00E52FC7">
            <w:pPr>
              <w:framePr w:wrap="notBeside" w:vAnchor="text" w:hAnchor="text" w:xAlign="center" w:y="1"/>
              <w:spacing w:after="0" w:line="240" w:lineRule="auto"/>
              <w:ind w:left="220"/>
              <w:rPr>
                <w:rFonts w:ascii="Times New Roman" w:hAnsi="Times New Roman" w:cs="Times New Roman"/>
                <w:b/>
                <w:bCs/>
                <w:color w:val="0D0D0D"/>
                <w:sz w:val="24"/>
                <w:szCs w:val="24"/>
              </w:rPr>
            </w:pPr>
            <w:r w:rsidRPr="00CF47C5">
              <w:rPr>
                <w:rFonts w:ascii="Times New Roman" w:hAnsi="Times New Roman" w:cs="Times New Roman"/>
                <w:color w:val="0D0D0D"/>
                <w:sz w:val="24"/>
                <w:szCs w:val="24"/>
              </w:rPr>
              <w:t>Выбыли</w:t>
            </w:r>
          </w:p>
        </w:tc>
        <w:tc>
          <w:tcPr>
            <w:tcW w:w="3095" w:type="dxa"/>
            <w:vMerge w:val="restart"/>
            <w:shd w:val="clear" w:color="auto" w:fill="auto"/>
          </w:tcPr>
          <w:p w:rsidR="00D32989" w:rsidRPr="00CF47C5" w:rsidRDefault="00D32989" w:rsidP="00E52FC7">
            <w:pPr>
              <w:framePr w:wrap="notBeside" w:vAnchor="text" w:hAnchor="text" w:xAlign="center" w:y="1"/>
              <w:spacing w:after="0" w:line="240" w:lineRule="auto"/>
              <w:ind w:left="120"/>
              <w:rPr>
                <w:rFonts w:ascii="Times New Roman" w:hAnsi="Times New Roman" w:cs="Times New Roman"/>
                <w:color w:val="0D0D0D"/>
                <w:sz w:val="24"/>
                <w:szCs w:val="24"/>
              </w:rPr>
            </w:pPr>
            <w:r w:rsidRPr="00CF47C5">
              <w:rPr>
                <w:rFonts w:ascii="Times New Roman" w:hAnsi="Times New Roman" w:cs="Times New Roman"/>
                <w:color w:val="0D0D0D"/>
                <w:sz w:val="24"/>
                <w:szCs w:val="24"/>
              </w:rPr>
              <w:t>Выпущено в 1 класс</w:t>
            </w:r>
          </w:p>
        </w:tc>
        <w:tc>
          <w:tcPr>
            <w:tcW w:w="1725" w:type="dxa"/>
            <w:shd w:val="clear" w:color="auto" w:fill="auto"/>
          </w:tcPr>
          <w:p w:rsidR="00D32989" w:rsidRPr="00CF47C5" w:rsidRDefault="00D32989" w:rsidP="00E52FC7">
            <w:pPr>
              <w:framePr w:wrap="notBeside" w:vAnchor="text" w:hAnchor="text" w:xAlign="center" w:y="1"/>
              <w:spacing w:after="0" w:line="240" w:lineRule="auto"/>
              <w:ind w:left="120"/>
              <w:rPr>
                <w:rFonts w:ascii="Times New Roman" w:hAnsi="Times New Roman" w:cs="Times New Roman"/>
                <w:color w:val="0D0D0D"/>
                <w:sz w:val="24"/>
                <w:szCs w:val="24"/>
              </w:rPr>
            </w:pPr>
            <w:r w:rsidRPr="00CF47C5">
              <w:rPr>
                <w:rFonts w:ascii="Times New Roman" w:hAnsi="Times New Roman" w:cs="Times New Roman"/>
                <w:color w:val="0D0D0D"/>
                <w:sz w:val="24"/>
                <w:szCs w:val="24"/>
              </w:rPr>
              <w:t>Количество</w:t>
            </w:r>
          </w:p>
        </w:tc>
        <w:tc>
          <w:tcPr>
            <w:tcW w:w="2960" w:type="dxa"/>
            <w:shd w:val="clear" w:color="auto" w:fill="auto"/>
          </w:tcPr>
          <w:p w:rsidR="00D32989" w:rsidRPr="00CF47C5" w:rsidRDefault="00D32989" w:rsidP="00E52FC7">
            <w:pPr>
              <w:framePr w:wrap="notBeside" w:vAnchor="text" w:hAnchor="text" w:xAlign="center" w:y="1"/>
              <w:spacing w:after="0" w:line="240" w:lineRule="auto"/>
              <w:ind w:left="1540"/>
              <w:rPr>
                <w:rFonts w:ascii="Times New Roman" w:hAnsi="Times New Roman" w:cs="Times New Roman"/>
                <w:color w:val="0D0D0D"/>
                <w:sz w:val="24"/>
                <w:szCs w:val="24"/>
              </w:rPr>
            </w:pPr>
            <w:r>
              <w:rPr>
                <w:rFonts w:ascii="Times New Roman" w:hAnsi="Times New Roman" w:cs="Times New Roman"/>
                <w:color w:val="0D0D0D"/>
                <w:sz w:val="24"/>
                <w:szCs w:val="24"/>
              </w:rPr>
              <w:t>3</w:t>
            </w:r>
          </w:p>
        </w:tc>
      </w:tr>
      <w:tr w:rsidR="00D32989" w:rsidRPr="00CF47C5" w:rsidTr="00E52FC7">
        <w:trPr>
          <w:trHeight w:val="283"/>
        </w:trPr>
        <w:tc>
          <w:tcPr>
            <w:tcW w:w="1384" w:type="dxa"/>
            <w:vMerge/>
            <w:shd w:val="clear" w:color="auto" w:fill="auto"/>
          </w:tcPr>
          <w:p w:rsidR="00D32989" w:rsidRPr="00CF47C5" w:rsidRDefault="00D32989" w:rsidP="00E52FC7">
            <w:pPr>
              <w:framePr w:wrap="notBeside" w:vAnchor="text" w:hAnchor="text" w:xAlign="center" w:y="1"/>
              <w:spacing w:after="0" w:line="240" w:lineRule="auto"/>
              <w:rPr>
                <w:rFonts w:ascii="Times New Roman" w:hAnsi="Times New Roman" w:cs="Times New Roman"/>
                <w:b/>
                <w:bCs/>
                <w:color w:val="0D0D0D"/>
                <w:sz w:val="24"/>
                <w:szCs w:val="24"/>
              </w:rPr>
            </w:pPr>
          </w:p>
        </w:tc>
        <w:tc>
          <w:tcPr>
            <w:tcW w:w="3095" w:type="dxa"/>
            <w:vMerge/>
            <w:shd w:val="clear" w:color="auto" w:fill="auto"/>
          </w:tcPr>
          <w:p w:rsidR="00D32989" w:rsidRPr="00CF47C5" w:rsidRDefault="00D32989" w:rsidP="00E52FC7">
            <w:pPr>
              <w:framePr w:wrap="notBeside" w:vAnchor="text" w:hAnchor="text" w:xAlign="center" w:y="1"/>
              <w:spacing w:after="0" w:line="240" w:lineRule="auto"/>
              <w:rPr>
                <w:rFonts w:ascii="Times New Roman" w:hAnsi="Times New Roman" w:cs="Times New Roman"/>
                <w:color w:val="0D0D0D"/>
                <w:sz w:val="24"/>
                <w:szCs w:val="24"/>
              </w:rPr>
            </w:pPr>
          </w:p>
        </w:tc>
        <w:tc>
          <w:tcPr>
            <w:tcW w:w="1725" w:type="dxa"/>
            <w:shd w:val="clear" w:color="auto" w:fill="auto"/>
          </w:tcPr>
          <w:p w:rsidR="00D32989" w:rsidRPr="00457181" w:rsidRDefault="00D32989" w:rsidP="00E52FC7">
            <w:pPr>
              <w:pStyle w:val="70"/>
              <w:framePr w:wrap="notBeside" w:vAnchor="text" w:hAnchor="text" w:xAlign="center" w:y="1"/>
              <w:shd w:val="clear" w:color="auto" w:fill="auto"/>
              <w:spacing w:line="240" w:lineRule="auto"/>
              <w:ind w:left="620"/>
              <w:rPr>
                <w:rFonts w:ascii="Calibri" w:hAnsi="Calibri"/>
                <w:color w:val="0D0D0D"/>
              </w:rPr>
            </w:pPr>
            <w:r w:rsidRPr="00457181">
              <w:rPr>
                <w:rFonts w:ascii="Calibri" w:hAnsi="Calibri"/>
                <w:color w:val="0D0D0D"/>
              </w:rPr>
              <w:t>%</w:t>
            </w:r>
          </w:p>
        </w:tc>
        <w:tc>
          <w:tcPr>
            <w:tcW w:w="2960" w:type="dxa"/>
            <w:shd w:val="clear" w:color="auto" w:fill="auto"/>
          </w:tcPr>
          <w:p w:rsidR="00D32989" w:rsidRPr="00CF47C5" w:rsidRDefault="00D32989" w:rsidP="00E52FC7">
            <w:pPr>
              <w:framePr w:wrap="notBeside" w:vAnchor="text" w:hAnchor="text" w:xAlign="center" w:y="1"/>
              <w:spacing w:after="0" w:line="240" w:lineRule="auto"/>
              <w:ind w:left="1540"/>
              <w:rPr>
                <w:rFonts w:ascii="Times New Roman" w:hAnsi="Times New Roman" w:cs="Times New Roman"/>
                <w:color w:val="0D0D0D"/>
                <w:sz w:val="24"/>
                <w:szCs w:val="24"/>
              </w:rPr>
            </w:pPr>
            <w:r>
              <w:rPr>
                <w:rFonts w:ascii="Times New Roman" w:hAnsi="Times New Roman" w:cs="Times New Roman"/>
                <w:color w:val="0D0D0D"/>
                <w:sz w:val="24"/>
                <w:szCs w:val="24"/>
              </w:rPr>
              <w:t xml:space="preserve">17 </w:t>
            </w:r>
            <w:r w:rsidRPr="00CF47C5">
              <w:rPr>
                <w:rFonts w:ascii="Times New Roman" w:hAnsi="Times New Roman" w:cs="Times New Roman"/>
                <w:color w:val="0D0D0D"/>
                <w:sz w:val="24"/>
                <w:szCs w:val="24"/>
              </w:rPr>
              <w:t>%</w:t>
            </w:r>
          </w:p>
        </w:tc>
      </w:tr>
      <w:tr w:rsidR="00D32989" w:rsidRPr="00CF47C5" w:rsidTr="00E52FC7">
        <w:trPr>
          <w:trHeight w:val="288"/>
        </w:trPr>
        <w:tc>
          <w:tcPr>
            <w:tcW w:w="1384" w:type="dxa"/>
            <w:vMerge/>
            <w:shd w:val="clear" w:color="auto" w:fill="auto"/>
          </w:tcPr>
          <w:p w:rsidR="00D32989" w:rsidRPr="00CF47C5" w:rsidRDefault="00D32989" w:rsidP="00E52FC7">
            <w:pPr>
              <w:framePr w:wrap="notBeside" w:vAnchor="text" w:hAnchor="text" w:xAlign="center" w:y="1"/>
              <w:spacing w:after="0" w:line="240" w:lineRule="auto"/>
              <w:rPr>
                <w:rFonts w:ascii="Times New Roman" w:hAnsi="Times New Roman" w:cs="Times New Roman"/>
                <w:b/>
                <w:bCs/>
                <w:color w:val="0D0D0D"/>
                <w:sz w:val="24"/>
                <w:szCs w:val="24"/>
              </w:rPr>
            </w:pPr>
          </w:p>
        </w:tc>
        <w:tc>
          <w:tcPr>
            <w:tcW w:w="3095" w:type="dxa"/>
            <w:vMerge w:val="restart"/>
            <w:shd w:val="clear" w:color="auto" w:fill="auto"/>
          </w:tcPr>
          <w:p w:rsidR="00D32989" w:rsidRPr="00CF47C5" w:rsidRDefault="00D32989" w:rsidP="00E52FC7">
            <w:pPr>
              <w:framePr w:wrap="notBeside" w:vAnchor="text" w:hAnchor="text" w:xAlign="center" w:y="1"/>
              <w:spacing w:after="0" w:line="240" w:lineRule="auto"/>
              <w:ind w:left="120"/>
              <w:rPr>
                <w:rFonts w:ascii="Times New Roman" w:hAnsi="Times New Roman" w:cs="Times New Roman"/>
                <w:color w:val="0D0D0D"/>
                <w:sz w:val="24"/>
                <w:szCs w:val="24"/>
              </w:rPr>
            </w:pPr>
            <w:r w:rsidRPr="00CF47C5">
              <w:rPr>
                <w:rFonts w:ascii="Times New Roman" w:hAnsi="Times New Roman" w:cs="Times New Roman"/>
                <w:color w:val="0D0D0D"/>
                <w:sz w:val="24"/>
                <w:szCs w:val="24"/>
              </w:rPr>
              <w:t>По медицинским показателям</w:t>
            </w:r>
          </w:p>
        </w:tc>
        <w:tc>
          <w:tcPr>
            <w:tcW w:w="1725" w:type="dxa"/>
            <w:shd w:val="clear" w:color="auto" w:fill="auto"/>
          </w:tcPr>
          <w:p w:rsidR="00D32989" w:rsidRPr="00CF47C5" w:rsidRDefault="00D32989" w:rsidP="00E52FC7">
            <w:pPr>
              <w:framePr w:wrap="notBeside" w:vAnchor="text" w:hAnchor="text" w:xAlign="center" w:y="1"/>
              <w:spacing w:after="0" w:line="240" w:lineRule="auto"/>
              <w:ind w:left="120"/>
              <w:rPr>
                <w:rFonts w:ascii="Times New Roman" w:hAnsi="Times New Roman" w:cs="Times New Roman"/>
                <w:color w:val="0D0D0D"/>
                <w:sz w:val="24"/>
                <w:szCs w:val="24"/>
              </w:rPr>
            </w:pPr>
            <w:r w:rsidRPr="00CF47C5">
              <w:rPr>
                <w:rFonts w:ascii="Times New Roman" w:hAnsi="Times New Roman" w:cs="Times New Roman"/>
                <w:color w:val="0D0D0D"/>
                <w:sz w:val="24"/>
                <w:szCs w:val="24"/>
              </w:rPr>
              <w:t>Количество</w:t>
            </w:r>
          </w:p>
        </w:tc>
        <w:tc>
          <w:tcPr>
            <w:tcW w:w="2960" w:type="dxa"/>
            <w:shd w:val="clear" w:color="auto" w:fill="auto"/>
          </w:tcPr>
          <w:p w:rsidR="00D32989" w:rsidRPr="00CF47C5" w:rsidRDefault="00D32989" w:rsidP="00E52FC7">
            <w:pPr>
              <w:framePr w:wrap="notBeside" w:vAnchor="text" w:hAnchor="text" w:xAlign="center" w:y="1"/>
              <w:spacing w:after="0" w:line="240" w:lineRule="auto"/>
              <w:ind w:left="1600"/>
              <w:rPr>
                <w:rFonts w:ascii="Times New Roman" w:hAnsi="Times New Roman" w:cs="Times New Roman"/>
                <w:color w:val="0D0D0D"/>
                <w:sz w:val="24"/>
                <w:szCs w:val="24"/>
              </w:rPr>
            </w:pPr>
            <w:r w:rsidRPr="00CF47C5">
              <w:rPr>
                <w:rFonts w:ascii="Times New Roman" w:hAnsi="Times New Roman" w:cs="Times New Roman"/>
                <w:color w:val="0D0D0D"/>
                <w:sz w:val="24"/>
                <w:szCs w:val="24"/>
              </w:rPr>
              <w:t>-</w:t>
            </w:r>
          </w:p>
        </w:tc>
      </w:tr>
      <w:tr w:rsidR="00D32989" w:rsidRPr="00CF47C5" w:rsidTr="00E52FC7">
        <w:trPr>
          <w:trHeight w:val="288"/>
        </w:trPr>
        <w:tc>
          <w:tcPr>
            <w:tcW w:w="1384" w:type="dxa"/>
            <w:vMerge/>
            <w:shd w:val="clear" w:color="auto" w:fill="auto"/>
          </w:tcPr>
          <w:p w:rsidR="00D32989" w:rsidRPr="00CF47C5" w:rsidRDefault="00D32989" w:rsidP="00E52FC7">
            <w:pPr>
              <w:framePr w:wrap="notBeside" w:vAnchor="text" w:hAnchor="text" w:xAlign="center" w:y="1"/>
              <w:spacing w:after="0" w:line="240" w:lineRule="auto"/>
              <w:rPr>
                <w:rFonts w:ascii="Times New Roman" w:hAnsi="Times New Roman" w:cs="Times New Roman"/>
                <w:b/>
                <w:bCs/>
                <w:color w:val="0D0D0D"/>
                <w:sz w:val="24"/>
                <w:szCs w:val="24"/>
              </w:rPr>
            </w:pPr>
          </w:p>
        </w:tc>
        <w:tc>
          <w:tcPr>
            <w:tcW w:w="3095" w:type="dxa"/>
            <w:vMerge/>
            <w:shd w:val="clear" w:color="auto" w:fill="auto"/>
          </w:tcPr>
          <w:p w:rsidR="00D32989" w:rsidRPr="00CF47C5" w:rsidRDefault="00D32989" w:rsidP="00E52FC7">
            <w:pPr>
              <w:framePr w:wrap="notBeside" w:vAnchor="text" w:hAnchor="text" w:xAlign="center" w:y="1"/>
              <w:spacing w:after="0" w:line="240" w:lineRule="auto"/>
              <w:rPr>
                <w:rFonts w:ascii="Times New Roman" w:hAnsi="Times New Roman" w:cs="Times New Roman"/>
                <w:color w:val="0D0D0D"/>
                <w:sz w:val="24"/>
                <w:szCs w:val="24"/>
              </w:rPr>
            </w:pPr>
          </w:p>
        </w:tc>
        <w:tc>
          <w:tcPr>
            <w:tcW w:w="1725" w:type="dxa"/>
            <w:shd w:val="clear" w:color="auto" w:fill="auto"/>
          </w:tcPr>
          <w:p w:rsidR="00D32989" w:rsidRPr="00CF47C5" w:rsidRDefault="00D32989" w:rsidP="00E52FC7">
            <w:pPr>
              <w:framePr w:wrap="notBeside" w:vAnchor="text" w:hAnchor="text" w:xAlign="center" w:y="1"/>
              <w:spacing w:after="0" w:line="240" w:lineRule="auto"/>
              <w:ind w:left="620"/>
              <w:rPr>
                <w:rFonts w:ascii="Times New Roman" w:hAnsi="Times New Roman" w:cs="Times New Roman"/>
                <w:color w:val="0D0D0D"/>
                <w:sz w:val="24"/>
                <w:szCs w:val="24"/>
              </w:rPr>
            </w:pPr>
            <w:r w:rsidRPr="00CF47C5">
              <w:rPr>
                <w:rFonts w:ascii="Times New Roman" w:hAnsi="Times New Roman" w:cs="Times New Roman"/>
                <w:color w:val="0D0D0D"/>
                <w:sz w:val="24"/>
                <w:szCs w:val="24"/>
              </w:rPr>
              <w:t>%</w:t>
            </w:r>
          </w:p>
        </w:tc>
        <w:tc>
          <w:tcPr>
            <w:tcW w:w="2960" w:type="dxa"/>
            <w:shd w:val="clear" w:color="auto" w:fill="auto"/>
          </w:tcPr>
          <w:p w:rsidR="00D32989" w:rsidRPr="00CF47C5" w:rsidRDefault="00D32989" w:rsidP="00E52FC7">
            <w:pPr>
              <w:framePr w:wrap="notBeside" w:vAnchor="text" w:hAnchor="text" w:xAlign="center" w:y="1"/>
              <w:spacing w:after="0" w:line="240" w:lineRule="auto"/>
              <w:ind w:left="1600"/>
              <w:rPr>
                <w:rFonts w:ascii="Times New Roman" w:hAnsi="Times New Roman" w:cs="Times New Roman"/>
                <w:color w:val="0D0D0D"/>
                <w:sz w:val="24"/>
                <w:szCs w:val="24"/>
              </w:rPr>
            </w:pPr>
            <w:r w:rsidRPr="00CF47C5">
              <w:rPr>
                <w:rFonts w:ascii="Times New Roman" w:hAnsi="Times New Roman" w:cs="Times New Roman"/>
                <w:color w:val="0D0D0D"/>
                <w:sz w:val="24"/>
                <w:szCs w:val="24"/>
              </w:rPr>
              <w:t>-</w:t>
            </w:r>
          </w:p>
        </w:tc>
      </w:tr>
      <w:tr w:rsidR="00D32989" w:rsidRPr="00CF47C5" w:rsidTr="00E52FC7">
        <w:trPr>
          <w:trHeight w:val="283"/>
        </w:trPr>
        <w:tc>
          <w:tcPr>
            <w:tcW w:w="1384" w:type="dxa"/>
            <w:vMerge/>
            <w:shd w:val="clear" w:color="auto" w:fill="auto"/>
          </w:tcPr>
          <w:p w:rsidR="00D32989" w:rsidRPr="00CF47C5" w:rsidRDefault="00D32989" w:rsidP="00E52FC7">
            <w:pPr>
              <w:framePr w:wrap="notBeside" w:vAnchor="text" w:hAnchor="text" w:xAlign="center" w:y="1"/>
              <w:spacing w:after="0" w:line="240" w:lineRule="auto"/>
              <w:rPr>
                <w:rFonts w:ascii="Times New Roman" w:hAnsi="Times New Roman" w:cs="Times New Roman"/>
                <w:b/>
                <w:bCs/>
                <w:color w:val="0D0D0D"/>
                <w:sz w:val="24"/>
                <w:szCs w:val="24"/>
              </w:rPr>
            </w:pPr>
          </w:p>
        </w:tc>
        <w:tc>
          <w:tcPr>
            <w:tcW w:w="3095" w:type="dxa"/>
            <w:vMerge w:val="restart"/>
            <w:shd w:val="clear" w:color="auto" w:fill="auto"/>
          </w:tcPr>
          <w:p w:rsidR="00D32989" w:rsidRPr="00CF47C5" w:rsidRDefault="00D32989" w:rsidP="00E52FC7">
            <w:pPr>
              <w:framePr w:wrap="notBeside" w:vAnchor="text" w:hAnchor="text" w:xAlign="center" w:y="1"/>
              <w:spacing w:after="0" w:line="240" w:lineRule="auto"/>
              <w:ind w:left="120"/>
              <w:rPr>
                <w:rFonts w:ascii="Times New Roman" w:hAnsi="Times New Roman" w:cs="Times New Roman"/>
                <w:color w:val="0D0D0D"/>
                <w:sz w:val="24"/>
                <w:szCs w:val="24"/>
              </w:rPr>
            </w:pPr>
            <w:r w:rsidRPr="00CF47C5">
              <w:rPr>
                <w:rFonts w:ascii="Times New Roman" w:hAnsi="Times New Roman" w:cs="Times New Roman"/>
                <w:color w:val="0D0D0D"/>
                <w:sz w:val="24"/>
                <w:szCs w:val="24"/>
              </w:rPr>
              <w:t>Перевод в другие ДОУ</w:t>
            </w:r>
          </w:p>
        </w:tc>
        <w:tc>
          <w:tcPr>
            <w:tcW w:w="1725" w:type="dxa"/>
            <w:shd w:val="clear" w:color="auto" w:fill="auto"/>
          </w:tcPr>
          <w:p w:rsidR="00D32989" w:rsidRPr="00CF47C5" w:rsidRDefault="00D32989" w:rsidP="00E52FC7">
            <w:pPr>
              <w:framePr w:wrap="notBeside" w:vAnchor="text" w:hAnchor="text" w:xAlign="center" w:y="1"/>
              <w:spacing w:after="0" w:line="240" w:lineRule="auto"/>
              <w:ind w:left="120"/>
              <w:rPr>
                <w:rFonts w:ascii="Times New Roman" w:hAnsi="Times New Roman" w:cs="Times New Roman"/>
                <w:color w:val="0D0D0D"/>
                <w:sz w:val="24"/>
                <w:szCs w:val="24"/>
              </w:rPr>
            </w:pPr>
            <w:r w:rsidRPr="00CF47C5">
              <w:rPr>
                <w:rFonts w:ascii="Times New Roman" w:hAnsi="Times New Roman" w:cs="Times New Roman"/>
                <w:color w:val="0D0D0D"/>
                <w:sz w:val="24"/>
                <w:szCs w:val="24"/>
              </w:rPr>
              <w:t>Количество</w:t>
            </w:r>
          </w:p>
        </w:tc>
        <w:tc>
          <w:tcPr>
            <w:tcW w:w="2960" w:type="dxa"/>
            <w:shd w:val="clear" w:color="auto" w:fill="auto"/>
          </w:tcPr>
          <w:p w:rsidR="00D32989" w:rsidRPr="00CF47C5" w:rsidRDefault="00D32989" w:rsidP="00E52FC7">
            <w:pPr>
              <w:framePr w:wrap="notBeside" w:vAnchor="text" w:hAnchor="text" w:xAlign="center" w:y="1"/>
              <w:spacing w:after="0" w:line="240" w:lineRule="auto"/>
              <w:ind w:left="1600"/>
              <w:rPr>
                <w:rFonts w:ascii="Times New Roman" w:hAnsi="Times New Roman" w:cs="Times New Roman"/>
                <w:color w:val="0D0D0D"/>
                <w:sz w:val="24"/>
                <w:szCs w:val="24"/>
              </w:rPr>
            </w:pPr>
          </w:p>
        </w:tc>
      </w:tr>
      <w:tr w:rsidR="00D32989" w:rsidRPr="00CF47C5" w:rsidTr="00E52FC7">
        <w:trPr>
          <w:trHeight w:val="288"/>
        </w:trPr>
        <w:tc>
          <w:tcPr>
            <w:tcW w:w="1384" w:type="dxa"/>
            <w:vMerge/>
            <w:shd w:val="clear" w:color="auto" w:fill="auto"/>
          </w:tcPr>
          <w:p w:rsidR="00D32989" w:rsidRPr="00CF47C5" w:rsidRDefault="00D32989" w:rsidP="00E52FC7">
            <w:pPr>
              <w:framePr w:wrap="notBeside" w:vAnchor="text" w:hAnchor="text" w:xAlign="center" w:y="1"/>
              <w:spacing w:after="0" w:line="240" w:lineRule="auto"/>
              <w:rPr>
                <w:rFonts w:ascii="Times New Roman" w:hAnsi="Times New Roman" w:cs="Times New Roman"/>
                <w:b/>
                <w:bCs/>
                <w:color w:val="0D0D0D"/>
                <w:sz w:val="24"/>
                <w:szCs w:val="24"/>
              </w:rPr>
            </w:pPr>
          </w:p>
        </w:tc>
        <w:tc>
          <w:tcPr>
            <w:tcW w:w="3095" w:type="dxa"/>
            <w:vMerge/>
            <w:shd w:val="clear" w:color="auto" w:fill="auto"/>
          </w:tcPr>
          <w:p w:rsidR="00D32989" w:rsidRPr="00CF47C5" w:rsidRDefault="00D32989" w:rsidP="00E52FC7">
            <w:pPr>
              <w:framePr w:wrap="notBeside" w:vAnchor="text" w:hAnchor="text" w:xAlign="center" w:y="1"/>
              <w:spacing w:after="0" w:line="240" w:lineRule="auto"/>
              <w:rPr>
                <w:rFonts w:ascii="Times New Roman" w:hAnsi="Times New Roman" w:cs="Times New Roman"/>
                <w:color w:val="0D0D0D"/>
                <w:sz w:val="24"/>
                <w:szCs w:val="24"/>
              </w:rPr>
            </w:pPr>
          </w:p>
        </w:tc>
        <w:tc>
          <w:tcPr>
            <w:tcW w:w="1725" w:type="dxa"/>
            <w:shd w:val="clear" w:color="auto" w:fill="auto"/>
          </w:tcPr>
          <w:p w:rsidR="00D32989" w:rsidRPr="00CF47C5" w:rsidRDefault="00D32989" w:rsidP="00E52FC7">
            <w:pPr>
              <w:framePr w:wrap="notBeside" w:vAnchor="text" w:hAnchor="text" w:xAlign="center" w:y="1"/>
              <w:spacing w:after="0" w:line="240" w:lineRule="auto"/>
              <w:ind w:left="620"/>
              <w:rPr>
                <w:rFonts w:ascii="Times New Roman" w:hAnsi="Times New Roman" w:cs="Times New Roman"/>
                <w:color w:val="0D0D0D"/>
                <w:sz w:val="24"/>
                <w:szCs w:val="24"/>
              </w:rPr>
            </w:pPr>
            <w:r w:rsidRPr="00CF47C5">
              <w:rPr>
                <w:rFonts w:ascii="Times New Roman" w:hAnsi="Times New Roman" w:cs="Times New Roman"/>
                <w:color w:val="0D0D0D"/>
                <w:sz w:val="24"/>
                <w:szCs w:val="24"/>
              </w:rPr>
              <w:t>%</w:t>
            </w:r>
          </w:p>
        </w:tc>
        <w:tc>
          <w:tcPr>
            <w:tcW w:w="2960" w:type="dxa"/>
            <w:shd w:val="clear" w:color="auto" w:fill="auto"/>
          </w:tcPr>
          <w:p w:rsidR="00D32989" w:rsidRPr="00CF47C5" w:rsidRDefault="00D32989" w:rsidP="00E52FC7">
            <w:pPr>
              <w:framePr w:wrap="notBeside" w:vAnchor="text" w:hAnchor="text" w:xAlign="center" w:y="1"/>
              <w:spacing w:after="0" w:line="240" w:lineRule="auto"/>
              <w:ind w:left="1540"/>
              <w:rPr>
                <w:rFonts w:ascii="Times New Roman" w:hAnsi="Times New Roman" w:cs="Times New Roman"/>
                <w:color w:val="0D0D0D"/>
                <w:sz w:val="24"/>
                <w:szCs w:val="24"/>
              </w:rPr>
            </w:pPr>
            <w:r>
              <w:rPr>
                <w:rFonts w:ascii="Times New Roman" w:hAnsi="Times New Roman" w:cs="Times New Roman"/>
                <w:color w:val="0D0D0D"/>
                <w:sz w:val="24"/>
                <w:szCs w:val="24"/>
              </w:rPr>
              <w:t>-</w:t>
            </w:r>
          </w:p>
        </w:tc>
      </w:tr>
      <w:tr w:rsidR="00D32989" w:rsidRPr="00CF47C5" w:rsidTr="00E52FC7">
        <w:trPr>
          <w:trHeight w:val="283"/>
        </w:trPr>
        <w:tc>
          <w:tcPr>
            <w:tcW w:w="1384" w:type="dxa"/>
            <w:vMerge/>
            <w:shd w:val="clear" w:color="auto" w:fill="auto"/>
          </w:tcPr>
          <w:p w:rsidR="00D32989" w:rsidRPr="00CF47C5" w:rsidRDefault="00D32989" w:rsidP="00E52FC7">
            <w:pPr>
              <w:framePr w:wrap="notBeside" w:vAnchor="text" w:hAnchor="text" w:xAlign="center" w:y="1"/>
              <w:spacing w:after="0" w:line="240" w:lineRule="auto"/>
              <w:rPr>
                <w:rFonts w:ascii="Times New Roman" w:hAnsi="Times New Roman" w:cs="Times New Roman"/>
                <w:b/>
                <w:bCs/>
                <w:color w:val="0D0D0D"/>
                <w:sz w:val="24"/>
                <w:szCs w:val="24"/>
              </w:rPr>
            </w:pPr>
          </w:p>
        </w:tc>
        <w:tc>
          <w:tcPr>
            <w:tcW w:w="3095" w:type="dxa"/>
            <w:vMerge w:val="restart"/>
            <w:shd w:val="clear" w:color="auto" w:fill="auto"/>
          </w:tcPr>
          <w:p w:rsidR="00D32989" w:rsidRPr="00CF47C5" w:rsidRDefault="00D32989" w:rsidP="00E52FC7">
            <w:pPr>
              <w:framePr w:wrap="notBeside" w:vAnchor="text" w:hAnchor="text" w:xAlign="center" w:y="1"/>
              <w:spacing w:after="0" w:line="240" w:lineRule="auto"/>
              <w:ind w:left="120"/>
              <w:rPr>
                <w:rFonts w:ascii="Times New Roman" w:hAnsi="Times New Roman" w:cs="Times New Roman"/>
                <w:color w:val="0D0D0D"/>
                <w:sz w:val="24"/>
                <w:szCs w:val="24"/>
              </w:rPr>
            </w:pPr>
            <w:r w:rsidRPr="00CF47C5">
              <w:rPr>
                <w:rFonts w:ascii="Times New Roman" w:hAnsi="Times New Roman" w:cs="Times New Roman"/>
                <w:color w:val="0D0D0D"/>
                <w:sz w:val="24"/>
                <w:szCs w:val="24"/>
              </w:rPr>
              <w:t>Семейные обстоятельства</w:t>
            </w:r>
          </w:p>
        </w:tc>
        <w:tc>
          <w:tcPr>
            <w:tcW w:w="1725" w:type="dxa"/>
            <w:shd w:val="clear" w:color="auto" w:fill="auto"/>
          </w:tcPr>
          <w:p w:rsidR="00D32989" w:rsidRPr="00CF47C5" w:rsidRDefault="00D32989" w:rsidP="00E52FC7">
            <w:pPr>
              <w:framePr w:wrap="notBeside" w:vAnchor="text" w:hAnchor="text" w:xAlign="center" w:y="1"/>
              <w:spacing w:after="0" w:line="240" w:lineRule="auto"/>
              <w:ind w:left="120"/>
              <w:rPr>
                <w:rFonts w:ascii="Times New Roman" w:hAnsi="Times New Roman" w:cs="Times New Roman"/>
                <w:color w:val="0D0D0D"/>
                <w:sz w:val="24"/>
                <w:szCs w:val="24"/>
              </w:rPr>
            </w:pPr>
            <w:r w:rsidRPr="00CF47C5">
              <w:rPr>
                <w:rFonts w:ascii="Times New Roman" w:hAnsi="Times New Roman" w:cs="Times New Roman"/>
                <w:color w:val="0D0D0D"/>
                <w:sz w:val="24"/>
                <w:szCs w:val="24"/>
              </w:rPr>
              <w:t>Количество</w:t>
            </w:r>
          </w:p>
        </w:tc>
        <w:tc>
          <w:tcPr>
            <w:tcW w:w="2960" w:type="dxa"/>
            <w:shd w:val="clear" w:color="auto" w:fill="auto"/>
          </w:tcPr>
          <w:p w:rsidR="00D32989" w:rsidRPr="00CF47C5" w:rsidRDefault="00D32989" w:rsidP="00E52FC7">
            <w:pPr>
              <w:framePr w:wrap="notBeside" w:vAnchor="text" w:hAnchor="text" w:xAlign="center" w:y="1"/>
              <w:spacing w:after="0" w:line="240" w:lineRule="auto"/>
              <w:ind w:left="1600"/>
              <w:rPr>
                <w:rFonts w:ascii="Times New Roman" w:hAnsi="Times New Roman" w:cs="Times New Roman"/>
                <w:color w:val="0D0D0D"/>
                <w:sz w:val="24"/>
                <w:szCs w:val="24"/>
              </w:rPr>
            </w:pPr>
          </w:p>
        </w:tc>
      </w:tr>
      <w:tr w:rsidR="00D32989" w:rsidRPr="00CF47C5" w:rsidTr="00E52FC7">
        <w:trPr>
          <w:trHeight w:val="288"/>
        </w:trPr>
        <w:tc>
          <w:tcPr>
            <w:tcW w:w="1384" w:type="dxa"/>
            <w:vMerge/>
            <w:shd w:val="clear" w:color="auto" w:fill="auto"/>
          </w:tcPr>
          <w:p w:rsidR="00D32989" w:rsidRPr="00CF47C5" w:rsidRDefault="00D32989" w:rsidP="00E52FC7">
            <w:pPr>
              <w:framePr w:wrap="notBeside" w:vAnchor="text" w:hAnchor="text" w:xAlign="center" w:y="1"/>
              <w:spacing w:after="0" w:line="240" w:lineRule="auto"/>
              <w:rPr>
                <w:rFonts w:ascii="Times New Roman" w:hAnsi="Times New Roman" w:cs="Times New Roman"/>
                <w:b/>
                <w:bCs/>
                <w:color w:val="0D0D0D"/>
                <w:sz w:val="24"/>
                <w:szCs w:val="24"/>
              </w:rPr>
            </w:pPr>
          </w:p>
        </w:tc>
        <w:tc>
          <w:tcPr>
            <w:tcW w:w="3095" w:type="dxa"/>
            <w:vMerge/>
            <w:shd w:val="clear" w:color="auto" w:fill="auto"/>
          </w:tcPr>
          <w:p w:rsidR="00D32989" w:rsidRPr="00CF47C5" w:rsidRDefault="00D32989" w:rsidP="00E52FC7">
            <w:pPr>
              <w:framePr w:wrap="notBeside" w:vAnchor="text" w:hAnchor="text" w:xAlign="center" w:y="1"/>
              <w:spacing w:after="0" w:line="240" w:lineRule="auto"/>
              <w:rPr>
                <w:rFonts w:ascii="Times New Roman" w:hAnsi="Times New Roman" w:cs="Times New Roman"/>
                <w:color w:val="0D0D0D"/>
                <w:sz w:val="24"/>
                <w:szCs w:val="24"/>
              </w:rPr>
            </w:pPr>
          </w:p>
        </w:tc>
        <w:tc>
          <w:tcPr>
            <w:tcW w:w="1725" w:type="dxa"/>
            <w:shd w:val="clear" w:color="auto" w:fill="auto"/>
          </w:tcPr>
          <w:p w:rsidR="00D32989" w:rsidRPr="00CF47C5" w:rsidRDefault="00D32989" w:rsidP="00E52FC7">
            <w:pPr>
              <w:framePr w:wrap="notBeside" w:vAnchor="text" w:hAnchor="text" w:xAlign="center" w:y="1"/>
              <w:spacing w:after="0" w:line="240" w:lineRule="auto"/>
              <w:ind w:left="620"/>
              <w:rPr>
                <w:rFonts w:ascii="Times New Roman" w:hAnsi="Times New Roman" w:cs="Times New Roman"/>
                <w:color w:val="0D0D0D"/>
                <w:sz w:val="24"/>
                <w:szCs w:val="24"/>
              </w:rPr>
            </w:pPr>
            <w:r w:rsidRPr="00CF47C5">
              <w:rPr>
                <w:rFonts w:ascii="Times New Roman" w:hAnsi="Times New Roman" w:cs="Times New Roman"/>
                <w:color w:val="0D0D0D"/>
                <w:sz w:val="24"/>
                <w:szCs w:val="24"/>
              </w:rPr>
              <w:t>%</w:t>
            </w:r>
          </w:p>
        </w:tc>
        <w:tc>
          <w:tcPr>
            <w:tcW w:w="2960" w:type="dxa"/>
            <w:shd w:val="clear" w:color="auto" w:fill="auto"/>
          </w:tcPr>
          <w:p w:rsidR="00D32989" w:rsidRPr="00CF47C5" w:rsidRDefault="00D32989" w:rsidP="00E52FC7">
            <w:pPr>
              <w:framePr w:wrap="notBeside" w:vAnchor="text" w:hAnchor="text" w:xAlign="center" w:y="1"/>
              <w:spacing w:after="0" w:line="240" w:lineRule="auto"/>
              <w:rPr>
                <w:rFonts w:ascii="Times New Roman" w:hAnsi="Times New Roman" w:cs="Times New Roman"/>
                <w:color w:val="0D0D0D"/>
                <w:sz w:val="24"/>
                <w:szCs w:val="24"/>
              </w:rPr>
            </w:pPr>
          </w:p>
        </w:tc>
      </w:tr>
      <w:tr w:rsidR="00D32989" w:rsidRPr="00CF47C5" w:rsidTr="00E52FC7">
        <w:trPr>
          <w:trHeight w:val="283"/>
        </w:trPr>
        <w:tc>
          <w:tcPr>
            <w:tcW w:w="1384" w:type="dxa"/>
            <w:vMerge/>
            <w:shd w:val="clear" w:color="auto" w:fill="auto"/>
          </w:tcPr>
          <w:p w:rsidR="00D32989" w:rsidRPr="00CF47C5" w:rsidRDefault="00D32989" w:rsidP="00E52FC7">
            <w:pPr>
              <w:framePr w:wrap="notBeside" w:vAnchor="text" w:hAnchor="text" w:xAlign="center" w:y="1"/>
              <w:spacing w:after="0" w:line="240" w:lineRule="auto"/>
              <w:rPr>
                <w:rFonts w:ascii="Times New Roman" w:hAnsi="Times New Roman" w:cs="Times New Roman"/>
                <w:b/>
                <w:bCs/>
                <w:color w:val="0D0D0D"/>
                <w:sz w:val="24"/>
                <w:szCs w:val="24"/>
              </w:rPr>
            </w:pPr>
          </w:p>
        </w:tc>
        <w:tc>
          <w:tcPr>
            <w:tcW w:w="3095" w:type="dxa"/>
            <w:vMerge w:val="restart"/>
            <w:shd w:val="clear" w:color="auto" w:fill="auto"/>
          </w:tcPr>
          <w:p w:rsidR="00D32989" w:rsidRPr="00CF47C5" w:rsidRDefault="00D32989" w:rsidP="00E52FC7">
            <w:pPr>
              <w:framePr w:wrap="notBeside" w:vAnchor="text" w:hAnchor="text" w:xAlign="center" w:y="1"/>
              <w:spacing w:after="0" w:line="240" w:lineRule="auto"/>
              <w:ind w:left="120"/>
              <w:rPr>
                <w:rFonts w:ascii="Times New Roman" w:hAnsi="Times New Roman" w:cs="Times New Roman"/>
                <w:color w:val="0D0D0D"/>
                <w:sz w:val="24"/>
                <w:szCs w:val="24"/>
              </w:rPr>
            </w:pPr>
            <w:r w:rsidRPr="00CF47C5">
              <w:rPr>
                <w:rFonts w:ascii="Times New Roman" w:hAnsi="Times New Roman" w:cs="Times New Roman"/>
                <w:color w:val="0D0D0D"/>
                <w:sz w:val="24"/>
                <w:szCs w:val="24"/>
              </w:rPr>
              <w:t>Другие причины</w:t>
            </w:r>
          </w:p>
        </w:tc>
        <w:tc>
          <w:tcPr>
            <w:tcW w:w="1725" w:type="dxa"/>
            <w:shd w:val="clear" w:color="auto" w:fill="auto"/>
          </w:tcPr>
          <w:p w:rsidR="00D32989" w:rsidRPr="00CF47C5" w:rsidRDefault="00D32989" w:rsidP="00E52FC7">
            <w:pPr>
              <w:framePr w:wrap="notBeside" w:vAnchor="text" w:hAnchor="text" w:xAlign="center" w:y="1"/>
              <w:spacing w:after="0" w:line="240" w:lineRule="auto"/>
              <w:ind w:left="120"/>
              <w:rPr>
                <w:rFonts w:ascii="Times New Roman" w:hAnsi="Times New Roman" w:cs="Times New Roman"/>
                <w:color w:val="0D0D0D"/>
                <w:sz w:val="24"/>
                <w:szCs w:val="24"/>
              </w:rPr>
            </w:pPr>
            <w:r w:rsidRPr="00CF47C5">
              <w:rPr>
                <w:rFonts w:ascii="Times New Roman" w:hAnsi="Times New Roman" w:cs="Times New Roman"/>
                <w:color w:val="0D0D0D"/>
                <w:sz w:val="24"/>
                <w:szCs w:val="24"/>
              </w:rPr>
              <w:t>Количество</w:t>
            </w:r>
          </w:p>
        </w:tc>
        <w:tc>
          <w:tcPr>
            <w:tcW w:w="2960" w:type="dxa"/>
            <w:shd w:val="clear" w:color="auto" w:fill="auto"/>
          </w:tcPr>
          <w:p w:rsidR="00D32989" w:rsidRPr="00CF47C5" w:rsidRDefault="00D32989" w:rsidP="00E52FC7">
            <w:pPr>
              <w:framePr w:wrap="notBeside" w:vAnchor="text" w:hAnchor="text" w:xAlign="center" w:y="1"/>
              <w:spacing w:after="0" w:line="240" w:lineRule="auto"/>
              <w:ind w:left="1600"/>
              <w:rPr>
                <w:rFonts w:ascii="Times New Roman" w:hAnsi="Times New Roman" w:cs="Times New Roman"/>
                <w:color w:val="0D0D0D"/>
                <w:sz w:val="24"/>
                <w:szCs w:val="24"/>
              </w:rPr>
            </w:pPr>
            <w:r w:rsidRPr="00CF47C5">
              <w:rPr>
                <w:rFonts w:ascii="Times New Roman" w:hAnsi="Times New Roman" w:cs="Times New Roman"/>
                <w:color w:val="0D0D0D"/>
                <w:sz w:val="24"/>
                <w:szCs w:val="24"/>
              </w:rPr>
              <w:t>-</w:t>
            </w:r>
          </w:p>
        </w:tc>
      </w:tr>
      <w:tr w:rsidR="00D32989" w:rsidRPr="00CF47C5" w:rsidTr="00E52FC7">
        <w:trPr>
          <w:trHeight w:val="298"/>
        </w:trPr>
        <w:tc>
          <w:tcPr>
            <w:tcW w:w="1384" w:type="dxa"/>
            <w:vMerge/>
            <w:shd w:val="clear" w:color="auto" w:fill="auto"/>
          </w:tcPr>
          <w:p w:rsidR="00D32989" w:rsidRPr="00CF47C5" w:rsidRDefault="00D32989" w:rsidP="00E52FC7">
            <w:pPr>
              <w:framePr w:wrap="notBeside" w:vAnchor="text" w:hAnchor="text" w:xAlign="center" w:y="1"/>
              <w:spacing w:after="0" w:line="240" w:lineRule="auto"/>
              <w:rPr>
                <w:rFonts w:ascii="Times New Roman" w:hAnsi="Times New Roman" w:cs="Times New Roman"/>
                <w:b/>
                <w:bCs/>
                <w:color w:val="0D0D0D"/>
                <w:sz w:val="24"/>
                <w:szCs w:val="24"/>
              </w:rPr>
            </w:pPr>
          </w:p>
        </w:tc>
        <w:tc>
          <w:tcPr>
            <w:tcW w:w="3095" w:type="dxa"/>
            <w:vMerge/>
            <w:shd w:val="clear" w:color="auto" w:fill="auto"/>
          </w:tcPr>
          <w:p w:rsidR="00D32989" w:rsidRPr="00CF47C5" w:rsidRDefault="00D32989" w:rsidP="00E52FC7">
            <w:pPr>
              <w:framePr w:wrap="notBeside" w:vAnchor="text" w:hAnchor="text" w:xAlign="center" w:y="1"/>
              <w:spacing w:after="0" w:line="240" w:lineRule="auto"/>
              <w:rPr>
                <w:rFonts w:ascii="Times New Roman" w:hAnsi="Times New Roman" w:cs="Times New Roman"/>
                <w:color w:val="0D0D0D"/>
                <w:sz w:val="24"/>
                <w:szCs w:val="24"/>
              </w:rPr>
            </w:pPr>
          </w:p>
        </w:tc>
        <w:tc>
          <w:tcPr>
            <w:tcW w:w="1725" w:type="dxa"/>
            <w:shd w:val="clear" w:color="auto" w:fill="auto"/>
          </w:tcPr>
          <w:p w:rsidR="00D32989" w:rsidRPr="00CF47C5" w:rsidRDefault="00D32989" w:rsidP="00E52FC7">
            <w:pPr>
              <w:framePr w:wrap="notBeside" w:vAnchor="text" w:hAnchor="text" w:xAlign="center" w:y="1"/>
              <w:spacing w:after="0" w:line="240" w:lineRule="auto"/>
              <w:ind w:left="620"/>
              <w:rPr>
                <w:rFonts w:ascii="Times New Roman" w:hAnsi="Times New Roman" w:cs="Times New Roman"/>
                <w:color w:val="0D0D0D"/>
                <w:sz w:val="24"/>
                <w:szCs w:val="24"/>
              </w:rPr>
            </w:pPr>
            <w:r w:rsidRPr="00CF47C5">
              <w:rPr>
                <w:rFonts w:ascii="Times New Roman" w:hAnsi="Times New Roman" w:cs="Times New Roman"/>
                <w:color w:val="0D0D0D"/>
                <w:sz w:val="24"/>
                <w:szCs w:val="24"/>
              </w:rPr>
              <w:t>%</w:t>
            </w:r>
          </w:p>
        </w:tc>
        <w:tc>
          <w:tcPr>
            <w:tcW w:w="2960" w:type="dxa"/>
            <w:shd w:val="clear" w:color="auto" w:fill="auto"/>
          </w:tcPr>
          <w:p w:rsidR="00D32989" w:rsidRPr="00CF47C5" w:rsidRDefault="00D32989" w:rsidP="00E52FC7">
            <w:pPr>
              <w:framePr w:wrap="notBeside" w:vAnchor="text" w:hAnchor="text" w:xAlign="center" w:y="1"/>
              <w:spacing w:after="0" w:line="240" w:lineRule="auto"/>
              <w:ind w:left="1600"/>
              <w:rPr>
                <w:rFonts w:ascii="Times New Roman" w:hAnsi="Times New Roman" w:cs="Times New Roman"/>
                <w:color w:val="0D0D0D"/>
                <w:sz w:val="24"/>
                <w:szCs w:val="24"/>
              </w:rPr>
            </w:pPr>
            <w:r w:rsidRPr="00CF47C5">
              <w:rPr>
                <w:rFonts w:ascii="Times New Roman" w:hAnsi="Times New Roman" w:cs="Times New Roman"/>
                <w:color w:val="0D0D0D"/>
                <w:sz w:val="24"/>
                <w:szCs w:val="24"/>
              </w:rPr>
              <w:t>-</w:t>
            </w:r>
          </w:p>
        </w:tc>
      </w:tr>
    </w:tbl>
    <w:p w:rsidR="00D32989" w:rsidRPr="00D56E03" w:rsidRDefault="00D32989" w:rsidP="00D32989">
      <w:pPr>
        <w:spacing w:after="0" w:line="240" w:lineRule="auto"/>
        <w:ind w:firstLine="360"/>
        <w:jc w:val="both"/>
        <w:rPr>
          <w:rFonts w:ascii="Times New Roman" w:hAnsi="Times New Roman" w:cs="Times New Roman"/>
          <w:color w:val="0D0D0D"/>
          <w:sz w:val="24"/>
          <w:szCs w:val="24"/>
        </w:rPr>
      </w:pPr>
    </w:p>
    <w:p w:rsidR="00D32989" w:rsidRPr="00C1055B" w:rsidRDefault="00D32989" w:rsidP="00D32989">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r w:rsidRPr="00C1055B">
        <w:rPr>
          <w:rFonts w:ascii="Times New Roman" w:hAnsi="Times New Roman" w:cs="Times New Roman"/>
          <w:b/>
          <w:bCs/>
          <w:color w:val="000000"/>
          <w:sz w:val="24"/>
          <w:szCs w:val="24"/>
        </w:rPr>
        <w:t>Структура управления общеобразовательного учреждения,</w:t>
      </w:r>
      <w:r>
        <w:rPr>
          <w:rFonts w:ascii="Times New Roman" w:hAnsi="Times New Roman" w:cs="Times New Roman"/>
          <w:b/>
          <w:bCs/>
          <w:color w:val="000000"/>
          <w:sz w:val="24"/>
          <w:szCs w:val="24"/>
        </w:rPr>
        <w:t xml:space="preserve"> </w:t>
      </w:r>
      <w:r w:rsidRPr="00C1055B">
        <w:rPr>
          <w:rFonts w:ascii="Times New Roman" w:hAnsi="Times New Roman" w:cs="Times New Roman"/>
          <w:b/>
          <w:bCs/>
          <w:color w:val="000000"/>
          <w:sz w:val="24"/>
          <w:szCs w:val="24"/>
        </w:rPr>
        <w:t xml:space="preserve">его органов </w:t>
      </w:r>
      <w:r>
        <w:rPr>
          <w:rFonts w:ascii="Times New Roman" w:hAnsi="Times New Roman" w:cs="Times New Roman"/>
          <w:b/>
          <w:bCs/>
          <w:color w:val="000000"/>
          <w:sz w:val="24"/>
          <w:szCs w:val="24"/>
        </w:rPr>
        <w:t>с</w:t>
      </w:r>
      <w:r w:rsidRPr="00C1055B">
        <w:rPr>
          <w:rFonts w:ascii="Times New Roman" w:hAnsi="Times New Roman" w:cs="Times New Roman"/>
          <w:b/>
          <w:bCs/>
          <w:color w:val="000000"/>
          <w:sz w:val="24"/>
          <w:szCs w:val="24"/>
        </w:rPr>
        <w:t>амоуправления</w:t>
      </w:r>
    </w:p>
    <w:p w:rsidR="00D32989" w:rsidRDefault="00D32989" w:rsidP="00D32989">
      <w:pPr>
        <w:pStyle w:val="a7"/>
        <w:jc w:val="both"/>
        <w:rPr>
          <w:rFonts w:ascii="Times New Roman" w:hAnsi="Times New Roman" w:cs="Times New Roman"/>
          <w:sz w:val="24"/>
          <w:szCs w:val="24"/>
        </w:rPr>
      </w:pPr>
      <w:r>
        <w:rPr>
          <w:rFonts w:ascii="Times New Roman" w:hAnsi="Times New Roman" w:cs="Times New Roman"/>
          <w:b/>
          <w:bCs/>
          <w:color w:val="800080"/>
          <w:sz w:val="28"/>
          <w:szCs w:val="28"/>
        </w:rPr>
        <w:lastRenderedPageBreak/>
        <w:tab/>
      </w:r>
      <w:r w:rsidRPr="001856EC">
        <w:rPr>
          <w:rFonts w:ascii="Times New Roman" w:hAnsi="Times New Roman" w:cs="Times New Roman"/>
          <w:sz w:val="24"/>
          <w:szCs w:val="24"/>
        </w:rPr>
        <w:t>Управление Учреждением осуществляется  в соответствии с действующим законодательством Российской Федерации, строится на принципах единоначалия и самоуправления, обеспечивающих государственно-общественный характер управления.</w:t>
      </w:r>
    </w:p>
    <w:p w:rsidR="00D32989" w:rsidRDefault="00D32989" w:rsidP="00D32989">
      <w:pPr>
        <w:pStyle w:val="a7"/>
        <w:ind w:firstLine="708"/>
        <w:jc w:val="both"/>
        <w:rPr>
          <w:rFonts w:ascii="Times New Roman" w:hAnsi="Times New Roman" w:cs="Times New Roman"/>
          <w:sz w:val="24"/>
          <w:szCs w:val="24"/>
        </w:rPr>
      </w:pPr>
      <w:r>
        <w:rPr>
          <w:rFonts w:ascii="Times New Roman" w:hAnsi="Times New Roman" w:cs="Times New Roman"/>
          <w:sz w:val="24"/>
          <w:szCs w:val="24"/>
        </w:rPr>
        <w:t xml:space="preserve">Непосредственное управление Учреждением осуществляет заведующий  </w:t>
      </w:r>
      <w:proofErr w:type="spellStart"/>
      <w:r>
        <w:rPr>
          <w:rFonts w:ascii="Times New Roman" w:hAnsi="Times New Roman" w:cs="Times New Roman"/>
          <w:sz w:val="24"/>
          <w:szCs w:val="24"/>
        </w:rPr>
        <w:t>Яковенко</w:t>
      </w:r>
      <w:proofErr w:type="spellEnd"/>
      <w:r>
        <w:rPr>
          <w:rFonts w:ascii="Times New Roman" w:hAnsi="Times New Roman" w:cs="Times New Roman"/>
          <w:sz w:val="24"/>
          <w:szCs w:val="24"/>
        </w:rPr>
        <w:t xml:space="preserve"> Галина Петровна. </w:t>
      </w:r>
      <w:r w:rsidRPr="001856EC">
        <w:rPr>
          <w:rFonts w:ascii="Times New Roman" w:hAnsi="Times New Roman" w:cs="Times New Roman"/>
          <w:sz w:val="24"/>
          <w:szCs w:val="24"/>
        </w:rPr>
        <w:t xml:space="preserve">Согласно действующему Уставу </w:t>
      </w:r>
      <w:r>
        <w:rPr>
          <w:rFonts w:ascii="Times New Roman" w:hAnsi="Times New Roman" w:cs="Times New Roman"/>
          <w:sz w:val="24"/>
          <w:szCs w:val="24"/>
        </w:rPr>
        <w:t xml:space="preserve">формами самоуправления </w:t>
      </w:r>
      <w:r w:rsidRPr="001856EC">
        <w:rPr>
          <w:rFonts w:ascii="Times New Roman" w:hAnsi="Times New Roman" w:cs="Times New Roman"/>
          <w:sz w:val="24"/>
          <w:szCs w:val="24"/>
        </w:rPr>
        <w:t xml:space="preserve">являются: </w:t>
      </w:r>
      <w:r>
        <w:rPr>
          <w:rFonts w:ascii="Times New Roman" w:hAnsi="Times New Roman" w:cs="Times New Roman"/>
          <w:sz w:val="24"/>
          <w:szCs w:val="24"/>
        </w:rPr>
        <w:t>Общее собрание работников Учреждения</w:t>
      </w:r>
      <w:r w:rsidRPr="001856EC">
        <w:rPr>
          <w:rFonts w:ascii="Times New Roman" w:hAnsi="Times New Roman" w:cs="Times New Roman"/>
          <w:sz w:val="24"/>
          <w:szCs w:val="24"/>
        </w:rPr>
        <w:t>, педагогический совет</w:t>
      </w:r>
      <w:r>
        <w:rPr>
          <w:rFonts w:ascii="Times New Roman" w:hAnsi="Times New Roman" w:cs="Times New Roman"/>
          <w:sz w:val="24"/>
          <w:szCs w:val="24"/>
        </w:rPr>
        <w:t xml:space="preserve"> Учреждения, управляющий совет, </w:t>
      </w:r>
      <w:r w:rsidRPr="001856EC">
        <w:rPr>
          <w:rFonts w:ascii="Times New Roman" w:hAnsi="Times New Roman" w:cs="Times New Roman"/>
          <w:sz w:val="24"/>
          <w:szCs w:val="24"/>
        </w:rPr>
        <w:t>родительский комитет</w:t>
      </w:r>
      <w:r>
        <w:rPr>
          <w:rFonts w:ascii="Times New Roman" w:hAnsi="Times New Roman" w:cs="Times New Roman"/>
          <w:sz w:val="24"/>
          <w:szCs w:val="24"/>
        </w:rPr>
        <w:t>. Высшим органом самоуправления Учреждения является Общее собрание коллектива Учреждения.</w:t>
      </w:r>
    </w:p>
    <w:p w:rsidR="00D32989" w:rsidRDefault="001F3302" w:rsidP="00D32989">
      <w:pPr>
        <w:pStyle w:val="a7"/>
        <w:jc w:val="both"/>
        <w:rPr>
          <w:rFonts w:ascii="Times New Roman" w:hAnsi="Times New Roman" w:cs="Times New Roman"/>
          <w:sz w:val="24"/>
          <w:szCs w:val="24"/>
        </w:rPr>
      </w:pPr>
      <w:r w:rsidRPr="001F3302">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7" type="#_x0000_t176" style="position:absolute;left:0;text-align:left;margin-left:-1.2pt;margin-top:4.6pt;width:449.4pt;height:42.95pt;z-index:251671552" fillcolor="#c2d69b" strokecolor="#cf3" strokeweight="2.25pt">
            <v:fill color2="#cf3" rotate="t" focusposition=".5,.5" focussize="" type="gradientRadial"/>
            <v:textbox style="mso-next-textbox:#_x0000_s1037">
              <w:txbxContent>
                <w:p w:rsidR="00D32989" w:rsidRPr="008414D9" w:rsidRDefault="00D32989" w:rsidP="00D32989">
                  <w:pPr>
                    <w:shd w:val="clear" w:color="auto" w:fill="CCFF33"/>
                    <w:spacing w:after="0" w:line="240" w:lineRule="auto"/>
                    <w:jc w:val="center"/>
                    <w:rPr>
                      <w:rFonts w:ascii="Times New Roman" w:hAnsi="Times New Roman" w:cs="Times New Roman"/>
                      <w:b/>
                      <w:bCs/>
                      <w:sz w:val="24"/>
                      <w:szCs w:val="24"/>
                    </w:rPr>
                  </w:pPr>
                  <w:r w:rsidRPr="008414D9">
                    <w:rPr>
                      <w:rFonts w:ascii="Times New Roman" w:hAnsi="Times New Roman" w:cs="Times New Roman"/>
                      <w:b/>
                      <w:bCs/>
                      <w:sz w:val="24"/>
                      <w:szCs w:val="24"/>
                    </w:rPr>
                    <w:t>Учредитель</w:t>
                  </w:r>
                </w:p>
                <w:p w:rsidR="00D32989" w:rsidRPr="008414D9" w:rsidRDefault="00D32989" w:rsidP="00D32989">
                  <w:pPr>
                    <w:jc w:val="center"/>
                    <w:rPr>
                      <w:rFonts w:ascii="Times New Roman" w:hAnsi="Times New Roman" w:cs="Times New Roman"/>
                      <w:sz w:val="24"/>
                      <w:szCs w:val="24"/>
                    </w:rPr>
                  </w:pPr>
                  <w:r w:rsidRPr="008414D9">
                    <w:rPr>
                      <w:rFonts w:ascii="Times New Roman" w:hAnsi="Times New Roman" w:cs="Times New Roman"/>
                      <w:sz w:val="24"/>
                      <w:szCs w:val="24"/>
                    </w:rPr>
                    <w:t>Управление образования  админ</w:t>
                  </w:r>
                  <w:r>
                    <w:rPr>
                      <w:rFonts w:ascii="Times New Roman" w:hAnsi="Times New Roman" w:cs="Times New Roman"/>
                      <w:sz w:val="24"/>
                      <w:szCs w:val="24"/>
                    </w:rPr>
                    <w:t>истрации Борисовского района</w:t>
                  </w:r>
                </w:p>
                <w:p w:rsidR="00D32989" w:rsidRDefault="00D32989" w:rsidP="00D32989"/>
              </w:txbxContent>
            </v:textbox>
          </v:shape>
        </w:pict>
      </w:r>
    </w:p>
    <w:p w:rsidR="00D32989" w:rsidRDefault="00D32989" w:rsidP="00D32989">
      <w:pPr>
        <w:pStyle w:val="a7"/>
        <w:jc w:val="both"/>
        <w:rPr>
          <w:rFonts w:ascii="Times New Roman" w:hAnsi="Times New Roman" w:cs="Times New Roman"/>
          <w:sz w:val="24"/>
          <w:szCs w:val="24"/>
        </w:rPr>
      </w:pPr>
    </w:p>
    <w:p w:rsidR="00D32989" w:rsidRDefault="00D32989" w:rsidP="00D32989">
      <w:pPr>
        <w:pStyle w:val="a7"/>
        <w:jc w:val="both"/>
        <w:rPr>
          <w:rFonts w:ascii="Times New Roman" w:hAnsi="Times New Roman" w:cs="Times New Roman"/>
          <w:sz w:val="24"/>
          <w:szCs w:val="24"/>
        </w:rPr>
      </w:pPr>
    </w:p>
    <w:p w:rsidR="00D32989" w:rsidRDefault="00D32989" w:rsidP="00D32989">
      <w:pPr>
        <w:pStyle w:val="a7"/>
        <w:jc w:val="both"/>
        <w:rPr>
          <w:rFonts w:ascii="Times New Roman" w:hAnsi="Times New Roman" w:cs="Times New Roman"/>
          <w:sz w:val="24"/>
          <w:szCs w:val="24"/>
        </w:rPr>
      </w:pPr>
    </w:p>
    <w:p w:rsidR="00D32989" w:rsidRDefault="001F3302" w:rsidP="00D32989">
      <w:pPr>
        <w:pStyle w:val="a7"/>
        <w:jc w:val="both"/>
        <w:rPr>
          <w:rFonts w:ascii="Times New Roman" w:hAnsi="Times New Roman" w:cs="Times New Roman"/>
          <w:sz w:val="24"/>
          <w:szCs w:val="24"/>
        </w:rPr>
      </w:pPr>
      <w:r w:rsidRPr="001F3302">
        <w:rPr>
          <w:noProof/>
        </w:rPr>
        <w:pict>
          <v:shapetype id="_x0000_t116" coordsize="21600,21600" o:spt="116" path="m3475,qx,10800,3475,21600l18125,21600qx21600,10800,18125,xe">
            <v:stroke joinstyle="miter"/>
            <v:path gradientshapeok="t" o:connecttype="rect" textboxrect="1018,3163,20582,18437"/>
          </v:shapetype>
          <v:shape id="_x0000_s1041" type="#_x0000_t116" style="position:absolute;left:0;text-align:left;margin-left:33.4pt;margin-top:.7pt;width:401.8pt;height:51.55pt;z-index:251675648" fillcolor="#d6e3bc" strokecolor="#cf3">
            <v:fill color2="#cf3" rotate="t" focus="100%" type="gradient"/>
            <v:textbox style="mso-next-textbox:#_x0000_s1041">
              <w:txbxContent>
                <w:p w:rsidR="00D32989" w:rsidRPr="00723E26" w:rsidRDefault="00D32989" w:rsidP="00D32989">
                  <w:pPr>
                    <w:spacing w:after="0"/>
                    <w:jc w:val="center"/>
                    <w:rPr>
                      <w:rFonts w:ascii="Times New Roman" w:hAnsi="Times New Roman" w:cs="Times New Roman"/>
                      <w:sz w:val="24"/>
                      <w:szCs w:val="24"/>
                    </w:rPr>
                  </w:pPr>
                  <w:r w:rsidRPr="00723E26">
                    <w:rPr>
                      <w:rFonts w:ascii="Times New Roman" w:hAnsi="Times New Roman" w:cs="Times New Roman"/>
                      <w:sz w:val="24"/>
                      <w:szCs w:val="24"/>
                    </w:rPr>
                    <w:t>Администрация ДОУ</w:t>
                  </w:r>
                </w:p>
                <w:p w:rsidR="00D32989" w:rsidRPr="00723E26" w:rsidRDefault="00D32989" w:rsidP="00D32989">
                  <w:pPr>
                    <w:spacing w:after="0"/>
                    <w:jc w:val="center"/>
                    <w:rPr>
                      <w:rFonts w:ascii="Times New Roman" w:hAnsi="Times New Roman" w:cs="Times New Roman"/>
                      <w:sz w:val="24"/>
                      <w:szCs w:val="24"/>
                    </w:rPr>
                  </w:pPr>
                  <w:r>
                    <w:rPr>
                      <w:rFonts w:ascii="Times New Roman" w:hAnsi="Times New Roman" w:cs="Times New Roman"/>
                      <w:sz w:val="24"/>
                      <w:szCs w:val="24"/>
                    </w:rPr>
                    <w:t>з</w:t>
                  </w:r>
                  <w:r w:rsidRPr="00723E26">
                    <w:rPr>
                      <w:rFonts w:ascii="Times New Roman" w:hAnsi="Times New Roman" w:cs="Times New Roman"/>
                      <w:sz w:val="24"/>
                      <w:szCs w:val="24"/>
                    </w:rPr>
                    <w:t>аведующий</w:t>
                  </w:r>
                </w:p>
                <w:p w:rsidR="00D32989" w:rsidRDefault="00D32989" w:rsidP="00D32989"/>
              </w:txbxContent>
            </v:textbox>
          </v:shape>
        </w:pict>
      </w:r>
    </w:p>
    <w:p w:rsidR="00D32989" w:rsidRDefault="00D32989" w:rsidP="00D32989">
      <w:pPr>
        <w:pStyle w:val="a7"/>
        <w:jc w:val="both"/>
        <w:rPr>
          <w:rFonts w:ascii="Times New Roman" w:hAnsi="Times New Roman" w:cs="Times New Roman"/>
          <w:sz w:val="24"/>
          <w:szCs w:val="24"/>
        </w:rPr>
      </w:pPr>
    </w:p>
    <w:p w:rsidR="00D32989" w:rsidRDefault="00D32989" w:rsidP="00D32989">
      <w:pPr>
        <w:pStyle w:val="a7"/>
        <w:jc w:val="both"/>
        <w:rPr>
          <w:rFonts w:ascii="Times New Roman" w:hAnsi="Times New Roman" w:cs="Times New Roman"/>
          <w:sz w:val="24"/>
          <w:szCs w:val="24"/>
        </w:rPr>
      </w:pPr>
    </w:p>
    <w:p w:rsidR="00D32989" w:rsidRDefault="00D32989" w:rsidP="00D32989">
      <w:pPr>
        <w:pStyle w:val="a7"/>
        <w:jc w:val="both"/>
        <w:rPr>
          <w:rFonts w:ascii="Times New Roman" w:hAnsi="Times New Roman" w:cs="Times New Roman"/>
          <w:sz w:val="24"/>
          <w:szCs w:val="24"/>
        </w:rPr>
      </w:pPr>
    </w:p>
    <w:p w:rsidR="00D32989" w:rsidRDefault="00D32989" w:rsidP="00D32989">
      <w:pPr>
        <w:pStyle w:val="a7"/>
        <w:jc w:val="both"/>
        <w:rPr>
          <w:rFonts w:ascii="Times New Roman" w:hAnsi="Times New Roman" w:cs="Times New Roman"/>
          <w:sz w:val="24"/>
          <w:szCs w:val="24"/>
        </w:rPr>
      </w:pPr>
    </w:p>
    <w:p w:rsidR="00D32989" w:rsidRDefault="001F3302" w:rsidP="00D32989">
      <w:pPr>
        <w:pStyle w:val="a7"/>
        <w:tabs>
          <w:tab w:val="left" w:pos="2680"/>
        </w:tabs>
        <w:jc w:val="both"/>
        <w:rPr>
          <w:rFonts w:ascii="Times New Roman" w:hAnsi="Times New Roman" w:cs="Times New Roman"/>
          <w:sz w:val="24"/>
          <w:szCs w:val="24"/>
        </w:rPr>
      </w:pPr>
      <w:r>
        <w:rPr>
          <w:rFonts w:ascii="Times New Roman" w:hAnsi="Times New Roman" w:cs="Times New Roman"/>
          <w:noProof/>
          <w:sz w:val="24"/>
          <w:szCs w:val="24"/>
        </w:rPr>
        <w:pict>
          <v:shape id="_x0000_s1058" type="#_x0000_t176" style="position:absolute;left:0;text-align:left;margin-left:113pt;margin-top:-.35pt;width:105.7pt;height:58.5pt;z-index:251693056" fillcolor="#c2d69b" strokecolor="#cf3" strokeweight="2.25pt">
            <v:fill color2="#cf3" rotate="t" focusposition=".5,.5" focussize="" type="gradientRadial"/>
            <v:textbox style="mso-next-textbox:#_x0000_s1058">
              <w:txbxContent>
                <w:p w:rsidR="00D32989" w:rsidRPr="009C299D" w:rsidRDefault="00D32989" w:rsidP="00D32989">
                  <w:pPr>
                    <w:jc w:val="center"/>
                    <w:rPr>
                      <w:rFonts w:ascii="Times New Roman" w:hAnsi="Times New Roman" w:cs="Times New Roman"/>
                      <w:b/>
                      <w:bCs/>
                      <w:sz w:val="24"/>
                      <w:szCs w:val="24"/>
                    </w:rPr>
                  </w:pPr>
                  <w:r>
                    <w:rPr>
                      <w:rFonts w:ascii="Times New Roman" w:hAnsi="Times New Roman" w:cs="Times New Roman"/>
                      <w:b/>
                      <w:bCs/>
                      <w:sz w:val="24"/>
                      <w:szCs w:val="24"/>
                    </w:rPr>
                    <w:t>Управляющий совет</w:t>
                  </w:r>
                </w:p>
              </w:txbxContent>
            </v:textbox>
          </v:shape>
        </w:pict>
      </w:r>
      <w:r w:rsidRPr="001F3302">
        <w:rPr>
          <w:noProof/>
        </w:rPr>
        <w:pict>
          <v:shape id="_x0000_s1039" type="#_x0000_t176" style="position:absolute;left:0;text-align:left;margin-left:224.3pt;margin-top:-.35pt;width:114.1pt;height:58.5pt;z-index:251673600" fillcolor="#c2d69b" strokecolor="#cf3" strokeweight="2.25pt">
            <v:fill color2="#cf3" rotate="t" focusposition=".5,.5" focussize="" type="gradientRadial"/>
            <v:textbox style="mso-next-textbox:#_x0000_s1039">
              <w:txbxContent>
                <w:p w:rsidR="00D32989" w:rsidRPr="009C299D" w:rsidRDefault="00D32989" w:rsidP="00D32989">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Общее собрание работников </w:t>
                  </w:r>
                  <w:r w:rsidRPr="009C299D">
                    <w:rPr>
                      <w:rFonts w:ascii="Times New Roman" w:hAnsi="Times New Roman" w:cs="Times New Roman"/>
                      <w:b/>
                      <w:bCs/>
                      <w:sz w:val="24"/>
                      <w:szCs w:val="24"/>
                    </w:rPr>
                    <w:t>Учреждения</w:t>
                  </w:r>
                </w:p>
                <w:p w:rsidR="00D32989" w:rsidRDefault="00D32989" w:rsidP="00D32989"/>
              </w:txbxContent>
            </v:textbox>
          </v:shape>
        </w:pict>
      </w:r>
      <w:r w:rsidRPr="001F3302">
        <w:rPr>
          <w:noProof/>
        </w:rPr>
        <w:pict>
          <v:shape id="_x0000_s1040" type="#_x0000_t176" style="position:absolute;left:0;text-align:left;margin-left:352.65pt;margin-top:-.35pt;width:105.7pt;height:58.5pt;z-index:251674624" fillcolor="#c2d69b" strokecolor="#cf3" strokeweight="2.25pt">
            <v:fill color2="#cf3" rotate="t" focusposition=".5,.5" focussize="" type="gradientRadial"/>
            <v:textbox style="mso-next-textbox:#_x0000_s1040">
              <w:txbxContent>
                <w:p w:rsidR="00D32989" w:rsidRPr="009C299D" w:rsidRDefault="00D32989" w:rsidP="00D32989">
                  <w:pPr>
                    <w:jc w:val="center"/>
                    <w:rPr>
                      <w:rFonts w:ascii="Times New Roman" w:hAnsi="Times New Roman" w:cs="Times New Roman"/>
                      <w:b/>
                      <w:bCs/>
                      <w:sz w:val="24"/>
                      <w:szCs w:val="24"/>
                    </w:rPr>
                  </w:pPr>
                  <w:r w:rsidRPr="009C299D">
                    <w:rPr>
                      <w:rFonts w:ascii="Times New Roman" w:hAnsi="Times New Roman" w:cs="Times New Roman"/>
                      <w:b/>
                      <w:bCs/>
                      <w:sz w:val="24"/>
                      <w:szCs w:val="24"/>
                    </w:rPr>
                    <w:t>Родительский комитет</w:t>
                  </w:r>
                </w:p>
              </w:txbxContent>
            </v:textbox>
          </v:shape>
        </w:pict>
      </w:r>
      <w:r w:rsidRPr="001F3302">
        <w:rPr>
          <w:noProof/>
        </w:rPr>
        <w:pict>
          <v:shape id="_x0000_s1038" type="#_x0000_t176" style="position:absolute;left:0;text-align:left;margin-left:-9pt;margin-top:-.35pt;width:110pt;height:52.05pt;z-index:251672576" fillcolor="#c2d69b" strokecolor="#cf3" strokeweight="2.25pt">
            <v:fill color2="#cf3" rotate="t" focusposition=".5,.5" focussize="" type="gradientRadial"/>
            <v:textbox style="mso-next-textbox:#_x0000_s1038">
              <w:txbxContent>
                <w:p w:rsidR="00D32989" w:rsidRPr="005B3C69" w:rsidRDefault="00D32989" w:rsidP="00D32989">
                  <w:pPr>
                    <w:jc w:val="center"/>
                    <w:rPr>
                      <w:rFonts w:ascii="Times New Roman" w:hAnsi="Times New Roman" w:cs="Times New Roman"/>
                      <w:b/>
                      <w:sz w:val="24"/>
                      <w:szCs w:val="24"/>
                    </w:rPr>
                  </w:pPr>
                  <w:r w:rsidRPr="005B3C69">
                    <w:rPr>
                      <w:rFonts w:ascii="Times New Roman" w:hAnsi="Times New Roman" w:cs="Times New Roman"/>
                      <w:b/>
                      <w:sz w:val="24"/>
                      <w:szCs w:val="24"/>
                    </w:rPr>
                    <w:t>Педагогический совет</w:t>
                  </w:r>
                </w:p>
              </w:txbxContent>
            </v:textbox>
          </v:shape>
        </w:pict>
      </w:r>
      <w:r w:rsidR="00D32989">
        <w:rPr>
          <w:rFonts w:ascii="Times New Roman" w:hAnsi="Times New Roman" w:cs="Times New Roman"/>
          <w:sz w:val="24"/>
          <w:szCs w:val="24"/>
        </w:rPr>
        <w:tab/>
      </w:r>
    </w:p>
    <w:p w:rsidR="00D32989" w:rsidRDefault="00D32989" w:rsidP="00D32989">
      <w:pPr>
        <w:pStyle w:val="a7"/>
        <w:tabs>
          <w:tab w:val="left" w:pos="2680"/>
        </w:tabs>
        <w:jc w:val="both"/>
        <w:rPr>
          <w:rFonts w:ascii="Times New Roman" w:hAnsi="Times New Roman" w:cs="Times New Roman"/>
          <w:sz w:val="24"/>
          <w:szCs w:val="24"/>
        </w:rPr>
      </w:pPr>
      <w:r>
        <w:rPr>
          <w:rFonts w:ascii="Times New Roman" w:hAnsi="Times New Roman" w:cs="Times New Roman"/>
          <w:sz w:val="24"/>
          <w:szCs w:val="24"/>
        </w:rPr>
        <w:tab/>
      </w:r>
    </w:p>
    <w:p w:rsidR="00D32989" w:rsidRDefault="00D32989" w:rsidP="00D32989">
      <w:pPr>
        <w:pStyle w:val="a7"/>
        <w:jc w:val="center"/>
        <w:rPr>
          <w:rFonts w:ascii="Times New Roman" w:hAnsi="Times New Roman" w:cs="Times New Roman"/>
          <w:sz w:val="24"/>
          <w:szCs w:val="24"/>
        </w:rPr>
      </w:pPr>
    </w:p>
    <w:p w:rsidR="00D32989" w:rsidRDefault="00D32989" w:rsidP="00D32989">
      <w:pPr>
        <w:pStyle w:val="a7"/>
        <w:jc w:val="both"/>
        <w:rPr>
          <w:rFonts w:ascii="Times New Roman" w:hAnsi="Times New Roman" w:cs="Times New Roman"/>
          <w:sz w:val="24"/>
          <w:szCs w:val="24"/>
        </w:rPr>
      </w:pPr>
    </w:p>
    <w:p w:rsidR="00D32989" w:rsidRDefault="001F3302" w:rsidP="00D32989">
      <w:pPr>
        <w:pStyle w:val="a7"/>
        <w:jc w:val="both"/>
        <w:rPr>
          <w:rFonts w:ascii="Times New Roman" w:hAnsi="Times New Roman" w:cs="Times New Roman"/>
          <w:sz w:val="24"/>
          <w:szCs w:val="24"/>
        </w:rPr>
      </w:pPr>
      <w:r w:rsidRPr="001F3302">
        <w:rPr>
          <w:noProof/>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43" type="#_x0000_t79" style="position:absolute;left:0;text-align:left;margin-left:241.45pt;margin-top:11.45pt;width:91.95pt;height:159pt;z-index:251677696" fillcolor="#cf3" strokecolor="#cf3" strokeweight="3.5pt">
            <v:fill color2="fill lighten(51)" rotate="t" focusposition=".5,.5" focussize="" method="linear sigma" focus="100%" type="gradientRadial"/>
            <v:textbox style="mso-next-textbox:#_x0000_s1043">
              <w:txbxContent>
                <w:p w:rsidR="00D32989" w:rsidRPr="006E29DB" w:rsidRDefault="00D32989" w:rsidP="00D32989">
                  <w:pPr>
                    <w:spacing w:after="0" w:line="240" w:lineRule="auto"/>
                    <w:jc w:val="center"/>
                    <w:rPr>
                      <w:rFonts w:ascii="Times New Roman" w:hAnsi="Times New Roman" w:cs="Times New Roman"/>
                      <w:b/>
                      <w:bCs/>
                      <w:sz w:val="20"/>
                      <w:szCs w:val="20"/>
                    </w:rPr>
                  </w:pPr>
                  <w:r w:rsidRPr="006E29DB">
                    <w:rPr>
                      <w:rFonts w:ascii="Times New Roman" w:hAnsi="Times New Roman" w:cs="Times New Roman"/>
                      <w:b/>
                      <w:bCs/>
                      <w:sz w:val="20"/>
                      <w:szCs w:val="20"/>
                    </w:rPr>
                    <w:t>Состав:</w:t>
                  </w:r>
                </w:p>
                <w:p w:rsidR="00D32989" w:rsidRDefault="00D32989" w:rsidP="00D32989">
                  <w:pPr>
                    <w:spacing w:after="0" w:line="240" w:lineRule="auto"/>
                    <w:rPr>
                      <w:rFonts w:ascii="Times New Roman" w:hAnsi="Times New Roman" w:cs="Times New Roman"/>
                      <w:sz w:val="20"/>
                      <w:szCs w:val="20"/>
                    </w:rPr>
                  </w:pPr>
                  <w:r w:rsidRPr="009C299D">
                    <w:rPr>
                      <w:rFonts w:ascii="Times New Roman" w:hAnsi="Times New Roman" w:cs="Times New Roman"/>
                      <w:b/>
                      <w:bCs/>
                      <w:sz w:val="20"/>
                      <w:szCs w:val="20"/>
                    </w:rPr>
                    <w:t>1</w:t>
                  </w:r>
                  <w:r>
                    <w:rPr>
                      <w:rFonts w:ascii="Times New Roman" w:hAnsi="Times New Roman" w:cs="Times New Roman"/>
                      <w:sz w:val="20"/>
                      <w:szCs w:val="20"/>
                    </w:rPr>
                    <w:t>. все сотрудники Учреждения;</w:t>
                  </w:r>
                </w:p>
                <w:p w:rsidR="00D32989" w:rsidRPr="006E29DB" w:rsidRDefault="00D32989" w:rsidP="00D32989">
                  <w:pPr>
                    <w:spacing w:after="0" w:line="240" w:lineRule="auto"/>
                    <w:rPr>
                      <w:rFonts w:ascii="Times New Roman" w:hAnsi="Times New Roman" w:cs="Times New Roman"/>
                      <w:sz w:val="20"/>
                      <w:szCs w:val="20"/>
                    </w:rPr>
                  </w:pPr>
                  <w:r>
                    <w:rPr>
                      <w:rFonts w:ascii="Times New Roman" w:hAnsi="Times New Roman" w:cs="Times New Roman"/>
                      <w:b/>
                      <w:bCs/>
                      <w:sz w:val="20"/>
                      <w:szCs w:val="20"/>
                    </w:rPr>
                    <w:t>2</w:t>
                  </w:r>
                  <w:r>
                    <w:rPr>
                      <w:rFonts w:ascii="Times New Roman" w:hAnsi="Times New Roman" w:cs="Times New Roman"/>
                      <w:sz w:val="20"/>
                      <w:szCs w:val="20"/>
                    </w:rPr>
                    <w:t>. представители</w:t>
                  </w:r>
                  <w:r w:rsidRPr="009C299D">
                    <w:rPr>
                      <w:rFonts w:ascii="Times New Roman" w:hAnsi="Times New Roman" w:cs="Times New Roman"/>
                      <w:sz w:val="20"/>
                      <w:szCs w:val="20"/>
                    </w:rPr>
                    <w:t xml:space="preserve"> родительской</w:t>
                  </w:r>
                  <w:r>
                    <w:rPr>
                      <w:rFonts w:ascii="Times New Roman" w:hAnsi="Times New Roman" w:cs="Times New Roman"/>
                      <w:b/>
                      <w:bCs/>
                      <w:sz w:val="20"/>
                      <w:szCs w:val="20"/>
                    </w:rPr>
                    <w:t xml:space="preserve"> </w:t>
                  </w:r>
                  <w:r>
                    <w:rPr>
                      <w:rFonts w:ascii="Times New Roman" w:hAnsi="Times New Roman" w:cs="Times New Roman"/>
                      <w:sz w:val="20"/>
                      <w:szCs w:val="20"/>
                    </w:rPr>
                    <w:t>общественности</w:t>
                  </w:r>
                </w:p>
                <w:p w:rsidR="00D32989" w:rsidRDefault="00D32989" w:rsidP="00D32989"/>
              </w:txbxContent>
            </v:textbox>
          </v:shape>
        </w:pict>
      </w:r>
      <w:r w:rsidRPr="001F3302">
        <w:rPr>
          <w:noProof/>
        </w:rPr>
        <w:pict>
          <v:shape id="_x0000_s1042" type="#_x0000_t79" style="position:absolute;left:0;text-align:left;margin-left:-1.2pt;margin-top:7.9pt;width:95.8pt;height:132.6pt;z-index:251676672" fillcolor="#cf3" strokecolor="#92d050">
            <v:fill color2="fill lighten(51)" rotate="t" focusposition=".5,.5" focussize="" method="linear sigma" focus="100%" type="gradientRadial"/>
            <v:textbox style="mso-next-textbox:#_x0000_s1042">
              <w:txbxContent>
                <w:p w:rsidR="00D32989" w:rsidRPr="006E29DB" w:rsidRDefault="00D32989" w:rsidP="00D32989">
                  <w:pPr>
                    <w:spacing w:after="0" w:line="240" w:lineRule="auto"/>
                    <w:jc w:val="center"/>
                    <w:rPr>
                      <w:rFonts w:ascii="Times New Roman" w:hAnsi="Times New Roman" w:cs="Times New Roman"/>
                      <w:b/>
                      <w:bCs/>
                      <w:sz w:val="20"/>
                      <w:szCs w:val="20"/>
                    </w:rPr>
                  </w:pPr>
                  <w:r w:rsidRPr="006E29DB">
                    <w:rPr>
                      <w:rFonts w:ascii="Times New Roman" w:hAnsi="Times New Roman" w:cs="Times New Roman"/>
                      <w:b/>
                      <w:bCs/>
                      <w:sz w:val="20"/>
                      <w:szCs w:val="20"/>
                    </w:rPr>
                    <w:t>Состав:</w:t>
                  </w:r>
                </w:p>
                <w:p w:rsidR="00D32989" w:rsidRDefault="00D32989" w:rsidP="00D32989">
                  <w:pPr>
                    <w:spacing w:after="0" w:line="240" w:lineRule="auto"/>
                    <w:rPr>
                      <w:rFonts w:ascii="Times New Roman" w:hAnsi="Times New Roman" w:cs="Times New Roman"/>
                      <w:sz w:val="20"/>
                      <w:szCs w:val="20"/>
                    </w:rPr>
                  </w:pPr>
                  <w:r w:rsidRPr="009C299D">
                    <w:rPr>
                      <w:rFonts w:ascii="Times New Roman" w:hAnsi="Times New Roman" w:cs="Times New Roman"/>
                      <w:b/>
                      <w:bCs/>
                      <w:sz w:val="20"/>
                      <w:szCs w:val="20"/>
                    </w:rPr>
                    <w:t>1</w:t>
                  </w:r>
                  <w:r>
                    <w:rPr>
                      <w:rFonts w:ascii="Times New Roman" w:hAnsi="Times New Roman" w:cs="Times New Roman"/>
                      <w:sz w:val="20"/>
                      <w:szCs w:val="20"/>
                    </w:rPr>
                    <w:t>. педагогические работники;</w:t>
                  </w:r>
                </w:p>
                <w:p w:rsidR="00D32989" w:rsidRPr="006E29DB" w:rsidRDefault="00D32989" w:rsidP="00D32989">
                  <w:pPr>
                    <w:spacing w:after="0" w:line="240" w:lineRule="auto"/>
                    <w:rPr>
                      <w:rFonts w:ascii="Times New Roman" w:hAnsi="Times New Roman" w:cs="Times New Roman"/>
                      <w:sz w:val="20"/>
                      <w:szCs w:val="20"/>
                    </w:rPr>
                  </w:pPr>
                  <w:r>
                    <w:rPr>
                      <w:rFonts w:ascii="Times New Roman" w:hAnsi="Times New Roman" w:cs="Times New Roman"/>
                      <w:b/>
                      <w:bCs/>
                      <w:sz w:val="20"/>
                      <w:szCs w:val="20"/>
                    </w:rPr>
                    <w:t>2</w:t>
                  </w:r>
                  <w:r w:rsidRPr="009C299D">
                    <w:rPr>
                      <w:rFonts w:ascii="Times New Roman" w:hAnsi="Times New Roman" w:cs="Times New Roman"/>
                      <w:b/>
                      <w:bCs/>
                      <w:sz w:val="20"/>
                      <w:szCs w:val="20"/>
                    </w:rPr>
                    <w:t>.</w:t>
                  </w:r>
                  <w:r>
                    <w:rPr>
                      <w:rFonts w:ascii="Times New Roman" w:hAnsi="Times New Roman" w:cs="Times New Roman"/>
                      <w:sz w:val="20"/>
                      <w:szCs w:val="20"/>
                    </w:rPr>
                    <w:t>председатель родительского комитета</w:t>
                  </w:r>
                </w:p>
              </w:txbxContent>
            </v:textbox>
          </v:shape>
        </w:pict>
      </w:r>
      <w:r w:rsidRPr="001F3302">
        <w:rPr>
          <w:rFonts w:ascii="Times New Roman" w:hAnsi="Times New Roman" w:cs="Times New Roman"/>
          <w:b/>
          <w:bCs/>
          <w:noProof/>
          <w:sz w:val="28"/>
          <w:szCs w:val="28"/>
        </w:rPr>
        <w:pict>
          <v:shape id="_x0000_s1057" type="#_x0000_t79" style="position:absolute;left:0;text-align:left;margin-left:108.65pt;margin-top:7.9pt;width:110.05pt;height:167.55pt;z-index:251692032" fillcolor="#cf3" strokecolor="#92d050">
            <v:fill color2="fill lighten(51)" rotate="t" focusposition=".5,.5" focussize="" method="linear sigma" focus="100%" type="gradientRadial"/>
            <v:textbox style="mso-next-textbox:#_x0000_s1057">
              <w:txbxContent>
                <w:p w:rsidR="00D32989" w:rsidRPr="009C299D" w:rsidRDefault="00D32989" w:rsidP="00D32989">
                  <w:pPr>
                    <w:spacing w:after="0"/>
                    <w:jc w:val="center"/>
                    <w:rPr>
                      <w:rFonts w:ascii="Times New Roman" w:hAnsi="Times New Roman" w:cs="Times New Roman"/>
                      <w:b/>
                      <w:bCs/>
                      <w:sz w:val="20"/>
                      <w:szCs w:val="20"/>
                    </w:rPr>
                  </w:pPr>
                  <w:r w:rsidRPr="009C299D">
                    <w:rPr>
                      <w:rFonts w:ascii="Times New Roman" w:hAnsi="Times New Roman" w:cs="Times New Roman"/>
                      <w:b/>
                      <w:bCs/>
                      <w:sz w:val="20"/>
                      <w:szCs w:val="20"/>
                    </w:rPr>
                    <w:t>Состав:</w:t>
                  </w:r>
                </w:p>
                <w:p w:rsidR="00D32989" w:rsidRDefault="00D32989" w:rsidP="00D32989">
                  <w:pPr>
                    <w:spacing w:after="0" w:line="240" w:lineRule="auto"/>
                    <w:rPr>
                      <w:rFonts w:ascii="Times New Roman" w:hAnsi="Times New Roman" w:cs="Times New Roman"/>
                      <w:sz w:val="20"/>
                      <w:szCs w:val="20"/>
                    </w:rPr>
                  </w:pPr>
                  <w:r>
                    <w:rPr>
                      <w:rFonts w:ascii="Times New Roman" w:hAnsi="Times New Roman" w:cs="Times New Roman"/>
                      <w:sz w:val="20"/>
                      <w:szCs w:val="20"/>
                    </w:rPr>
                    <w:t>1. родители;</w:t>
                  </w:r>
                </w:p>
                <w:p w:rsidR="00D32989" w:rsidRDefault="00D32989" w:rsidP="00D32989">
                  <w:pPr>
                    <w:spacing w:after="0" w:line="240" w:lineRule="auto"/>
                    <w:rPr>
                      <w:rFonts w:ascii="Times New Roman" w:hAnsi="Times New Roman" w:cs="Times New Roman"/>
                      <w:sz w:val="20"/>
                      <w:szCs w:val="20"/>
                    </w:rPr>
                  </w:pPr>
                  <w:r>
                    <w:rPr>
                      <w:rFonts w:ascii="Times New Roman" w:hAnsi="Times New Roman" w:cs="Times New Roman"/>
                      <w:b/>
                      <w:bCs/>
                      <w:sz w:val="20"/>
                      <w:szCs w:val="20"/>
                    </w:rPr>
                    <w:t>2</w:t>
                  </w:r>
                  <w:r w:rsidRPr="009C299D">
                    <w:rPr>
                      <w:rFonts w:ascii="Times New Roman" w:hAnsi="Times New Roman" w:cs="Times New Roman"/>
                      <w:b/>
                      <w:bCs/>
                      <w:sz w:val="20"/>
                      <w:szCs w:val="20"/>
                    </w:rPr>
                    <w:t>.</w:t>
                  </w:r>
                  <w:r>
                    <w:rPr>
                      <w:rFonts w:ascii="Times New Roman" w:hAnsi="Times New Roman" w:cs="Times New Roman"/>
                      <w:sz w:val="20"/>
                      <w:szCs w:val="20"/>
                    </w:rPr>
                    <w:t xml:space="preserve"> педагогические работники;</w:t>
                  </w:r>
                </w:p>
                <w:p w:rsidR="00D32989" w:rsidRDefault="00D32989" w:rsidP="00D32989">
                  <w:pPr>
                    <w:spacing w:after="0" w:line="240" w:lineRule="auto"/>
                    <w:rPr>
                      <w:rFonts w:ascii="Times New Roman" w:hAnsi="Times New Roman" w:cs="Times New Roman"/>
                      <w:sz w:val="20"/>
                      <w:szCs w:val="20"/>
                    </w:rPr>
                  </w:pPr>
                  <w:r>
                    <w:rPr>
                      <w:rFonts w:ascii="Times New Roman" w:hAnsi="Times New Roman" w:cs="Times New Roman"/>
                      <w:sz w:val="20"/>
                      <w:szCs w:val="20"/>
                    </w:rPr>
                    <w:t>3. представитель Учредителя;</w:t>
                  </w:r>
                </w:p>
                <w:p w:rsidR="00D32989" w:rsidRDefault="00D32989" w:rsidP="00D329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кооптируемый </w:t>
                  </w:r>
                </w:p>
                <w:p w:rsidR="00D32989" w:rsidRPr="006E29DB" w:rsidRDefault="00D32989" w:rsidP="00D3298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5. </w:t>
                  </w:r>
                  <w:proofErr w:type="gramStart"/>
                  <w:r>
                    <w:rPr>
                      <w:rFonts w:ascii="Times New Roman" w:hAnsi="Times New Roman" w:cs="Times New Roman"/>
                      <w:sz w:val="20"/>
                      <w:szCs w:val="20"/>
                    </w:rPr>
                    <w:t>заведующий Учреждения</w:t>
                  </w:r>
                  <w:proofErr w:type="gramEnd"/>
                </w:p>
                <w:p w:rsidR="00D32989" w:rsidRPr="009C299D" w:rsidRDefault="00D32989" w:rsidP="00D32989">
                  <w:pPr>
                    <w:spacing w:after="0" w:line="240" w:lineRule="auto"/>
                    <w:rPr>
                      <w:rFonts w:ascii="Times New Roman" w:hAnsi="Times New Roman" w:cs="Times New Roman"/>
                      <w:sz w:val="20"/>
                      <w:szCs w:val="20"/>
                    </w:rPr>
                  </w:pPr>
                </w:p>
              </w:txbxContent>
            </v:textbox>
          </v:shape>
        </w:pict>
      </w:r>
    </w:p>
    <w:p w:rsidR="00D32989" w:rsidRDefault="001F3302" w:rsidP="00D32989">
      <w:pPr>
        <w:pStyle w:val="a7"/>
        <w:jc w:val="both"/>
        <w:rPr>
          <w:rFonts w:ascii="Times New Roman" w:hAnsi="Times New Roman" w:cs="Times New Roman"/>
          <w:sz w:val="24"/>
          <w:szCs w:val="24"/>
        </w:rPr>
      </w:pPr>
      <w:r w:rsidRPr="001F3302">
        <w:rPr>
          <w:noProof/>
        </w:rPr>
        <w:pict>
          <v:shape id="_x0000_s1044" type="#_x0000_t79" style="position:absolute;left:0;text-align:left;margin-left:361.9pt;margin-top:2.65pt;width:96.45pt;height:118.35pt;z-index:251678720" fillcolor="#cf3" strokecolor="#92d050">
            <v:fill color2="fill lighten(51)" rotate="t" focusposition=".5,.5" focussize="" method="linear sigma" focus="100%" type="gradientRadial"/>
            <v:textbox style="mso-next-textbox:#_x0000_s1044">
              <w:txbxContent>
                <w:p w:rsidR="00D32989" w:rsidRPr="009C299D" w:rsidRDefault="00D32989" w:rsidP="00D32989">
                  <w:pPr>
                    <w:spacing w:after="0"/>
                    <w:jc w:val="center"/>
                    <w:rPr>
                      <w:rFonts w:ascii="Times New Roman" w:hAnsi="Times New Roman" w:cs="Times New Roman"/>
                      <w:b/>
                      <w:bCs/>
                      <w:sz w:val="20"/>
                      <w:szCs w:val="20"/>
                    </w:rPr>
                  </w:pPr>
                  <w:r w:rsidRPr="009C299D">
                    <w:rPr>
                      <w:rFonts w:ascii="Times New Roman" w:hAnsi="Times New Roman" w:cs="Times New Roman"/>
                      <w:b/>
                      <w:bCs/>
                      <w:sz w:val="20"/>
                      <w:szCs w:val="20"/>
                    </w:rPr>
                    <w:t>Состав:</w:t>
                  </w:r>
                </w:p>
                <w:p w:rsidR="00D32989" w:rsidRDefault="00D32989" w:rsidP="00D32989">
                  <w:pPr>
                    <w:spacing w:after="0" w:line="240" w:lineRule="auto"/>
                    <w:rPr>
                      <w:rFonts w:ascii="Times New Roman" w:hAnsi="Times New Roman" w:cs="Times New Roman"/>
                      <w:sz w:val="20"/>
                      <w:szCs w:val="20"/>
                    </w:rPr>
                  </w:pPr>
                  <w:r>
                    <w:rPr>
                      <w:rFonts w:ascii="Times New Roman" w:hAnsi="Times New Roman" w:cs="Times New Roman"/>
                      <w:sz w:val="20"/>
                      <w:szCs w:val="20"/>
                    </w:rPr>
                    <w:t>1. родители;</w:t>
                  </w:r>
                </w:p>
                <w:p w:rsidR="00D32989" w:rsidRPr="006E29DB" w:rsidRDefault="00D32989" w:rsidP="00D32989">
                  <w:pPr>
                    <w:spacing w:after="0" w:line="240" w:lineRule="auto"/>
                    <w:rPr>
                      <w:rFonts w:ascii="Times New Roman" w:hAnsi="Times New Roman" w:cs="Times New Roman"/>
                      <w:sz w:val="20"/>
                      <w:szCs w:val="20"/>
                    </w:rPr>
                  </w:pPr>
                  <w:r>
                    <w:rPr>
                      <w:rFonts w:ascii="Times New Roman" w:hAnsi="Times New Roman" w:cs="Times New Roman"/>
                      <w:b/>
                      <w:bCs/>
                      <w:sz w:val="20"/>
                      <w:szCs w:val="20"/>
                    </w:rPr>
                    <w:t>2</w:t>
                  </w:r>
                  <w:r w:rsidRPr="009C299D">
                    <w:rPr>
                      <w:rFonts w:ascii="Times New Roman" w:hAnsi="Times New Roman" w:cs="Times New Roman"/>
                      <w:b/>
                      <w:bCs/>
                      <w:sz w:val="20"/>
                      <w:szCs w:val="20"/>
                    </w:rPr>
                    <w:t>.</w:t>
                  </w:r>
                  <w:r>
                    <w:rPr>
                      <w:rFonts w:ascii="Times New Roman" w:hAnsi="Times New Roman" w:cs="Times New Roman"/>
                      <w:sz w:val="20"/>
                      <w:szCs w:val="20"/>
                    </w:rPr>
                    <w:t xml:space="preserve"> педагогический работник</w:t>
                  </w:r>
                </w:p>
                <w:p w:rsidR="00D32989" w:rsidRPr="009C299D" w:rsidRDefault="00D32989" w:rsidP="00D32989">
                  <w:pPr>
                    <w:spacing w:after="0" w:line="240" w:lineRule="auto"/>
                    <w:rPr>
                      <w:rFonts w:ascii="Times New Roman" w:hAnsi="Times New Roman" w:cs="Times New Roman"/>
                      <w:sz w:val="20"/>
                      <w:szCs w:val="20"/>
                    </w:rPr>
                  </w:pPr>
                </w:p>
              </w:txbxContent>
            </v:textbox>
          </v:shape>
        </w:pict>
      </w:r>
    </w:p>
    <w:p w:rsidR="00D32989" w:rsidRDefault="00D32989" w:rsidP="00D32989">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D32989" w:rsidRDefault="00D32989" w:rsidP="00D32989">
      <w:pPr>
        <w:tabs>
          <w:tab w:val="left" w:pos="2581"/>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p>
    <w:p w:rsidR="00D32989" w:rsidRDefault="00D32989" w:rsidP="00D32989">
      <w:pPr>
        <w:spacing w:after="0" w:line="240" w:lineRule="auto"/>
        <w:rPr>
          <w:rFonts w:ascii="Times New Roman" w:hAnsi="Times New Roman" w:cs="Times New Roman"/>
          <w:b/>
          <w:bCs/>
          <w:sz w:val="28"/>
          <w:szCs w:val="28"/>
        </w:rPr>
      </w:pPr>
    </w:p>
    <w:p w:rsidR="00D32989" w:rsidRDefault="00D32989" w:rsidP="00D32989">
      <w:pPr>
        <w:tabs>
          <w:tab w:val="left" w:pos="720"/>
        </w:tabs>
        <w:spacing w:after="0" w:line="240" w:lineRule="auto"/>
        <w:jc w:val="both"/>
        <w:rPr>
          <w:rFonts w:ascii="Times New Roman" w:hAnsi="Times New Roman" w:cs="Times New Roman"/>
          <w:sz w:val="24"/>
          <w:szCs w:val="24"/>
        </w:rPr>
      </w:pPr>
    </w:p>
    <w:p w:rsidR="00D32989" w:rsidRDefault="00D32989" w:rsidP="00D32989">
      <w:pPr>
        <w:tabs>
          <w:tab w:val="left" w:pos="720"/>
        </w:tabs>
        <w:spacing w:after="0" w:line="240" w:lineRule="auto"/>
        <w:ind w:firstLine="540"/>
        <w:jc w:val="both"/>
        <w:rPr>
          <w:rFonts w:ascii="Times New Roman" w:hAnsi="Times New Roman" w:cs="Times New Roman"/>
          <w:sz w:val="24"/>
          <w:szCs w:val="24"/>
        </w:rPr>
      </w:pPr>
    </w:p>
    <w:p w:rsidR="00D32989" w:rsidRDefault="00D32989" w:rsidP="00D32989">
      <w:pPr>
        <w:tabs>
          <w:tab w:val="left" w:pos="720"/>
        </w:tabs>
        <w:spacing w:after="0" w:line="240" w:lineRule="auto"/>
        <w:ind w:firstLine="540"/>
        <w:jc w:val="both"/>
        <w:rPr>
          <w:rFonts w:ascii="Times New Roman" w:hAnsi="Times New Roman" w:cs="Times New Roman"/>
          <w:sz w:val="24"/>
          <w:szCs w:val="24"/>
        </w:rPr>
      </w:pPr>
    </w:p>
    <w:p w:rsidR="00D32989" w:rsidRDefault="00D32989" w:rsidP="00D32989">
      <w:pPr>
        <w:tabs>
          <w:tab w:val="left" w:pos="720"/>
        </w:tabs>
        <w:spacing w:after="0" w:line="240" w:lineRule="auto"/>
        <w:ind w:firstLine="540"/>
        <w:jc w:val="both"/>
        <w:rPr>
          <w:rFonts w:ascii="Times New Roman" w:hAnsi="Times New Roman" w:cs="Times New Roman"/>
          <w:sz w:val="24"/>
          <w:szCs w:val="24"/>
        </w:rPr>
      </w:pPr>
    </w:p>
    <w:p w:rsidR="00D32989" w:rsidRDefault="00D32989" w:rsidP="00D32989">
      <w:pPr>
        <w:tabs>
          <w:tab w:val="left" w:pos="720"/>
        </w:tabs>
        <w:spacing w:after="0" w:line="240" w:lineRule="auto"/>
        <w:ind w:firstLine="540"/>
        <w:jc w:val="both"/>
        <w:rPr>
          <w:rFonts w:ascii="Times New Roman" w:hAnsi="Times New Roman" w:cs="Times New Roman"/>
          <w:sz w:val="24"/>
          <w:szCs w:val="24"/>
        </w:rPr>
      </w:pPr>
    </w:p>
    <w:p w:rsidR="00D32989" w:rsidRDefault="00D32989" w:rsidP="00D32989">
      <w:pPr>
        <w:tabs>
          <w:tab w:val="left" w:pos="720"/>
        </w:tabs>
        <w:spacing w:after="0" w:line="240" w:lineRule="auto"/>
        <w:ind w:firstLine="540"/>
        <w:jc w:val="both"/>
        <w:rPr>
          <w:rFonts w:ascii="Times New Roman" w:hAnsi="Times New Roman" w:cs="Times New Roman"/>
          <w:sz w:val="24"/>
          <w:szCs w:val="24"/>
        </w:rPr>
      </w:pPr>
    </w:p>
    <w:p w:rsidR="00D32989" w:rsidRDefault="00D32989" w:rsidP="00D32989">
      <w:pPr>
        <w:tabs>
          <w:tab w:val="left" w:pos="720"/>
        </w:tabs>
        <w:spacing w:after="0" w:line="240" w:lineRule="auto"/>
        <w:ind w:firstLine="540"/>
        <w:jc w:val="both"/>
        <w:rPr>
          <w:rFonts w:ascii="Times New Roman" w:hAnsi="Times New Roman" w:cs="Times New Roman"/>
          <w:sz w:val="24"/>
          <w:szCs w:val="24"/>
        </w:rPr>
      </w:pPr>
    </w:p>
    <w:p w:rsidR="00D32989" w:rsidRDefault="00D32989" w:rsidP="00D32989">
      <w:pPr>
        <w:tabs>
          <w:tab w:val="left" w:pos="720"/>
        </w:tabs>
        <w:spacing w:after="0" w:line="240" w:lineRule="auto"/>
        <w:ind w:firstLine="540"/>
        <w:jc w:val="both"/>
        <w:rPr>
          <w:rFonts w:ascii="Times New Roman" w:hAnsi="Times New Roman" w:cs="Times New Roman"/>
          <w:sz w:val="24"/>
          <w:szCs w:val="24"/>
        </w:rPr>
      </w:pPr>
    </w:p>
    <w:p w:rsidR="00D32989" w:rsidRDefault="00D32989" w:rsidP="00D32989">
      <w:pPr>
        <w:tabs>
          <w:tab w:val="left" w:pos="720"/>
        </w:tabs>
        <w:spacing w:after="0" w:line="240" w:lineRule="auto"/>
        <w:ind w:firstLine="540"/>
        <w:jc w:val="both"/>
        <w:rPr>
          <w:rFonts w:ascii="Times New Roman" w:hAnsi="Times New Roman" w:cs="Times New Roman"/>
          <w:sz w:val="24"/>
          <w:szCs w:val="24"/>
        </w:rPr>
      </w:pPr>
    </w:p>
    <w:p w:rsidR="00D32989" w:rsidRPr="00011AF9" w:rsidRDefault="00D32989" w:rsidP="00D32989">
      <w:pPr>
        <w:tabs>
          <w:tab w:val="left" w:pos="720"/>
        </w:tabs>
        <w:spacing w:after="0" w:line="240" w:lineRule="auto"/>
        <w:ind w:firstLine="540"/>
        <w:jc w:val="both"/>
        <w:rPr>
          <w:rFonts w:ascii="Times New Roman" w:hAnsi="Times New Roman" w:cs="Times New Roman"/>
          <w:sz w:val="24"/>
          <w:szCs w:val="24"/>
        </w:rPr>
      </w:pPr>
      <w:proofErr w:type="gramStart"/>
      <w:r w:rsidRPr="00011AF9">
        <w:rPr>
          <w:rFonts w:ascii="Times New Roman" w:hAnsi="Times New Roman" w:cs="Times New Roman"/>
          <w:sz w:val="24"/>
          <w:szCs w:val="24"/>
        </w:rPr>
        <w:t>На заседаниях Общего собрания коллектива Учреждения, являющегося высшим органом самоуправления учреждения, в состав которого входят представители всех участников образовательного процесса, в течение 201</w:t>
      </w:r>
      <w:r>
        <w:rPr>
          <w:rFonts w:ascii="Times New Roman" w:hAnsi="Times New Roman" w:cs="Times New Roman"/>
          <w:sz w:val="24"/>
          <w:szCs w:val="24"/>
        </w:rPr>
        <w:t>6</w:t>
      </w:r>
      <w:r w:rsidRPr="00011AF9">
        <w:rPr>
          <w:rFonts w:ascii="Times New Roman" w:hAnsi="Times New Roman" w:cs="Times New Roman"/>
          <w:sz w:val="24"/>
          <w:szCs w:val="24"/>
        </w:rPr>
        <w:t>-201</w:t>
      </w:r>
      <w:r>
        <w:rPr>
          <w:rFonts w:ascii="Times New Roman" w:hAnsi="Times New Roman" w:cs="Times New Roman"/>
          <w:sz w:val="24"/>
          <w:szCs w:val="24"/>
        </w:rPr>
        <w:t>7</w:t>
      </w:r>
      <w:r w:rsidRPr="00011AF9">
        <w:rPr>
          <w:rFonts w:ascii="Times New Roman" w:hAnsi="Times New Roman" w:cs="Times New Roman"/>
          <w:sz w:val="24"/>
          <w:szCs w:val="24"/>
        </w:rPr>
        <w:t xml:space="preserve"> учебного года рассматривались следующие вопросы</w:t>
      </w:r>
      <w:r w:rsidRPr="00011AF9">
        <w:rPr>
          <w:rFonts w:ascii="Times New Roman" w:hAnsi="Times New Roman" w:cs="Times New Roman"/>
          <w:color w:val="000000"/>
          <w:sz w:val="24"/>
          <w:szCs w:val="24"/>
        </w:rPr>
        <w:t>: утверждение и внесение изменений в локальные акты, регламентирующие деятельность  детского сада, а также определение основных направлений совершенствования и развития ДОУ; ознакомление с нормативно – правовыми документами федерального, регионального, муниципальных уровней;</w:t>
      </w:r>
      <w:proofErr w:type="gramEnd"/>
      <w:r w:rsidRPr="00011AF9">
        <w:rPr>
          <w:rFonts w:ascii="Times New Roman" w:hAnsi="Times New Roman" w:cs="Times New Roman"/>
          <w:color w:val="000000"/>
          <w:sz w:val="24"/>
          <w:szCs w:val="24"/>
        </w:rPr>
        <w:t xml:space="preserve"> отчеты по результатам работы коллектива ДОУ; вопросы </w:t>
      </w:r>
      <w:r w:rsidRPr="00011AF9">
        <w:rPr>
          <w:rFonts w:ascii="Times New Roman" w:hAnsi="Times New Roman" w:cs="Times New Roman"/>
          <w:sz w:val="24"/>
          <w:szCs w:val="24"/>
        </w:rPr>
        <w:t xml:space="preserve">повышения эффективности финансово-хозяйственной деятельности, содействия оптимальных условий и форм организации образовательного процесса, </w:t>
      </w:r>
      <w:proofErr w:type="gramStart"/>
      <w:r w:rsidRPr="00011AF9">
        <w:rPr>
          <w:rFonts w:ascii="Times New Roman" w:hAnsi="Times New Roman" w:cs="Times New Roman"/>
          <w:sz w:val="24"/>
          <w:szCs w:val="24"/>
        </w:rPr>
        <w:t>контроля за</w:t>
      </w:r>
      <w:proofErr w:type="gramEnd"/>
      <w:r w:rsidRPr="00011AF9">
        <w:rPr>
          <w:rFonts w:ascii="Times New Roman" w:hAnsi="Times New Roman" w:cs="Times New Roman"/>
          <w:sz w:val="24"/>
          <w:szCs w:val="24"/>
        </w:rPr>
        <w:t xml:space="preserve"> соблюдением здоровых и безопасных условий образования и труда.</w:t>
      </w:r>
    </w:p>
    <w:p w:rsidR="00D32989" w:rsidRDefault="00D32989" w:rsidP="00D32989">
      <w:pPr>
        <w:tabs>
          <w:tab w:val="left" w:pos="720"/>
        </w:tabs>
        <w:spacing w:after="0" w:line="240" w:lineRule="auto"/>
        <w:ind w:firstLine="540"/>
        <w:jc w:val="both"/>
        <w:rPr>
          <w:rFonts w:ascii="Times New Roman" w:hAnsi="Times New Roman" w:cs="Times New Roman"/>
          <w:sz w:val="24"/>
          <w:szCs w:val="24"/>
        </w:rPr>
      </w:pPr>
      <w:r w:rsidRPr="00011AF9">
        <w:rPr>
          <w:rFonts w:ascii="Times New Roman" w:hAnsi="Times New Roman" w:cs="Times New Roman"/>
          <w:color w:val="000000"/>
          <w:sz w:val="24"/>
          <w:szCs w:val="24"/>
        </w:rPr>
        <w:t xml:space="preserve">Педагогический совет учреждения является постоянно действующим органом самоуправления, созданным в целях организации образовательного </w:t>
      </w:r>
      <w:r w:rsidRPr="00011AF9">
        <w:rPr>
          <w:rFonts w:ascii="Times New Roman" w:hAnsi="Times New Roman" w:cs="Times New Roman"/>
          <w:sz w:val="24"/>
          <w:szCs w:val="24"/>
        </w:rPr>
        <w:t>процесса в ДОУ. В течение 201</w:t>
      </w:r>
      <w:r>
        <w:rPr>
          <w:rFonts w:ascii="Times New Roman" w:hAnsi="Times New Roman" w:cs="Times New Roman"/>
          <w:sz w:val="24"/>
          <w:szCs w:val="24"/>
        </w:rPr>
        <w:t>6</w:t>
      </w:r>
      <w:r w:rsidRPr="00011AF9">
        <w:rPr>
          <w:rFonts w:ascii="Times New Roman" w:hAnsi="Times New Roman" w:cs="Times New Roman"/>
          <w:sz w:val="24"/>
          <w:szCs w:val="24"/>
        </w:rPr>
        <w:t>-201</w:t>
      </w:r>
      <w:r>
        <w:rPr>
          <w:rFonts w:ascii="Times New Roman" w:hAnsi="Times New Roman" w:cs="Times New Roman"/>
          <w:sz w:val="24"/>
          <w:szCs w:val="24"/>
        </w:rPr>
        <w:t>7</w:t>
      </w:r>
      <w:r w:rsidRPr="00011AF9">
        <w:rPr>
          <w:rFonts w:ascii="Times New Roman" w:hAnsi="Times New Roman" w:cs="Times New Roman"/>
          <w:sz w:val="24"/>
          <w:szCs w:val="24"/>
        </w:rPr>
        <w:t xml:space="preserve"> учебного года в детском саду прошло </w:t>
      </w:r>
      <w:r w:rsidRPr="00011AF9">
        <w:rPr>
          <w:rFonts w:ascii="Times New Roman" w:hAnsi="Times New Roman" w:cs="Times New Roman"/>
          <w:color w:val="0D0D0D"/>
          <w:sz w:val="24"/>
          <w:szCs w:val="24"/>
        </w:rPr>
        <w:t>четыре заседания</w:t>
      </w:r>
      <w:r w:rsidRPr="00011AF9">
        <w:rPr>
          <w:rFonts w:ascii="Times New Roman" w:hAnsi="Times New Roman" w:cs="Times New Roman"/>
          <w:sz w:val="24"/>
          <w:szCs w:val="24"/>
        </w:rPr>
        <w:t xml:space="preserve"> педагогических советов, на которых рассматривались вопросы, непосредственно касающиеся решения годовых задач, введения и реализации федерального государственного образовательного </w:t>
      </w:r>
      <w:r w:rsidRPr="00011AF9">
        <w:rPr>
          <w:rFonts w:ascii="Times New Roman" w:hAnsi="Times New Roman" w:cs="Times New Roman"/>
          <w:sz w:val="24"/>
          <w:szCs w:val="24"/>
        </w:rPr>
        <w:lastRenderedPageBreak/>
        <w:t xml:space="preserve">стандарта дошкольного образования, освещались итоги мониторинговых исследований проводимых в ДОУ. Целью этих заседаний было объединение усилий педагогов для повышения качества образовательного процесса, успешного внедрения ФГОС </w:t>
      </w:r>
      <w:proofErr w:type="gramStart"/>
      <w:r w:rsidRPr="00011AF9">
        <w:rPr>
          <w:rFonts w:ascii="Times New Roman" w:hAnsi="Times New Roman" w:cs="Times New Roman"/>
          <w:sz w:val="24"/>
          <w:szCs w:val="24"/>
        </w:rPr>
        <w:t>ДО</w:t>
      </w:r>
      <w:proofErr w:type="gramEnd"/>
      <w:r w:rsidRPr="00011AF9">
        <w:rPr>
          <w:rFonts w:ascii="Times New Roman" w:hAnsi="Times New Roman" w:cs="Times New Roman"/>
          <w:sz w:val="24"/>
          <w:szCs w:val="24"/>
        </w:rPr>
        <w:t xml:space="preserve"> в ДОУ. </w:t>
      </w:r>
    </w:p>
    <w:p w:rsidR="00D32989" w:rsidRDefault="00D32989" w:rsidP="00D32989">
      <w:pPr>
        <w:tabs>
          <w:tab w:val="left" w:pos="720"/>
        </w:tabs>
        <w:spacing w:after="0" w:line="240" w:lineRule="auto"/>
        <w:ind w:firstLine="540"/>
        <w:jc w:val="both"/>
        <w:rPr>
          <w:rFonts w:ascii="Times New Roman" w:hAnsi="Times New Roman" w:cs="Times New Roman"/>
          <w:color w:val="000000"/>
          <w:sz w:val="24"/>
          <w:szCs w:val="24"/>
        </w:rPr>
      </w:pPr>
      <w:r w:rsidRPr="00011AF9">
        <w:rPr>
          <w:rFonts w:ascii="Times New Roman" w:hAnsi="Times New Roman" w:cs="Times New Roman"/>
          <w:color w:val="000000"/>
          <w:sz w:val="24"/>
          <w:szCs w:val="24"/>
        </w:rPr>
        <w:t xml:space="preserve">Родительский комитет МБДОУ </w:t>
      </w:r>
      <w:r w:rsidRPr="00011AF9">
        <w:rPr>
          <w:rFonts w:ascii="Times New Roman" w:hAnsi="Times New Roman" w:cs="Times New Roman"/>
          <w:sz w:val="24"/>
          <w:szCs w:val="24"/>
        </w:rPr>
        <w:t>действовал в целях развития и совершенствования образовательного процесса, взаимодействия родительской общественности и детского сада</w:t>
      </w:r>
      <w:r w:rsidRPr="00011AF9">
        <w:rPr>
          <w:rFonts w:ascii="Times New Roman" w:hAnsi="Times New Roman" w:cs="Times New Roman"/>
          <w:color w:val="000000"/>
          <w:sz w:val="24"/>
          <w:szCs w:val="24"/>
        </w:rPr>
        <w:t>. В течение учебного года на заседаниях родительского комитета были рассмотрены вопросы организации питания в детском саду, подготовки к проведению праздничных мероприятий.</w:t>
      </w:r>
    </w:p>
    <w:p w:rsidR="00D32989" w:rsidRDefault="00D32989" w:rsidP="00D32989">
      <w:pPr>
        <w:tabs>
          <w:tab w:val="left" w:pos="720"/>
        </w:tabs>
        <w:spacing w:after="0" w:line="240" w:lineRule="auto"/>
        <w:ind w:firstLine="540"/>
        <w:jc w:val="both"/>
        <w:rPr>
          <w:rFonts w:ascii="Times New Roman" w:hAnsi="Times New Roman" w:cs="Times New Roman"/>
          <w:color w:val="000000"/>
          <w:sz w:val="24"/>
          <w:szCs w:val="24"/>
        </w:rPr>
      </w:pPr>
    </w:p>
    <w:p w:rsidR="00D32989" w:rsidRDefault="00D32989" w:rsidP="00D32989">
      <w:pPr>
        <w:tabs>
          <w:tab w:val="left" w:pos="720"/>
        </w:tabs>
        <w:spacing w:after="0" w:line="240" w:lineRule="auto"/>
        <w:jc w:val="both"/>
        <w:rPr>
          <w:rFonts w:ascii="Times New Roman" w:hAnsi="Times New Roman" w:cs="Times New Roman"/>
          <w:b/>
          <w:bCs/>
          <w:color w:val="0D0D0D"/>
          <w:sz w:val="24"/>
          <w:szCs w:val="24"/>
        </w:rPr>
      </w:pPr>
      <w:r w:rsidRPr="00C1055B">
        <w:rPr>
          <w:rFonts w:ascii="Times New Roman" w:hAnsi="Times New Roman" w:cs="Times New Roman"/>
          <w:b/>
          <w:bCs/>
          <w:color w:val="0D0D0D"/>
          <w:sz w:val="24"/>
          <w:szCs w:val="24"/>
        </w:rPr>
        <w:t xml:space="preserve">График заседаний органов </w:t>
      </w:r>
      <w:r>
        <w:rPr>
          <w:rFonts w:ascii="Times New Roman" w:hAnsi="Times New Roman" w:cs="Times New Roman"/>
          <w:b/>
          <w:bCs/>
          <w:color w:val="0D0D0D"/>
          <w:sz w:val="24"/>
          <w:szCs w:val="24"/>
        </w:rPr>
        <w:t>самоуправления Учреждения в 2015 – 2016</w:t>
      </w:r>
      <w:r w:rsidRPr="00C1055B">
        <w:rPr>
          <w:rFonts w:ascii="Times New Roman" w:hAnsi="Times New Roman" w:cs="Times New Roman"/>
          <w:b/>
          <w:bCs/>
          <w:color w:val="0D0D0D"/>
          <w:sz w:val="24"/>
          <w:szCs w:val="24"/>
        </w:rPr>
        <w:t xml:space="preserve"> учебном году.</w:t>
      </w:r>
    </w:p>
    <w:p w:rsidR="00D32989" w:rsidRPr="00C1055B" w:rsidRDefault="00D32989" w:rsidP="00D32989">
      <w:pPr>
        <w:tabs>
          <w:tab w:val="left" w:pos="720"/>
        </w:tabs>
        <w:spacing w:after="0" w:line="240" w:lineRule="auto"/>
        <w:jc w:val="center"/>
        <w:rPr>
          <w:rFonts w:ascii="Times New Roman" w:hAnsi="Times New Roman" w:cs="Times New Roman"/>
          <w:b/>
          <w:bCs/>
          <w:color w:val="0D0D0D"/>
          <w:sz w:val="24"/>
          <w:szCs w:val="24"/>
        </w:rPr>
      </w:pPr>
    </w:p>
    <w:tbl>
      <w:tblPr>
        <w:tblW w:w="9528" w:type="dxa"/>
        <w:tblInd w:w="-10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455"/>
        <w:gridCol w:w="1744"/>
        <w:gridCol w:w="3827"/>
        <w:gridCol w:w="1559"/>
        <w:gridCol w:w="1943"/>
      </w:tblGrid>
      <w:tr w:rsidR="00D32989" w:rsidRPr="00CF47C5" w:rsidTr="00E52FC7">
        <w:trPr>
          <w:trHeight w:val="643"/>
        </w:trPr>
        <w:tc>
          <w:tcPr>
            <w:tcW w:w="455" w:type="dxa"/>
            <w:shd w:val="clear" w:color="auto" w:fill="auto"/>
          </w:tcPr>
          <w:p w:rsidR="00D32989" w:rsidRPr="00CF47C5" w:rsidRDefault="00D32989" w:rsidP="00E52FC7">
            <w:pPr>
              <w:spacing w:after="0" w:line="240" w:lineRule="auto"/>
              <w:jc w:val="center"/>
              <w:rPr>
                <w:rFonts w:ascii="Times New Roman" w:hAnsi="Times New Roman" w:cs="Times New Roman"/>
                <w:b/>
                <w:bCs/>
                <w:color w:val="0D0D0D"/>
                <w:sz w:val="24"/>
                <w:szCs w:val="24"/>
              </w:rPr>
            </w:pPr>
            <w:r w:rsidRPr="00CF47C5">
              <w:rPr>
                <w:rFonts w:ascii="Times New Roman" w:hAnsi="Times New Roman" w:cs="Times New Roman"/>
                <w:b/>
                <w:bCs/>
                <w:color w:val="0D0D0D"/>
                <w:sz w:val="24"/>
                <w:szCs w:val="24"/>
              </w:rPr>
              <w:t>№</w:t>
            </w:r>
          </w:p>
        </w:tc>
        <w:tc>
          <w:tcPr>
            <w:tcW w:w="1744" w:type="dxa"/>
            <w:shd w:val="clear" w:color="auto" w:fill="auto"/>
          </w:tcPr>
          <w:p w:rsidR="00D32989" w:rsidRPr="00CF47C5" w:rsidRDefault="00D32989" w:rsidP="00E52FC7">
            <w:pPr>
              <w:spacing w:after="0" w:line="240" w:lineRule="auto"/>
              <w:jc w:val="center"/>
              <w:rPr>
                <w:rFonts w:ascii="Times New Roman" w:hAnsi="Times New Roman" w:cs="Times New Roman"/>
                <w:b/>
                <w:bCs/>
                <w:color w:val="0D0D0D"/>
                <w:sz w:val="24"/>
                <w:szCs w:val="24"/>
              </w:rPr>
            </w:pPr>
            <w:r w:rsidRPr="00CF47C5">
              <w:rPr>
                <w:rFonts w:ascii="Times New Roman" w:hAnsi="Times New Roman" w:cs="Times New Roman"/>
                <w:b/>
                <w:bCs/>
                <w:color w:val="0D0D0D"/>
                <w:sz w:val="24"/>
                <w:szCs w:val="24"/>
              </w:rPr>
              <w:t>Органы управления</w:t>
            </w:r>
          </w:p>
        </w:tc>
        <w:tc>
          <w:tcPr>
            <w:tcW w:w="3827" w:type="dxa"/>
            <w:shd w:val="clear" w:color="auto" w:fill="auto"/>
          </w:tcPr>
          <w:p w:rsidR="00D32989" w:rsidRPr="00CF47C5" w:rsidRDefault="00D32989" w:rsidP="00E52FC7">
            <w:pPr>
              <w:spacing w:after="0" w:line="240" w:lineRule="auto"/>
              <w:jc w:val="center"/>
              <w:rPr>
                <w:rFonts w:ascii="Times New Roman" w:hAnsi="Times New Roman" w:cs="Times New Roman"/>
                <w:b/>
                <w:bCs/>
                <w:color w:val="0D0D0D"/>
                <w:sz w:val="24"/>
                <w:szCs w:val="24"/>
              </w:rPr>
            </w:pPr>
            <w:r w:rsidRPr="00CF47C5">
              <w:rPr>
                <w:rFonts w:ascii="Times New Roman" w:hAnsi="Times New Roman" w:cs="Times New Roman"/>
                <w:b/>
                <w:bCs/>
                <w:color w:val="0D0D0D"/>
                <w:sz w:val="24"/>
                <w:szCs w:val="24"/>
              </w:rPr>
              <w:t>Темы заседаний</w:t>
            </w:r>
          </w:p>
        </w:tc>
        <w:tc>
          <w:tcPr>
            <w:tcW w:w="1559" w:type="dxa"/>
            <w:shd w:val="clear" w:color="auto" w:fill="auto"/>
          </w:tcPr>
          <w:p w:rsidR="00D32989" w:rsidRPr="00CF47C5" w:rsidRDefault="00D32989" w:rsidP="00E52FC7">
            <w:pPr>
              <w:spacing w:after="0" w:line="240" w:lineRule="auto"/>
              <w:jc w:val="center"/>
              <w:rPr>
                <w:rFonts w:ascii="Times New Roman" w:hAnsi="Times New Roman" w:cs="Times New Roman"/>
                <w:b/>
                <w:bCs/>
                <w:color w:val="0D0D0D"/>
                <w:sz w:val="24"/>
                <w:szCs w:val="24"/>
              </w:rPr>
            </w:pPr>
            <w:r w:rsidRPr="00CF47C5">
              <w:rPr>
                <w:rFonts w:ascii="Times New Roman" w:hAnsi="Times New Roman" w:cs="Times New Roman"/>
                <w:b/>
                <w:bCs/>
                <w:color w:val="0D0D0D"/>
                <w:sz w:val="24"/>
                <w:szCs w:val="24"/>
              </w:rPr>
              <w:t>Дата проведения</w:t>
            </w:r>
          </w:p>
        </w:tc>
        <w:tc>
          <w:tcPr>
            <w:tcW w:w="1943" w:type="dxa"/>
            <w:shd w:val="clear" w:color="auto" w:fill="auto"/>
          </w:tcPr>
          <w:p w:rsidR="00D32989" w:rsidRPr="00CF47C5" w:rsidRDefault="00D32989" w:rsidP="00E52FC7">
            <w:pPr>
              <w:spacing w:after="0" w:line="240" w:lineRule="auto"/>
              <w:jc w:val="center"/>
              <w:rPr>
                <w:rFonts w:ascii="Times New Roman" w:hAnsi="Times New Roman" w:cs="Times New Roman"/>
                <w:b/>
                <w:bCs/>
                <w:color w:val="0D0D0D"/>
                <w:sz w:val="24"/>
                <w:szCs w:val="24"/>
              </w:rPr>
            </w:pPr>
            <w:r w:rsidRPr="00CF47C5">
              <w:rPr>
                <w:rFonts w:ascii="Times New Roman" w:hAnsi="Times New Roman" w:cs="Times New Roman"/>
                <w:b/>
                <w:bCs/>
                <w:color w:val="0D0D0D"/>
                <w:sz w:val="24"/>
                <w:szCs w:val="24"/>
              </w:rPr>
              <w:t>Ответственные</w:t>
            </w:r>
          </w:p>
        </w:tc>
      </w:tr>
      <w:tr w:rsidR="00D32989" w:rsidRPr="00CF47C5" w:rsidTr="00E52FC7">
        <w:trPr>
          <w:trHeight w:val="560"/>
        </w:trPr>
        <w:tc>
          <w:tcPr>
            <w:tcW w:w="455" w:type="dxa"/>
            <w:vMerge w:val="restart"/>
            <w:shd w:val="clear" w:color="auto" w:fill="auto"/>
          </w:tcPr>
          <w:p w:rsidR="00D32989" w:rsidRPr="00CF47C5" w:rsidRDefault="00D32989" w:rsidP="00E52FC7">
            <w:pPr>
              <w:spacing w:after="0" w:line="240" w:lineRule="auto"/>
              <w:jc w:val="center"/>
              <w:rPr>
                <w:rFonts w:ascii="Times New Roman" w:hAnsi="Times New Roman" w:cs="Times New Roman"/>
                <w:color w:val="0D0D0D"/>
                <w:sz w:val="24"/>
                <w:szCs w:val="24"/>
              </w:rPr>
            </w:pPr>
            <w:r w:rsidRPr="00CF47C5">
              <w:rPr>
                <w:rFonts w:ascii="Times New Roman" w:hAnsi="Times New Roman" w:cs="Times New Roman"/>
                <w:color w:val="0D0D0D"/>
                <w:sz w:val="24"/>
                <w:szCs w:val="24"/>
              </w:rPr>
              <w:t>1</w:t>
            </w:r>
          </w:p>
        </w:tc>
        <w:tc>
          <w:tcPr>
            <w:tcW w:w="1744" w:type="dxa"/>
            <w:vMerge w:val="restart"/>
            <w:shd w:val="clear" w:color="auto" w:fill="auto"/>
          </w:tcPr>
          <w:p w:rsidR="00D32989" w:rsidRPr="00CF47C5" w:rsidRDefault="00D32989" w:rsidP="00E52FC7">
            <w:pPr>
              <w:spacing w:after="0" w:line="240" w:lineRule="auto"/>
              <w:jc w:val="center"/>
              <w:rPr>
                <w:rFonts w:ascii="Times New Roman" w:hAnsi="Times New Roman" w:cs="Times New Roman"/>
                <w:color w:val="000000"/>
                <w:sz w:val="24"/>
                <w:szCs w:val="24"/>
              </w:rPr>
            </w:pPr>
            <w:r w:rsidRPr="00CF47C5">
              <w:rPr>
                <w:rFonts w:ascii="Times New Roman" w:hAnsi="Times New Roman" w:cs="Times New Roman"/>
                <w:color w:val="000000"/>
                <w:sz w:val="24"/>
                <w:szCs w:val="24"/>
              </w:rPr>
              <w:t>Общее собрание коллектива Учреждения</w:t>
            </w:r>
          </w:p>
        </w:tc>
        <w:tc>
          <w:tcPr>
            <w:tcW w:w="3827" w:type="dxa"/>
            <w:shd w:val="clear" w:color="auto" w:fill="auto"/>
          </w:tcPr>
          <w:p w:rsidR="00D32989" w:rsidRPr="00CF47C5" w:rsidRDefault="00D32989" w:rsidP="00E52FC7">
            <w:pPr>
              <w:spacing w:after="0" w:line="240" w:lineRule="auto"/>
              <w:rPr>
                <w:rFonts w:ascii="Times New Roman" w:hAnsi="Times New Roman" w:cs="Times New Roman"/>
                <w:color w:val="000000"/>
                <w:sz w:val="24"/>
                <w:szCs w:val="24"/>
              </w:rPr>
            </w:pPr>
            <w:r w:rsidRPr="00CF47C5">
              <w:rPr>
                <w:rFonts w:ascii="Times New Roman" w:hAnsi="Times New Roman" w:cs="Times New Roman"/>
                <w:color w:val="000000"/>
                <w:sz w:val="24"/>
                <w:szCs w:val="24"/>
              </w:rPr>
              <w:t>Собрание №1</w:t>
            </w:r>
          </w:p>
          <w:p w:rsidR="00D32989" w:rsidRPr="00CF47C5" w:rsidRDefault="00D32989" w:rsidP="00E52FC7">
            <w:pPr>
              <w:spacing w:after="0" w:line="240" w:lineRule="auto"/>
              <w:rPr>
                <w:rFonts w:ascii="Times New Roman" w:hAnsi="Times New Roman" w:cs="Times New Roman"/>
                <w:color w:val="000000"/>
                <w:sz w:val="24"/>
                <w:szCs w:val="24"/>
              </w:rPr>
            </w:pPr>
            <w:r w:rsidRPr="00CF47C5">
              <w:rPr>
                <w:rFonts w:ascii="Times New Roman" w:hAnsi="Times New Roman" w:cs="Times New Roman"/>
                <w:color w:val="000000"/>
                <w:sz w:val="24"/>
                <w:szCs w:val="24"/>
              </w:rPr>
              <w:t xml:space="preserve"> Установочное</w:t>
            </w:r>
          </w:p>
        </w:tc>
        <w:tc>
          <w:tcPr>
            <w:tcW w:w="1559" w:type="dxa"/>
            <w:shd w:val="clear" w:color="auto" w:fill="auto"/>
          </w:tcPr>
          <w:p w:rsidR="00D32989" w:rsidRPr="00CF47C5" w:rsidRDefault="00D32989" w:rsidP="00E52FC7">
            <w:pPr>
              <w:spacing w:after="0" w:line="240" w:lineRule="auto"/>
              <w:jc w:val="center"/>
              <w:rPr>
                <w:rFonts w:ascii="Times New Roman" w:hAnsi="Times New Roman" w:cs="Times New Roman"/>
                <w:color w:val="000000"/>
                <w:sz w:val="24"/>
                <w:szCs w:val="24"/>
              </w:rPr>
            </w:pPr>
            <w:r w:rsidRPr="00CF47C5">
              <w:rPr>
                <w:rFonts w:ascii="Times New Roman" w:hAnsi="Times New Roman" w:cs="Times New Roman"/>
                <w:color w:val="000000"/>
                <w:sz w:val="24"/>
                <w:szCs w:val="24"/>
              </w:rPr>
              <w:t>август</w:t>
            </w:r>
          </w:p>
        </w:tc>
        <w:tc>
          <w:tcPr>
            <w:tcW w:w="1943" w:type="dxa"/>
            <w:vMerge w:val="restart"/>
            <w:shd w:val="clear" w:color="auto" w:fill="auto"/>
          </w:tcPr>
          <w:p w:rsidR="00D32989" w:rsidRPr="00CF47C5" w:rsidRDefault="00D32989" w:rsidP="00E52FC7">
            <w:pPr>
              <w:spacing w:after="0" w:line="240" w:lineRule="auto"/>
              <w:ind w:left="-108"/>
              <w:jc w:val="center"/>
              <w:rPr>
                <w:rFonts w:ascii="Times New Roman" w:hAnsi="Times New Roman" w:cs="Times New Roman"/>
                <w:color w:val="000000"/>
                <w:sz w:val="24"/>
                <w:szCs w:val="24"/>
              </w:rPr>
            </w:pPr>
            <w:r w:rsidRPr="00CF47C5">
              <w:rPr>
                <w:rFonts w:ascii="Times New Roman" w:hAnsi="Times New Roman" w:cs="Times New Roman"/>
                <w:color w:val="000000"/>
                <w:sz w:val="24"/>
                <w:szCs w:val="24"/>
              </w:rPr>
              <w:t>Председатель</w:t>
            </w:r>
          </w:p>
          <w:p w:rsidR="00D32989" w:rsidRPr="00CF47C5" w:rsidRDefault="00D32989" w:rsidP="00E52FC7">
            <w:pPr>
              <w:spacing w:after="0" w:line="240" w:lineRule="auto"/>
              <w:ind w:left="-108"/>
              <w:jc w:val="center"/>
              <w:rPr>
                <w:rFonts w:ascii="Times New Roman" w:hAnsi="Times New Roman" w:cs="Times New Roman"/>
                <w:color w:val="000000"/>
                <w:sz w:val="24"/>
                <w:szCs w:val="24"/>
              </w:rPr>
            </w:pPr>
            <w:r w:rsidRPr="00CF47C5">
              <w:rPr>
                <w:rFonts w:ascii="Times New Roman" w:hAnsi="Times New Roman" w:cs="Times New Roman"/>
                <w:color w:val="000000"/>
                <w:sz w:val="24"/>
                <w:szCs w:val="24"/>
              </w:rPr>
              <w:t>собрания</w:t>
            </w:r>
          </w:p>
          <w:p w:rsidR="00D32989" w:rsidRPr="00CF47C5" w:rsidRDefault="00D32989" w:rsidP="00E52FC7">
            <w:pPr>
              <w:spacing w:after="0" w:line="240" w:lineRule="auto"/>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Яковенко</w:t>
            </w:r>
            <w:proofErr w:type="spellEnd"/>
            <w:r>
              <w:rPr>
                <w:rFonts w:ascii="Times New Roman" w:hAnsi="Times New Roman" w:cs="Times New Roman"/>
                <w:color w:val="000000"/>
                <w:sz w:val="24"/>
                <w:szCs w:val="24"/>
              </w:rPr>
              <w:t xml:space="preserve"> Г.П.</w:t>
            </w:r>
          </w:p>
          <w:p w:rsidR="00D32989" w:rsidRPr="00CF47C5" w:rsidRDefault="00D32989" w:rsidP="00E52FC7">
            <w:pPr>
              <w:spacing w:after="0" w:line="240" w:lineRule="auto"/>
              <w:ind w:left="-108"/>
              <w:jc w:val="center"/>
              <w:rPr>
                <w:rFonts w:ascii="Times New Roman" w:hAnsi="Times New Roman" w:cs="Times New Roman"/>
                <w:color w:val="000000"/>
                <w:sz w:val="24"/>
                <w:szCs w:val="24"/>
              </w:rPr>
            </w:pPr>
            <w:r w:rsidRPr="00CF47C5">
              <w:rPr>
                <w:rFonts w:ascii="Times New Roman" w:hAnsi="Times New Roman" w:cs="Times New Roman"/>
                <w:color w:val="000000"/>
                <w:sz w:val="24"/>
                <w:szCs w:val="24"/>
              </w:rPr>
              <w:t>Секретарь</w:t>
            </w:r>
          </w:p>
          <w:p w:rsidR="00D32989" w:rsidRPr="00CF47C5" w:rsidRDefault="00D32989" w:rsidP="00E52FC7">
            <w:pPr>
              <w:spacing w:after="0" w:line="240" w:lineRule="auto"/>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Зозуля Т.А.</w:t>
            </w:r>
          </w:p>
        </w:tc>
      </w:tr>
      <w:tr w:rsidR="00D32989" w:rsidRPr="00CF47C5" w:rsidTr="00E52FC7">
        <w:trPr>
          <w:trHeight w:val="560"/>
        </w:trPr>
        <w:tc>
          <w:tcPr>
            <w:tcW w:w="455" w:type="dxa"/>
            <w:vMerge/>
            <w:shd w:val="clear" w:color="auto" w:fill="auto"/>
          </w:tcPr>
          <w:p w:rsidR="00D32989" w:rsidRPr="00CF47C5" w:rsidRDefault="00D32989" w:rsidP="00E52FC7">
            <w:pPr>
              <w:spacing w:after="0" w:line="240" w:lineRule="auto"/>
              <w:jc w:val="center"/>
              <w:rPr>
                <w:rFonts w:ascii="Times New Roman" w:hAnsi="Times New Roman" w:cs="Times New Roman"/>
                <w:color w:val="0D0D0D"/>
                <w:sz w:val="24"/>
                <w:szCs w:val="24"/>
              </w:rPr>
            </w:pPr>
          </w:p>
        </w:tc>
        <w:tc>
          <w:tcPr>
            <w:tcW w:w="1744" w:type="dxa"/>
            <w:vMerge/>
            <w:shd w:val="clear" w:color="auto" w:fill="auto"/>
          </w:tcPr>
          <w:p w:rsidR="00D32989" w:rsidRPr="00CF47C5" w:rsidRDefault="00D32989" w:rsidP="00E52FC7">
            <w:pPr>
              <w:spacing w:after="0" w:line="240" w:lineRule="auto"/>
              <w:jc w:val="center"/>
              <w:rPr>
                <w:rFonts w:ascii="Times New Roman" w:hAnsi="Times New Roman" w:cs="Times New Roman"/>
                <w:color w:val="000000"/>
                <w:sz w:val="24"/>
                <w:szCs w:val="24"/>
              </w:rPr>
            </w:pPr>
          </w:p>
        </w:tc>
        <w:tc>
          <w:tcPr>
            <w:tcW w:w="3827" w:type="dxa"/>
            <w:shd w:val="clear" w:color="auto" w:fill="auto"/>
          </w:tcPr>
          <w:p w:rsidR="00D32989" w:rsidRPr="00CF47C5" w:rsidRDefault="00D32989" w:rsidP="00E52FC7">
            <w:pPr>
              <w:spacing w:after="0" w:line="240" w:lineRule="auto"/>
              <w:jc w:val="both"/>
              <w:rPr>
                <w:rFonts w:ascii="Times New Roman" w:hAnsi="Times New Roman" w:cs="Times New Roman"/>
                <w:color w:val="000000"/>
                <w:sz w:val="24"/>
                <w:szCs w:val="24"/>
              </w:rPr>
            </w:pPr>
            <w:r w:rsidRPr="00CF47C5">
              <w:rPr>
                <w:rFonts w:ascii="Times New Roman" w:hAnsi="Times New Roman" w:cs="Times New Roman"/>
                <w:color w:val="000000"/>
                <w:sz w:val="24"/>
                <w:szCs w:val="24"/>
              </w:rPr>
              <w:t xml:space="preserve">Собрание№2 </w:t>
            </w:r>
          </w:p>
          <w:p w:rsidR="00D32989" w:rsidRPr="00CF47C5" w:rsidRDefault="00D32989" w:rsidP="00E52FC7">
            <w:pPr>
              <w:spacing w:after="0" w:line="240" w:lineRule="auto"/>
              <w:jc w:val="both"/>
              <w:rPr>
                <w:rFonts w:ascii="Times New Roman" w:hAnsi="Times New Roman" w:cs="Times New Roman"/>
                <w:color w:val="000000"/>
                <w:sz w:val="24"/>
                <w:szCs w:val="24"/>
              </w:rPr>
            </w:pPr>
            <w:r w:rsidRPr="00CF47C5">
              <w:rPr>
                <w:rFonts w:ascii="Times New Roman" w:hAnsi="Times New Roman" w:cs="Times New Roman"/>
                <w:color w:val="000000"/>
                <w:sz w:val="24"/>
                <w:szCs w:val="24"/>
              </w:rPr>
              <w:t>Итоговое</w:t>
            </w:r>
          </w:p>
        </w:tc>
        <w:tc>
          <w:tcPr>
            <w:tcW w:w="1559" w:type="dxa"/>
            <w:shd w:val="clear" w:color="auto" w:fill="auto"/>
          </w:tcPr>
          <w:p w:rsidR="00D32989" w:rsidRPr="00CF47C5" w:rsidRDefault="00D32989" w:rsidP="00E52FC7">
            <w:pPr>
              <w:spacing w:after="0" w:line="240" w:lineRule="auto"/>
              <w:jc w:val="center"/>
              <w:rPr>
                <w:rFonts w:ascii="Times New Roman" w:hAnsi="Times New Roman" w:cs="Times New Roman"/>
                <w:color w:val="000000"/>
                <w:sz w:val="24"/>
                <w:szCs w:val="24"/>
              </w:rPr>
            </w:pPr>
            <w:r w:rsidRPr="00CF47C5">
              <w:rPr>
                <w:rFonts w:ascii="Times New Roman" w:hAnsi="Times New Roman" w:cs="Times New Roman"/>
                <w:color w:val="000000"/>
                <w:sz w:val="24"/>
                <w:szCs w:val="24"/>
              </w:rPr>
              <w:t>май</w:t>
            </w:r>
          </w:p>
        </w:tc>
        <w:tc>
          <w:tcPr>
            <w:tcW w:w="1943" w:type="dxa"/>
            <w:vMerge/>
            <w:shd w:val="clear" w:color="auto" w:fill="auto"/>
          </w:tcPr>
          <w:p w:rsidR="00D32989" w:rsidRPr="00CF47C5" w:rsidRDefault="00D32989" w:rsidP="00E52FC7">
            <w:pPr>
              <w:spacing w:after="0" w:line="240" w:lineRule="auto"/>
              <w:jc w:val="center"/>
              <w:rPr>
                <w:rFonts w:ascii="Times New Roman" w:hAnsi="Times New Roman" w:cs="Times New Roman"/>
                <w:b/>
                <w:bCs/>
                <w:color w:val="000000"/>
                <w:sz w:val="24"/>
                <w:szCs w:val="24"/>
              </w:rPr>
            </w:pPr>
          </w:p>
        </w:tc>
      </w:tr>
      <w:tr w:rsidR="00D32989" w:rsidRPr="00CF47C5" w:rsidTr="00E52FC7">
        <w:trPr>
          <w:trHeight w:val="189"/>
        </w:trPr>
        <w:tc>
          <w:tcPr>
            <w:tcW w:w="455" w:type="dxa"/>
            <w:vMerge w:val="restart"/>
            <w:shd w:val="clear" w:color="auto" w:fill="auto"/>
          </w:tcPr>
          <w:p w:rsidR="00D32989" w:rsidRPr="00CF47C5" w:rsidRDefault="00D32989" w:rsidP="00E52FC7">
            <w:pPr>
              <w:spacing w:after="0" w:line="240" w:lineRule="auto"/>
              <w:jc w:val="center"/>
              <w:rPr>
                <w:rFonts w:ascii="Times New Roman" w:hAnsi="Times New Roman" w:cs="Times New Roman"/>
                <w:color w:val="0D0D0D"/>
                <w:sz w:val="24"/>
                <w:szCs w:val="24"/>
              </w:rPr>
            </w:pPr>
            <w:r w:rsidRPr="00CF47C5">
              <w:rPr>
                <w:rFonts w:ascii="Times New Roman" w:hAnsi="Times New Roman" w:cs="Times New Roman"/>
                <w:color w:val="0D0D0D"/>
                <w:sz w:val="24"/>
                <w:szCs w:val="24"/>
              </w:rPr>
              <w:t>2</w:t>
            </w:r>
          </w:p>
        </w:tc>
        <w:tc>
          <w:tcPr>
            <w:tcW w:w="1744" w:type="dxa"/>
            <w:vMerge w:val="restart"/>
            <w:shd w:val="clear" w:color="auto" w:fill="auto"/>
            <w:textDirection w:val="btLr"/>
          </w:tcPr>
          <w:p w:rsidR="00D32989" w:rsidRPr="00CF47C5" w:rsidRDefault="00D32989" w:rsidP="00E52FC7">
            <w:pPr>
              <w:spacing w:after="0" w:line="240" w:lineRule="auto"/>
              <w:ind w:left="113" w:right="113"/>
              <w:jc w:val="center"/>
              <w:rPr>
                <w:rFonts w:ascii="Times New Roman" w:hAnsi="Times New Roman" w:cs="Times New Roman"/>
                <w:color w:val="000000"/>
                <w:sz w:val="24"/>
                <w:szCs w:val="24"/>
              </w:rPr>
            </w:pPr>
          </w:p>
          <w:p w:rsidR="00D32989" w:rsidRPr="00CF47C5" w:rsidRDefault="00D32989" w:rsidP="00E52FC7">
            <w:pPr>
              <w:spacing w:after="0" w:line="240" w:lineRule="auto"/>
              <w:ind w:left="113" w:right="113"/>
              <w:jc w:val="center"/>
              <w:rPr>
                <w:rFonts w:ascii="Times New Roman" w:hAnsi="Times New Roman" w:cs="Times New Roman"/>
                <w:color w:val="000000"/>
                <w:sz w:val="24"/>
                <w:szCs w:val="24"/>
              </w:rPr>
            </w:pPr>
          </w:p>
          <w:p w:rsidR="00D32989" w:rsidRPr="00CF47C5" w:rsidRDefault="00D32989" w:rsidP="00E52FC7">
            <w:pPr>
              <w:spacing w:after="0" w:line="240" w:lineRule="auto"/>
              <w:ind w:left="113" w:right="113"/>
              <w:jc w:val="center"/>
              <w:rPr>
                <w:rFonts w:ascii="Times New Roman" w:hAnsi="Times New Roman" w:cs="Times New Roman"/>
                <w:color w:val="000000"/>
                <w:sz w:val="24"/>
                <w:szCs w:val="24"/>
              </w:rPr>
            </w:pPr>
            <w:r w:rsidRPr="00CF47C5">
              <w:rPr>
                <w:rFonts w:ascii="Times New Roman" w:hAnsi="Times New Roman" w:cs="Times New Roman"/>
                <w:color w:val="000000"/>
                <w:sz w:val="24"/>
                <w:szCs w:val="24"/>
              </w:rPr>
              <w:t>Педагогический совет</w:t>
            </w:r>
          </w:p>
        </w:tc>
        <w:tc>
          <w:tcPr>
            <w:tcW w:w="3827" w:type="dxa"/>
            <w:shd w:val="clear" w:color="auto" w:fill="auto"/>
          </w:tcPr>
          <w:p w:rsidR="00D32989" w:rsidRPr="00CF47C5" w:rsidRDefault="00D32989" w:rsidP="00E52FC7">
            <w:pPr>
              <w:tabs>
                <w:tab w:val="left" w:pos="4680"/>
              </w:tabs>
              <w:spacing w:after="0" w:line="240" w:lineRule="auto"/>
              <w:rPr>
                <w:rFonts w:ascii="Times New Roman" w:hAnsi="Times New Roman" w:cs="Times New Roman"/>
                <w:color w:val="000000"/>
                <w:sz w:val="24"/>
                <w:szCs w:val="24"/>
              </w:rPr>
            </w:pPr>
            <w:r w:rsidRPr="00CF47C5">
              <w:rPr>
                <w:rFonts w:ascii="Times New Roman" w:hAnsi="Times New Roman" w:cs="Times New Roman"/>
                <w:color w:val="000000"/>
                <w:sz w:val="24"/>
                <w:szCs w:val="24"/>
              </w:rPr>
              <w:t>Педагогический совет № 1 Установочный.</w:t>
            </w:r>
          </w:p>
        </w:tc>
        <w:tc>
          <w:tcPr>
            <w:tcW w:w="1559" w:type="dxa"/>
            <w:shd w:val="clear" w:color="auto" w:fill="auto"/>
          </w:tcPr>
          <w:p w:rsidR="00D32989" w:rsidRPr="00CF47C5" w:rsidRDefault="00D32989" w:rsidP="00E52FC7">
            <w:pPr>
              <w:spacing w:after="0" w:line="240" w:lineRule="auto"/>
              <w:jc w:val="center"/>
              <w:rPr>
                <w:rFonts w:ascii="Times New Roman" w:hAnsi="Times New Roman" w:cs="Times New Roman"/>
                <w:color w:val="000000"/>
                <w:sz w:val="24"/>
                <w:szCs w:val="24"/>
              </w:rPr>
            </w:pPr>
            <w:r w:rsidRPr="00CF47C5">
              <w:rPr>
                <w:rFonts w:ascii="Times New Roman" w:hAnsi="Times New Roman" w:cs="Times New Roman"/>
                <w:color w:val="000000"/>
                <w:sz w:val="24"/>
                <w:szCs w:val="24"/>
              </w:rPr>
              <w:t>август</w:t>
            </w:r>
          </w:p>
        </w:tc>
        <w:tc>
          <w:tcPr>
            <w:tcW w:w="1943" w:type="dxa"/>
            <w:vMerge w:val="restart"/>
            <w:shd w:val="clear" w:color="auto" w:fill="auto"/>
          </w:tcPr>
          <w:p w:rsidR="00D32989" w:rsidRPr="00CF47C5" w:rsidRDefault="00D32989" w:rsidP="00E52FC7">
            <w:pPr>
              <w:tabs>
                <w:tab w:val="left" w:pos="4680"/>
              </w:tabs>
              <w:spacing w:after="0" w:line="240" w:lineRule="auto"/>
              <w:jc w:val="center"/>
              <w:rPr>
                <w:rFonts w:ascii="Times New Roman" w:hAnsi="Times New Roman" w:cs="Times New Roman"/>
                <w:color w:val="000000"/>
                <w:sz w:val="24"/>
                <w:szCs w:val="24"/>
              </w:rPr>
            </w:pPr>
          </w:p>
          <w:p w:rsidR="00D32989" w:rsidRPr="00CF47C5" w:rsidRDefault="00D32989" w:rsidP="00E52FC7">
            <w:pPr>
              <w:tabs>
                <w:tab w:val="left" w:pos="4680"/>
              </w:tabs>
              <w:spacing w:after="0" w:line="240" w:lineRule="auto"/>
              <w:jc w:val="center"/>
              <w:rPr>
                <w:rFonts w:ascii="Times New Roman" w:hAnsi="Times New Roman" w:cs="Times New Roman"/>
                <w:color w:val="000000"/>
                <w:sz w:val="24"/>
                <w:szCs w:val="24"/>
              </w:rPr>
            </w:pPr>
          </w:p>
          <w:p w:rsidR="00D32989" w:rsidRPr="00CF47C5" w:rsidRDefault="00D32989" w:rsidP="00E52FC7">
            <w:pPr>
              <w:tabs>
                <w:tab w:val="left" w:pos="4680"/>
              </w:tabs>
              <w:spacing w:after="0" w:line="240" w:lineRule="auto"/>
              <w:jc w:val="center"/>
              <w:rPr>
                <w:rFonts w:ascii="Times New Roman" w:hAnsi="Times New Roman" w:cs="Times New Roman"/>
                <w:color w:val="000000"/>
                <w:sz w:val="24"/>
                <w:szCs w:val="24"/>
              </w:rPr>
            </w:pPr>
          </w:p>
          <w:p w:rsidR="00D32989" w:rsidRPr="00CF47C5" w:rsidRDefault="00D32989" w:rsidP="00E52FC7">
            <w:pPr>
              <w:tabs>
                <w:tab w:val="left" w:pos="4680"/>
              </w:tabs>
              <w:spacing w:after="0" w:line="240" w:lineRule="auto"/>
              <w:jc w:val="center"/>
              <w:rPr>
                <w:rFonts w:ascii="Times New Roman" w:hAnsi="Times New Roman" w:cs="Times New Roman"/>
                <w:color w:val="000000"/>
                <w:sz w:val="24"/>
                <w:szCs w:val="24"/>
              </w:rPr>
            </w:pPr>
          </w:p>
          <w:p w:rsidR="00D32989" w:rsidRPr="00CF47C5" w:rsidRDefault="00D32989" w:rsidP="00E52FC7">
            <w:pPr>
              <w:tabs>
                <w:tab w:val="left" w:pos="4680"/>
              </w:tabs>
              <w:spacing w:after="0" w:line="240" w:lineRule="auto"/>
              <w:jc w:val="center"/>
              <w:rPr>
                <w:rFonts w:ascii="Times New Roman" w:hAnsi="Times New Roman" w:cs="Times New Roman"/>
                <w:color w:val="000000"/>
                <w:sz w:val="24"/>
                <w:szCs w:val="24"/>
              </w:rPr>
            </w:pPr>
          </w:p>
          <w:p w:rsidR="00D32989" w:rsidRPr="00CF47C5" w:rsidRDefault="00D32989" w:rsidP="00E52FC7">
            <w:pPr>
              <w:tabs>
                <w:tab w:val="left" w:pos="4680"/>
              </w:tabs>
              <w:spacing w:after="0" w:line="240" w:lineRule="auto"/>
              <w:jc w:val="center"/>
              <w:rPr>
                <w:rFonts w:ascii="Times New Roman" w:hAnsi="Times New Roman" w:cs="Times New Roman"/>
                <w:color w:val="000000"/>
                <w:sz w:val="24"/>
                <w:szCs w:val="24"/>
              </w:rPr>
            </w:pPr>
          </w:p>
          <w:p w:rsidR="00D32989" w:rsidRPr="00CF47C5" w:rsidRDefault="00D32989" w:rsidP="00E52FC7">
            <w:pPr>
              <w:tabs>
                <w:tab w:val="left" w:pos="4680"/>
              </w:tabs>
              <w:spacing w:after="0" w:line="240" w:lineRule="auto"/>
              <w:jc w:val="center"/>
              <w:rPr>
                <w:rFonts w:ascii="Times New Roman" w:hAnsi="Times New Roman" w:cs="Times New Roman"/>
                <w:color w:val="000000"/>
                <w:sz w:val="24"/>
                <w:szCs w:val="24"/>
              </w:rPr>
            </w:pPr>
          </w:p>
          <w:p w:rsidR="00D32989" w:rsidRPr="00CF47C5" w:rsidRDefault="00D32989" w:rsidP="00E52FC7">
            <w:pPr>
              <w:tabs>
                <w:tab w:val="left" w:pos="4680"/>
              </w:tabs>
              <w:spacing w:after="0" w:line="240" w:lineRule="auto"/>
              <w:jc w:val="center"/>
              <w:rPr>
                <w:rFonts w:ascii="Times New Roman" w:hAnsi="Times New Roman" w:cs="Times New Roman"/>
                <w:color w:val="000000"/>
                <w:sz w:val="24"/>
                <w:szCs w:val="24"/>
              </w:rPr>
            </w:pPr>
          </w:p>
          <w:p w:rsidR="00D32989" w:rsidRPr="00CF47C5" w:rsidRDefault="00D32989" w:rsidP="00E52FC7">
            <w:pPr>
              <w:tabs>
                <w:tab w:val="left" w:pos="4680"/>
              </w:tabs>
              <w:spacing w:after="0" w:line="240" w:lineRule="auto"/>
              <w:jc w:val="center"/>
              <w:rPr>
                <w:rFonts w:ascii="Times New Roman" w:hAnsi="Times New Roman" w:cs="Times New Roman"/>
                <w:color w:val="000000"/>
                <w:sz w:val="24"/>
                <w:szCs w:val="24"/>
              </w:rPr>
            </w:pPr>
            <w:r w:rsidRPr="00CF47C5">
              <w:rPr>
                <w:rFonts w:ascii="Times New Roman" w:hAnsi="Times New Roman" w:cs="Times New Roman"/>
                <w:color w:val="000000"/>
                <w:sz w:val="24"/>
                <w:szCs w:val="24"/>
              </w:rPr>
              <w:t>Председатель</w:t>
            </w:r>
          </w:p>
          <w:p w:rsidR="00D32989" w:rsidRPr="00CF47C5" w:rsidRDefault="00D32989" w:rsidP="00E52FC7">
            <w:pPr>
              <w:tabs>
                <w:tab w:val="left" w:pos="468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Яковенко</w:t>
            </w:r>
            <w:proofErr w:type="spellEnd"/>
            <w:r>
              <w:rPr>
                <w:rFonts w:ascii="Times New Roman" w:hAnsi="Times New Roman" w:cs="Times New Roman"/>
                <w:color w:val="000000"/>
                <w:sz w:val="24"/>
                <w:szCs w:val="24"/>
              </w:rPr>
              <w:t xml:space="preserve"> Г.П.</w:t>
            </w:r>
          </w:p>
          <w:p w:rsidR="00D32989" w:rsidRPr="00CF47C5" w:rsidRDefault="00D32989" w:rsidP="00E52FC7">
            <w:pPr>
              <w:spacing w:after="0" w:line="240" w:lineRule="auto"/>
              <w:jc w:val="center"/>
              <w:rPr>
                <w:rFonts w:ascii="Times New Roman" w:hAnsi="Times New Roman" w:cs="Times New Roman"/>
                <w:color w:val="000000"/>
                <w:sz w:val="24"/>
                <w:szCs w:val="24"/>
              </w:rPr>
            </w:pPr>
            <w:r w:rsidRPr="00CF47C5">
              <w:rPr>
                <w:rFonts w:ascii="Times New Roman" w:hAnsi="Times New Roman" w:cs="Times New Roman"/>
                <w:color w:val="000000"/>
                <w:sz w:val="24"/>
                <w:szCs w:val="24"/>
              </w:rPr>
              <w:t>Секретарь</w:t>
            </w:r>
          </w:p>
          <w:p w:rsidR="00D32989" w:rsidRPr="00CF47C5" w:rsidRDefault="00D32989" w:rsidP="00E52FC7">
            <w:pPr>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Зозуля Т.А.</w:t>
            </w:r>
          </w:p>
        </w:tc>
      </w:tr>
      <w:tr w:rsidR="00D32989" w:rsidRPr="00CF47C5" w:rsidTr="00E52FC7">
        <w:trPr>
          <w:trHeight w:val="188"/>
        </w:trPr>
        <w:tc>
          <w:tcPr>
            <w:tcW w:w="455" w:type="dxa"/>
            <w:vMerge/>
            <w:shd w:val="clear" w:color="auto" w:fill="auto"/>
          </w:tcPr>
          <w:p w:rsidR="00D32989" w:rsidRPr="00CF47C5" w:rsidRDefault="00D32989" w:rsidP="00E52FC7">
            <w:pPr>
              <w:spacing w:after="0" w:line="240" w:lineRule="auto"/>
              <w:jc w:val="center"/>
              <w:rPr>
                <w:rFonts w:ascii="Times New Roman" w:hAnsi="Times New Roman" w:cs="Times New Roman"/>
                <w:color w:val="0D0D0D"/>
                <w:sz w:val="24"/>
                <w:szCs w:val="24"/>
              </w:rPr>
            </w:pPr>
          </w:p>
        </w:tc>
        <w:tc>
          <w:tcPr>
            <w:tcW w:w="1744" w:type="dxa"/>
            <w:vMerge/>
            <w:shd w:val="clear" w:color="auto" w:fill="auto"/>
          </w:tcPr>
          <w:p w:rsidR="00D32989" w:rsidRPr="00CF47C5" w:rsidRDefault="00D32989" w:rsidP="00E52FC7">
            <w:pPr>
              <w:spacing w:after="0" w:line="240" w:lineRule="auto"/>
              <w:jc w:val="center"/>
              <w:rPr>
                <w:rFonts w:ascii="Times New Roman" w:hAnsi="Times New Roman" w:cs="Times New Roman"/>
                <w:color w:val="000000"/>
                <w:sz w:val="24"/>
                <w:szCs w:val="24"/>
              </w:rPr>
            </w:pPr>
          </w:p>
        </w:tc>
        <w:tc>
          <w:tcPr>
            <w:tcW w:w="3827" w:type="dxa"/>
            <w:shd w:val="clear" w:color="auto" w:fill="auto"/>
          </w:tcPr>
          <w:p w:rsidR="00D32989" w:rsidRPr="00CF47C5" w:rsidRDefault="00D32989" w:rsidP="00E52FC7">
            <w:pPr>
              <w:tabs>
                <w:tab w:val="left" w:pos="510"/>
              </w:tabs>
              <w:spacing w:after="0" w:line="240" w:lineRule="auto"/>
              <w:rPr>
                <w:rFonts w:ascii="Times New Roman" w:hAnsi="Times New Roman" w:cs="Times New Roman"/>
                <w:color w:val="0D0D0D"/>
                <w:sz w:val="24"/>
                <w:szCs w:val="24"/>
              </w:rPr>
            </w:pPr>
            <w:r w:rsidRPr="00CF47C5">
              <w:rPr>
                <w:rFonts w:ascii="Times New Roman" w:hAnsi="Times New Roman" w:cs="Times New Roman"/>
                <w:color w:val="0D0D0D"/>
                <w:sz w:val="24"/>
                <w:szCs w:val="24"/>
              </w:rPr>
              <w:t xml:space="preserve">Педагогический совет № 2 Тематический. </w:t>
            </w:r>
          </w:p>
          <w:p w:rsidR="00D32989" w:rsidRPr="00CF47C5" w:rsidRDefault="00D32989" w:rsidP="00E52FC7">
            <w:pPr>
              <w:spacing w:after="0" w:line="240" w:lineRule="auto"/>
              <w:rPr>
                <w:rFonts w:ascii="Times New Roman" w:hAnsi="Times New Roman" w:cs="Times New Roman"/>
                <w:color w:val="000000"/>
                <w:sz w:val="24"/>
                <w:szCs w:val="24"/>
              </w:rPr>
            </w:pPr>
            <w:r>
              <w:rPr>
                <w:rFonts w:ascii="Times New Roman" w:hAnsi="Times New Roman" w:cs="Times New Roman"/>
                <w:color w:val="0D0D0D"/>
                <w:sz w:val="24"/>
                <w:szCs w:val="24"/>
              </w:rPr>
              <w:t xml:space="preserve"> Организация проектной </w:t>
            </w:r>
            <w:r w:rsidRPr="00CF47C5">
              <w:rPr>
                <w:rFonts w:ascii="Times New Roman" w:hAnsi="Times New Roman" w:cs="Times New Roman"/>
                <w:color w:val="0D0D0D"/>
                <w:sz w:val="24"/>
                <w:szCs w:val="24"/>
              </w:rPr>
              <w:t xml:space="preserve"> деятельности старших дошкольников в ДОУ.</w:t>
            </w:r>
          </w:p>
        </w:tc>
        <w:tc>
          <w:tcPr>
            <w:tcW w:w="1559" w:type="dxa"/>
            <w:shd w:val="clear" w:color="auto" w:fill="auto"/>
          </w:tcPr>
          <w:p w:rsidR="00D32989" w:rsidRPr="00CF47C5" w:rsidRDefault="00D32989" w:rsidP="00E52FC7">
            <w:pPr>
              <w:spacing w:after="0" w:line="240" w:lineRule="auto"/>
              <w:jc w:val="center"/>
              <w:rPr>
                <w:rFonts w:ascii="Times New Roman" w:hAnsi="Times New Roman" w:cs="Times New Roman"/>
                <w:color w:val="000000"/>
                <w:sz w:val="24"/>
                <w:szCs w:val="24"/>
              </w:rPr>
            </w:pPr>
            <w:r w:rsidRPr="00CF47C5">
              <w:rPr>
                <w:rFonts w:ascii="Times New Roman" w:hAnsi="Times New Roman" w:cs="Times New Roman"/>
                <w:color w:val="000000"/>
                <w:sz w:val="24"/>
                <w:szCs w:val="24"/>
              </w:rPr>
              <w:t>ноябрь</w:t>
            </w:r>
          </w:p>
        </w:tc>
        <w:tc>
          <w:tcPr>
            <w:tcW w:w="1943" w:type="dxa"/>
            <w:vMerge/>
            <w:shd w:val="clear" w:color="auto" w:fill="auto"/>
          </w:tcPr>
          <w:p w:rsidR="00D32989" w:rsidRPr="00CF47C5" w:rsidRDefault="00D32989" w:rsidP="00E52FC7">
            <w:pPr>
              <w:spacing w:after="0" w:line="240" w:lineRule="auto"/>
              <w:jc w:val="center"/>
              <w:rPr>
                <w:rFonts w:ascii="Times New Roman" w:hAnsi="Times New Roman" w:cs="Times New Roman"/>
                <w:b/>
                <w:bCs/>
                <w:color w:val="000000"/>
                <w:sz w:val="24"/>
                <w:szCs w:val="24"/>
              </w:rPr>
            </w:pPr>
          </w:p>
        </w:tc>
      </w:tr>
      <w:tr w:rsidR="00D32989" w:rsidRPr="00CF47C5" w:rsidTr="00E52FC7">
        <w:trPr>
          <w:trHeight w:val="188"/>
        </w:trPr>
        <w:tc>
          <w:tcPr>
            <w:tcW w:w="455" w:type="dxa"/>
            <w:vMerge/>
            <w:shd w:val="clear" w:color="auto" w:fill="auto"/>
          </w:tcPr>
          <w:p w:rsidR="00D32989" w:rsidRPr="00CF47C5" w:rsidRDefault="00D32989" w:rsidP="00E52FC7">
            <w:pPr>
              <w:spacing w:after="0" w:line="240" w:lineRule="auto"/>
              <w:jc w:val="center"/>
              <w:rPr>
                <w:rFonts w:ascii="Times New Roman" w:hAnsi="Times New Roman" w:cs="Times New Roman"/>
                <w:color w:val="0D0D0D"/>
                <w:sz w:val="24"/>
                <w:szCs w:val="24"/>
              </w:rPr>
            </w:pPr>
          </w:p>
        </w:tc>
        <w:tc>
          <w:tcPr>
            <w:tcW w:w="1744" w:type="dxa"/>
            <w:vMerge/>
            <w:shd w:val="clear" w:color="auto" w:fill="auto"/>
          </w:tcPr>
          <w:p w:rsidR="00D32989" w:rsidRPr="00CF47C5" w:rsidRDefault="00D32989" w:rsidP="00E52FC7">
            <w:pPr>
              <w:spacing w:after="0" w:line="240" w:lineRule="auto"/>
              <w:jc w:val="center"/>
              <w:rPr>
                <w:rFonts w:ascii="Times New Roman" w:hAnsi="Times New Roman" w:cs="Times New Roman"/>
                <w:color w:val="000000"/>
                <w:sz w:val="24"/>
                <w:szCs w:val="24"/>
              </w:rPr>
            </w:pPr>
          </w:p>
        </w:tc>
        <w:tc>
          <w:tcPr>
            <w:tcW w:w="3827" w:type="dxa"/>
            <w:shd w:val="clear" w:color="auto" w:fill="auto"/>
          </w:tcPr>
          <w:p w:rsidR="00D32989" w:rsidRPr="00CF47C5" w:rsidRDefault="00D32989" w:rsidP="00E52FC7">
            <w:pPr>
              <w:tabs>
                <w:tab w:val="left" w:pos="510"/>
              </w:tabs>
              <w:spacing w:after="0" w:line="240" w:lineRule="auto"/>
              <w:rPr>
                <w:rFonts w:ascii="Times New Roman" w:hAnsi="Times New Roman" w:cs="Times New Roman"/>
                <w:color w:val="0D0D0D"/>
                <w:sz w:val="24"/>
                <w:szCs w:val="24"/>
              </w:rPr>
            </w:pPr>
            <w:r w:rsidRPr="00CF47C5">
              <w:rPr>
                <w:rFonts w:ascii="Times New Roman" w:hAnsi="Times New Roman" w:cs="Times New Roman"/>
                <w:color w:val="0D0D0D"/>
                <w:sz w:val="24"/>
                <w:szCs w:val="24"/>
              </w:rPr>
              <w:t xml:space="preserve">Педагогический совет № 3 Тематический. </w:t>
            </w:r>
          </w:p>
          <w:p w:rsidR="00D32989" w:rsidRPr="00CF47C5" w:rsidRDefault="00D32989" w:rsidP="00E52FC7">
            <w:pPr>
              <w:spacing w:after="0" w:line="240" w:lineRule="auto"/>
              <w:rPr>
                <w:rFonts w:ascii="Times New Roman" w:hAnsi="Times New Roman" w:cs="Times New Roman"/>
                <w:color w:val="0D0D0D"/>
                <w:sz w:val="24"/>
                <w:szCs w:val="24"/>
              </w:rPr>
            </w:pPr>
            <w:r w:rsidRPr="00CF47C5">
              <w:rPr>
                <w:rFonts w:ascii="Times New Roman" w:hAnsi="Times New Roman" w:cs="Times New Roman"/>
                <w:color w:val="0D0D0D"/>
                <w:sz w:val="24"/>
                <w:szCs w:val="24"/>
              </w:rPr>
              <w:t>Формирование грамматического строя речи детей дошкольного возраста посредством дидактических игр.</w:t>
            </w:r>
          </w:p>
        </w:tc>
        <w:tc>
          <w:tcPr>
            <w:tcW w:w="1559" w:type="dxa"/>
            <w:shd w:val="clear" w:color="auto" w:fill="auto"/>
          </w:tcPr>
          <w:p w:rsidR="00D32989" w:rsidRPr="00CF47C5" w:rsidRDefault="00D32989" w:rsidP="00E52FC7">
            <w:pPr>
              <w:spacing w:after="0" w:line="240" w:lineRule="auto"/>
              <w:jc w:val="center"/>
              <w:rPr>
                <w:rFonts w:ascii="Times New Roman" w:hAnsi="Times New Roman" w:cs="Times New Roman"/>
                <w:color w:val="000000"/>
                <w:sz w:val="24"/>
                <w:szCs w:val="24"/>
              </w:rPr>
            </w:pPr>
            <w:r w:rsidRPr="00CF47C5">
              <w:rPr>
                <w:rFonts w:ascii="Times New Roman" w:hAnsi="Times New Roman" w:cs="Times New Roman"/>
                <w:color w:val="000000"/>
                <w:sz w:val="24"/>
                <w:szCs w:val="24"/>
              </w:rPr>
              <w:t>март</w:t>
            </w:r>
          </w:p>
        </w:tc>
        <w:tc>
          <w:tcPr>
            <w:tcW w:w="1943" w:type="dxa"/>
            <w:vMerge/>
            <w:shd w:val="clear" w:color="auto" w:fill="auto"/>
          </w:tcPr>
          <w:p w:rsidR="00D32989" w:rsidRPr="00CF47C5" w:rsidRDefault="00D32989" w:rsidP="00E52FC7">
            <w:pPr>
              <w:spacing w:after="0" w:line="240" w:lineRule="auto"/>
              <w:jc w:val="center"/>
              <w:rPr>
                <w:rFonts w:ascii="Times New Roman" w:hAnsi="Times New Roman" w:cs="Times New Roman"/>
                <w:b/>
                <w:bCs/>
                <w:color w:val="000000"/>
                <w:sz w:val="24"/>
                <w:szCs w:val="24"/>
              </w:rPr>
            </w:pPr>
          </w:p>
        </w:tc>
      </w:tr>
      <w:tr w:rsidR="00D32989" w:rsidRPr="00CF47C5" w:rsidTr="00E52FC7">
        <w:trPr>
          <w:trHeight w:val="188"/>
        </w:trPr>
        <w:tc>
          <w:tcPr>
            <w:tcW w:w="455" w:type="dxa"/>
            <w:vMerge/>
            <w:shd w:val="clear" w:color="auto" w:fill="auto"/>
          </w:tcPr>
          <w:p w:rsidR="00D32989" w:rsidRPr="00CF47C5" w:rsidRDefault="00D32989" w:rsidP="00E52FC7">
            <w:pPr>
              <w:spacing w:after="0" w:line="240" w:lineRule="auto"/>
              <w:jc w:val="center"/>
              <w:rPr>
                <w:rFonts w:ascii="Times New Roman" w:hAnsi="Times New Roman" w:cs="Times New Roman"/>
                <w:color w:val="0D0D0D"/>
                <w:sz w:val="24"/>
                <w:szCs w:val="24"/>
              </w:rPr>
            </w:pPr>
          </w:p>
        </w:tc>
        <w:tc>
          <w:tcPr>
            <w:tcW w:w="1744" w:type="dxa"/>
            <w:vMerge/>
            <w:shd w:val="clear" w:color="auto" w:fill="auto"/>
          </w:tcPr>
          <w:p w:rsidR="00D32989" w:rsidRPr="00CF47C5" w:rsidRDefault="00D32989" w:rsidP="00E52FC7">
            <w:pPr>
              <w:spacing w:after="0" w:line="240" w:lineRule="auto"/>
              <w:jc w:val="center"/>
              <w:rPr>
                <w:rFonts w:ascii="Times New Roman" w:hAnsi="Times New Roman" w:cs="Times New Roman"/>
                <w:color w:val="000000"/>
                <w:sz w:val="24"/>
                <w:szCs w:val="24"/>
              </w:rPr>
            </w:pPr>
          </w:p>
        </w:tc>
        <w:tc>
          <w:tcPr>
            <w:tcW w:w="3827" w:type="dxa"/>
            <w:shd w:val="clear" w:color="auto" w:fill="auto"/>
          </w:tcPr>
          <w:p w:rsidR="00D32989" w:rsidRPr="00CF47C5" w:rsidRDefault="00D32989" w:rsidP="00E52FC7">
            <w:pPr>
              <w:spacing w:after="0" w:line="240" w:lineRule="auto"/>
              <w:rPr>
                <w:rFonts w:ascii="Times New Roman" w:hAnsi="Times New Roman" w:cs="Times New Roman"/>
                <w:color w:val="000000"/>
                <w:sz w:val="24"/>
                <w:szCs w:val="24"/>
              </w:rPr>
            </w:pPr>
            <w:r w:rsidRPr="00CF47C5">
              <w:rPr>
                <w:rFonts w:ascii="Times New Roman" w:hAnsi="Times New Roman" w:cs="Times New Roman"/>
                <w:color w:val="000000"/>
                <w:sz w:val="24"/>
                <w:szCs w:val="24"/>
              </w:rPr>
              <w:t>Педагогический совет  №4  Итоговый.</w:t>
            </w:r>
          </w:p>
        </w:tc>
        <w:tc>
          <w:tcPr>
            <w:tcW w:w="1559" w:type="dxa"/>
            <w:shd w:val="clear" w:color="auto" w:fill="auto"/>
          </w:tcPr>
          <w:p w:rsidR="00D32989" w:rsidRPr="00CF47C5" w:rsidRDefault="00D32989" w:rsidP="00E52FC7">
            <w:pPr>
              <w:spacing w:after="0" w:line="240" w:lineRule="auto"/>
              <w:jc w:val="center"/>
              <w:rPr>
                <w:rFonts w:ascii="Times New Roman" w:hAnsi="Times New Roman" w:cs="Times New Roman"/>
                <w:color w:val="000000"/>
                <w:sz w:val="24"/>
                <w:szCs w:val="24"/>
              </w:rPr>
            </w:pPr>
            <w:r w:rsidRPr="00CF47C5">
              <w:rPr>
                <w:rFonts w:ascii="Times New Roman" w:hAnsi="Times New Roman" w:cs="Times New Roman"/>
                <w:color w:val="000000"/>
                <w:sz w:val="24"/>
                <w:szCs w:val="24"/>
              </w:rPr>
              <w:t>май</w:t>
            </w:r>
          </w:p>
        </w:tc>
        <w:tc>
          <w:tcPr>
            <w:tcW w:w="1943" w:type="dxa"/>
            <w:vMerge/>
            <w:shd w:val="clear" w:color="auto" w:fill="auto"/>
          </w:tcPr>
          <w:p w:rsidR="00D32989" w:rsidRPr="00CF47C5" w:rsidRDefault="00D32989" w:rsidP="00E52FC7">
            <w:pPr>
              <w:spacing w:after="0" w:line="240" w:lineRule="auto"/>
              <w:jc w:val="center"/>
              <w:rPr>
                <w:rFonts w:ascii="Times New Roman" w:hAnsi="Times New Roman" w:cs="Times New Roman"/>
                <w:b/>
                <w:bCs/>
                <w:color w:val="000000"/>
                <w:sz w:val="24"/>
                <w:szCs w:val="24"/>
              </w:rPr>
            </w:pPr>
          </w:p>
        </w:tc>
      </w:tr>
      <w:tr w:rsidR="00D32989" w:rsidRPr="00CF47C5" w:rsidTr="00E52FC7">
        <w:trPr>
          <w:trHeight w:val="250"/>
        </w:trPr>
        <w:tc>
          <w:tcPr>
            <w:tcW w:w="455" w:type="dxa"/>
            <w:vMerge w:val="restart"/>
            <w:shd w:val="clear" w:color="auto" w:fill="auto"/>
          </w:tcPr>
          <w:p w:rsidR="00D32989" w:rsidRPr="00CF47C5" w:rsidRDefault="00D32989" w:rsidP="00E52FC7">
            <w:pPr>
              <w:spacing w:after="0" w:line="240" w:lineRule="auto"/>
              <w:jc w:val="center"/>
              <w:rPr>
                <w:rFonts w:ascii="Times New Roman" w:hAnsi="Times New Roman" w:cs="Times New Roman"/>
                <w:color w:val="0D0D0D"/>
                <w:sz w:val="24"/>
                <w:szCs w:val="24"/>
              </w:rPr>
            </w:pPr>
            <w:r w:rsidRPr="00CF47C5">
              <w:rPr>
                <w:rFonts w:ascii="Times New Roman" w:hAnsi="Times New Roman" w:cs="Times New Roman"/>
                <w:color w:val="0D0D0D"/>
                <w:sz w:val="24"/>
                <w:szCs w:val="24"/>
              </w:rPr>
              <w:t>3</w:t>
            </w:r>
          </w:p>
        </w:tc>
        <w:tc>
          <w:tcPr>
            <w:tcW w:w="1744" w:type="dxa"/>
            <w:vMerge w:val="restart"/>
            <w:shd w:val="clear" w:color="auto" w:fill="auto"/>
          </w:tcPr>
          <w:p w:rsidR="00D32989" w:rsidRPr="00CF47C5" w:rsidRDefault="00D32989" w:rsidP="00E52F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Управляющий Совет</w:t>
            </w:r>
          </w:p>
        </w:tc>
        <w:tc>
          <w:tcPr>
            <w:tcW w:w="3827" w:type="dxa"/>
            <w:shd w:val="clear" w:color="auto" w:fill="auto"/>
          </w:tcPr>
          <w:p w:rsidR="00D32989" w:rsidRPr="00E00CCD" w:rsidRDefault="00D32989" w:rsidP="00E52FC7">
            <w:pPr>
              <w:spacing w:after="0" w:line="240" w:lineRule="auto"/>
              <w:jc w:val="both"/>
              <w:rPr>
                <w:rFonts w:ascii="Times New Roman" w:hAnsi="Times New Roman" w:cs="Times New Roman"/>
                <w:color w:val="0D0D0D"/>
                <w:sz w:val="24"/>
                <w:szCs w:val="24"/>
              </w:rPr>
            </w:pPr>
            <w:r w:rsidRPr="00E00CCD">
              <w:rPr>
                <w:rFonts w:ascii="Times New Roman" w:hAnsi="Times New Roman" w:cs="Times New Roman"/>
                <w:color w:val="000000"/>
                <w:sz w:val="24"/>
                <w:szCs w:val="24"/>
              </w:rPr>
              <w:t>Управляющий совет № 1</w:t>
            </w:r>
          </w:p>
          <w:p w:rsidR="00D32989" w:rsidRPr="00CF47C5" w:rsidRDefault="00D32989" w:rsidP="00E52FC7">
            <w:pPr>
              <w:spacing w:after="0" w:line="240" w:lineRule="auto"/>
              <w:jc w:val="both"/>
              <w:rPr>
                <w:rFonts w:ascii="Times New Roman" w:hAnsi="Times New Roman" w:cs="Times New Roman"/>
                <w:color w:val="0D0D0D"/>
                <w:sz w:val="24"/>
                <w:szCs w:val="24"/>
              </w:rPr>
            </w:pPr>
            <w:r w:rsidRPr="00E00CCD">
              <w:rPr>
                <w:rFonts w:ascii="Times New Roman" w:hAnsi="Times New Roman" w:cs="Times New Roman"/>
                <w:sz w:val="24"/>
                <w:szCs w:val="24"/>
              </w:rPr>
              <w:t>Согласование режима дня и расписания организованной образовательной деятельности   Муниципального бюджетного дошкольного образ</w:t>
            </w:r>
            <w:r>
              <w:rPr>
                <w:rFonts w:ascii="Times New Roman" w:hAnsi="Times New Roman" w:cs="Times New Roman"/>
                <w:sz w:val="24"/>
                <w:szCs w:val="24"/>
              </w:rPr>
              <w:t>овательного учреждения «</w:t>
            </w:r>
            <w:proofErr w:type="spellStart"/>
            <w:r>
              <w:rPr>
                <w:rFonts w:ascii="Times New Roman" w:hAnsi="Times New Roman" w:cs="Times New Roman"/>
                <w:sz w:val="24"/>
                <w:szCs w:val="24"/>
              </w:rPr>
              <w:t>Байцуров</w:t>
            </w:r>
            <w:r w:rsidRPr="00E00CCD">
              <w:rPr>
                <w:rFonts w:ascii="Times New Roman" w:hAnsi="Times New Roman" w:cs="Times New Roman"/>
                <w:sz w:val="24"/>
                <w:szCs w:val="24"/>
              </w:rPr>
              <w:t>ский</w:t>
            </w:r>
            <w:proofErr w:type="spellEnd"/>
            <w:r w:rsidRPr="00E00CCD">
              <w:rPr>
                <w:rFonts w:ascii="Times New Roman" w:hAnsi="Times New Roman" w:cs="Times New Roman"/>
                <w:sz w:val="24"/>
                <w:szCs w:val="24"/>
              </w:rPr>
              <w:t xml:space="preserve"> детский сад</w:t>
            </w:r>
            <w:r>
              <w:rPr>
                <w:rFonts w:ascii="Times New Roman" w:hAnsi="Times New Roman" w:cs="Times New Roman"/>
                <w:sz w:val="24"/>
                <w:szCs w:val="24"/>
              </w:rPr>
              <w:t xml:space="preserve"> «</w:t>
            </w:r>
            <w:proofErr w:type="spellStart"/>
            <w:r>
              <w:rPr>
                <w:rFonts w:ascii="Times New Roman" w:hAnsi="Times New Roman" w:cs="Times New Roman"/>
                <w:sz w:val="24"/>
                <w:szCs w:val="24"/>
              </w:rPr>
              <w:t>Чебурашка</w:t>
            </w:r>
            <w:proofErr w:type="spellEnd"/>
            <w:r w:rsidRPr="00E00CCD">
              <w:rPr>
                <w:rFonts w:ascii="Times New Roman" w:hAnsi="Times New Roman" w:cs="Times New Roman"/>
                <w:sz w:val="24"/>
                <w:szCs w:val="24"/>
              </w:rPr>
              <w:t>» на 2016 - 2017 учебный год.</w:t>
            </w:r>
          </w:p>
        </w:tc>
        <w:tc>
          <w:tcPr>
            <w:tcW w:w="1559" w:type="dxa"/>
            <w:shd w:val="clear" w:color="auto" w:fill="auto"/>
          </w:tcPr>
          <w:p w:rsidR="00D32989" w:rsidRPr="00CF47C5" w:rsidRDefault="00D32989" w:rsidP="00E52FC7">
            <w:pPr>
              <w:spacing w:after="0" w:line="240" w:lineRule="auto"/>
              <w:jc w:val="center"/>
              <w:rPr>
                <w:rFonts w:ascii="Times New Roman" w:hAnsi="Times New Roman" w:cs="Times New Roman"/>
                <w:color w:val="000000"/>
                <w:sz w:val="24"/>
                <w:szCs w:val="24"/>
              </w:rPr>
            </w:pPr>
            <w:r w:rsidRPr="00CF47C5">
              <w:rPr>
                <w:rFonts w:ascii="Times New Roman" w:hAnsi="Times New Roman" w:cs="Times New Roman"/>
                <w:color w:val="000000"/>
                <w:sz w:val="24"/>
                <w:szCs w:val="24"/>
              </w:rPr>
              <w:t>сентябрь</w:t>
            </w:r>
          </w:p>
        </w:tc>
        <w:tc>
          <w:tcPr>
            <w:tcW w:w="1943" w:type="dxa"/>
            <w:vMerge w:val="restart"/>
            <w:shd w:val="clear" w:color="auto" w:fill="auto"/>
          </w:tcPr>
          <w:p w:rsidR="00D32989" w:rsidRPr="00CF47C5" w:rsidRDefault="00D32989" w:rsidP="00E52FC7">
            <w:pPr>
              <w:spacing w:after="0" w:line="240" w:lineRule="auto"/>
              <w:jc w:val="center"/>
              <w:rPr>
                <w:rFonts w:ascii="Times New Roman" w:hAnsi="Times New Roman" w:cs="Times New Roman"/>
                <w:color w:val="000000"/>
                <w:sz w:val="24"/>
                <w:szCs w:val="24"/>
              </w:rPr>
            </w:pPr>
            <w:r w:rsidRPr="00CF47C5">
              <w:rPr>
                <w:rFonts w:ascii="Times New Roman" w:hAnsi="Times New Roman" w:cs="Times New Roman"/>
                <w:color w:val="000000"/>
                <w:sz w:val="24"/>
                <w:szCs w:val="24"/>
              </w:rPr>
              <w:t>Пре</w:t>
            </w:r>
            <w:r>
              <w:rPr>
                <w:rFonts w:ascii="Times New Roman" w:hAnsi="Times New Roman" w:cs="Times New Roman"/>
                <w:color w:val="000000"/>
                <w:sz w:val="24"/>
                <w:szCs w:val="24"/>
              </w:rPr>
              <w:t xml:space="preserve">дседатель </w:t>
            </w:r>
          </w:p>
          <w:p w:rsidR="00D32989" w:rsidRPr="00CF47C5" w:rsidRDefault="00D32989" w:rsidP="00E52FC7">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Яковенко</w:t>
            </w:r>
            <w:proofErr w:type="spellEnd"/>
            <w:r>
              <w:rPr>
                <w:rFonts w:ascii="Times New Roman" w:hAnsi="Times New Roman" w:cs="Times New Roman"/>
                <w:color w:val="000000"/>
                <w:sz w:val="24"/>
                <w:szCs w:val="24"/>
              </w:rPr>
              <w:t xml:space="preserve"> Г.П.</w:t>
            </w:r>
          </w:p>
          <w:p w:rsidR="00D32989" w:rsidRPr="00CF47C5" w:rsidRDefault="00D32989" w:rsidP="00E52FC7">
            <w:pPr>
              <w:spacing w:after="0" w:line="240" w:lineRule="auto"/>
              <w:jc w:val="center"/>
              <w:rPr>
                <w:rFonts w:ascii="Times New Roman" w:hAnsi="Times New Roman" w:cs="Times New Roman"/>
                <w:color w:val="000000"/>
                <w:sz w:val="24"/>
                <w:szCs w:val="24"/>
              </w:rPr>
            </w:pPr>
            <w:r w:rsidRPr="00CF47C5">
              <w:rPr>
                <w:rFonts w:ascii="Times New Roman" w:hAnsi="Times New Roman" w:cs="Times New Roman"/>
                <w:color w:val="000000"/>
                <w:sz w:val="24"/>
                <w:szCs w:val="24"/>
              </w:rPr>
              <w:t>Секретарь</w:t>
            </w:r>
          </w:p>
          <w:p w:rsidR="00D32989" w:rsidRPr="00CF47C5" w:rsidRDefault="00D32989" w:rsidP="00E52FC7">
            <w:pPr>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Зозуля  Т.А.</w:t>
            </w:r>
          </w:p>
        </w:tc>
      </w:tr>
      <w:tr w:rsidR="00D32989" w:rsidRPr="00CF47C5" w:rsidTr="00E52FC7">
        <w:trPr>
          <w:trHeight w:val="250"/>
        </w:trPr>
        <w:tc>
          <w:tcPr>
            <w:tcW w:w="455" w:type="dxa"/>
            <w:vMerge/>
            <w:shd w:val="clear" w:color="auto" w:fill="FFFFFF"/>
          </w:tcPr>
          <w:p w:rsidR="00D32989" w:rsidRPr="00CF47C5" w:rsidRDefault="00D32989" w:rsidP="00E52FC7">
            <w:pPr>
              <w:spacing w:after="0" w:line="240" w:lineRule="auto"/>
              <w:jc w:val="center"/>
              <w:rPr>
                <w:rFonts w:ascii="Times New Roman" w:hAnsi="Times New Roman" w:cs="Times New Roman"/>
                <w:color w:val="0D0D0D"/>
                <w:sz w:val="24"/>
                <w:szCs w:val="24"/>
              </w:rPr>
            </w:pPr>
          </w:p>
        </w:tc>
        <w:tc>
          <w:tcPr>
            <w:tcW w:w="1744" w:type="dxa"/>
            <w:vMerge/>
          </w:tcPr>
          <w:p w:rsidR="00D32989" w:rsidRPr="00CF47C5" w:rsidRDefault="00D32989" w:rsidP="00E52FC7">
            <w:pPr>
              <w:spacing w:after="0" w:line="240" w:lineRule="auto"/>
              <w:jc w:val="center"/>
              <w:rPr>
                <w:rFonts w:ascii="Times New Roman" w:hAnsi="Times New Roman" w:cs="Times New Roman"/>
                <w:color w:val="000000"/>
                <w:sz w:val="24"/>
                <w:szCs w:val="24"/>
              </w:rPr>
            </w:pPr>
          </w:p>
        </w:tc>
        <w:tc>
          <w:tcPr>
            <w:tcW w:w="3827" w:type="dxa"/>
          </w:tcPr>
          <w:p w:rsidR="00D32989" w:rsidRPr="00A93CE4" w:rsidRDefault="00D32989" w:rsidP="00E52FC7">
            <w:pPr>
              <w:spacing w:after="0" w:line="240" w:lineRule="auto"/>
              <w:jc w:val="both"/>
              <w:rPr>
                <w:rFonts w:ascii="Times New Roman" w:hAnsi="Times New Roman" w:cs="Times New Roman"/>
                <w:color w:val="0D0D0D"/>
                <w:sz w:val="24"/>
                <w:szCs w:val="24"/>
              </w:rPr>
            </w:pPr>
            <w:r w:rsidRPr="00A93CE4">
              <w:rPr>
                <w:rFonts w:ascii="Times New Roman" w:hAnsi="Times New Roman" w:cs="Times New Roman"/>
                <w:color w:val="000000"/>
                <w:sz w:val="24"/>
                <w:szCs w:val="24"/>
              </w:rPr>
              <w:t>Управляющий совет № 2</w:t>
            </w:r>
          </w:p>
          <w:p w:rsidR="00D32989" w:rsidRPr="00A93CE4" w:rsidRDefault="00D32989" w:rsidP="00E52FC7">
            <w:pPr>
              <w:spacing w:after="0" w:line="240" w:lineRule="auto"/>
              <w:rPr>
                <w:rFonts w:ascii="Times New Roman" w:hAnsi="Times New Roman" w:cs="Times New Roman"/>
                <w:sz w:val="24"/>
                <w:szCs w:val="24"/>
              </w:rPr>
            </w:pPr>
            <w:r w:rsidRPr="00A93CE4">
              <w:rPr>
                <w:rFonts w:ascii="Times New Roman" w:hAnsi="Times New Roman" w:cs="Times New Roman"/>
                <w:sz w:val="28"/>
                <w:szCs w:val="28"/>
              </w:rPr>
              <w:t>1</w:t>
            </w:r>
            <w:r w:rsidRPr="00A93CE4">
              <w:rPr>
                <w:rFonts w:ascii="Times New Roman" w:hAnsi="Times New Roman" w:cs="Times New Roman"/>
                <w:sz w:val="24"/>
                <w:szCs w:val="24"/>
              </w:rPr>
              <w:t>. О распределении стимулирующей част</w:t>
            </w:r>
            <w:r>
              <w:rPr>
                <w:rFonts w:ascii="Times New Roman" w:hAnsi="Times New Roman" w:cs="Times New Roman"/>
                <w:sz w:val="24"/>
                <w:szCs w:val="24"/>
              </w:rPr>
              <w:t>и ФОТ работникам МБДОУ «</w:t>
            </w:r>
            <w:proofErr w:type="spellStart"/>
            <w:r>
              <w:rPr>
                <w:rFonts w:ascii="Times New Roman" w:hAnsi="Times New Roman" w:cs="Times New Roman"/>
                <w:sz w:val="24"/>
                <w:szCs w:val="24"/>
              </w:rPr>
              <w:t>Байцуров</w:t>
            </w:r>
            <w:r w:rsidRPr="00A93CE4">
              <w:rPr>
                <w:rFonts w:ascii="Times New Roman" w:hAnsi="Times New Roman" w:cs="Times New Roman"/>
                <w:sz w:val="24"/>
                <w:szCs w:val="24"/>
              </w:rPr>
              <w:t>ский</w:t>
            </w:r>
            <w:proofErr w:type="spellEnd"/>
            <w:r w:rsidRPr="00A93CE4">
              <w:rPr>
                <w:rFonts w:ascii="Times New Roman" w:hAnsi="Times New Roman" w:cs="Times New Roman"/>
                <w:sz w:val="24"/>
                <w:szCs w:val="24"/>
              </w:rPr>
              <w:t xml:space="preserve"> детский сад</w:t>
            </w:r>
            <w:r>
              <w:rPr>
                <w:rFonts w:ascii="Times New Roman" w:hAnsi="Times New Roman" w:cs="Times New Roman"/>
                <w:sz w:val="24"/>
                <w:szCs w:val="24"/>
              </w:rPr>
              <w:t xml:space="preserve"> «</w:t>
            </w:r>
            <w:proofErr w:type="spellStart"/>
            <w:r>
              <w:rPr>
                <w:rFonts w:ascii="Times New Roman" w:hAnsi="Times New Roman" w:cs="Times New Roman"/>
                <w:sz w:val="24"/>
                <w:szCs w:val="24"/>
              </w:rPr>
              <w:t>Чебурашка</w:t>
            </w:r>
            <w:proofErr w:type="spellEnd"/>
            <w:r w:rsidRPr="00A93CE4">
              <w:rPr>
                <w:rFonts w:ascii="Times New Roman" w:hAnsi="Times New Roman" w:cs="Times New Roman"/>
                <w:sz w:val="24"/>
                <w:szCs w:val="24"/>
              </w:rPr>
              <w:t>» по итогам второго полугодия 2016 года.</w:t>
            </w:r>
          </w:p>
          <w:p w:rsidR="00D32989" w:rsidRPr="00A93CE4" w:rsidRDefault="00D32989" w:rsidP="00E52FC7">
            <w:pPr>
              <w:spacing w:after="0" w:line="240" w:lineRule="auto"/>
              <w:jc w:val="both"/>
              <w:rPr>
                <w:rFonts w:ascii="Times New Roman" w:hAnsi="Times New Roman" w:cs="Times New Roman"/>
                <w:color w:val="0D0D0D"/>
                <w:sz w:val="24"/>
                <w:szCs w:val="24"/>
              </w:rPr>
            </w:pPr>
            <w:r w:rsidRPr="00A93CE4">
              <w:rPr>
                <w:rFonts w:ascii="Times New Roman" w:hAnsi="Times New Roman" w:cs="Times New Roman"/>
                <w:sz w:val="24"/>
                <w:szCs w:val="24"/>
              </w:rPr>
              <w:t xml:space="preserve">2. Отчет о муниципальном задании за 2016 г. Муниципальное </w:t>
            </w:r>
            <w:r w:rsidRPr="00A93CE4">
              <w:rPr>
                <w:rFonts w:ascii="Times New Roman" w:hAnsi="Times New Roman" w:cs="Times New Roman"/>
                <w:sz w:val="24"/>
                <w:szCs w:val="24"/>
              </w:rPr>
              <w:lastRenderedPageBreak/>
              <w:t>задание на 2017г</w:t>
            </w:r>
          </w:p>
        </w:tc>
        <w:tc>
          <w:tcPr>
            <w:tcW w:w="1559" w:type="dxa"/>
          </w:tcPr>
          <w:p w:rsidR="00D32989" w:rsidRPr="00CF47C5" w:rsidRDefault="00D32989" w:rsidP="00E52FC7">
            <w:pPr>
              <w:spacing w:after="0" w:line="240" w:lineRule="auto"/>
              <w:jc w:val="center"/>
              <w:rPr>
                <w:rFonts w:ascii="Times New Roman" w:hAnsi="Times New Roman" w:cs="Times New Roman"/>
                <w:color w:val="000000"/>
                <w:sz w:val="24"/>
                <w:szCs w:val="24"/>
              </w:rPr>
            </w:pPr>
            <w:r w:rsidRPr="00CF47C5">
              <w:rPr>
                <w:rFonts w:ascii="Times New Roman" w:hAnsi="Times New Roman" w:cs="Times New Roman"/>
                <w:color w:val="000000"/>
                <w:sz w:val="24"/>
                <w:szCs w:val="24"/>
              </w:rPr>
              <w:lastRenderedPageBreak/>
              <w:t>декабрь</w:t>
            </w:r>
          </w:p>
        </w:tc>
        <w:tc>
          <w:tcPr>
            <w:tcW w:w="1943" w:type="dxa"/>
            <w:vMerge/>
          </w:tcPr>
          <w:p w:rsidR="00D32989" w:rsidRPr="00CF47C5" w:rsidRDefault="00D32989" w:rsidP="00E52FC7">
            <w:pPr>
              <w:spacing w:after="0" w:line="240" w:lineRule="auto"/>
              <w:jc w:val="center"/>
              <w:rPr>
                <w:rFonts w:ascii="Times New Roman" w:hAnsi="Times New Roman" w:cs="Times New Roman"/>
                <w:color w:val="000000"/>
                <w:sz w:val="24"/>
                <w:szCs w:val="24"/>
              </w:rPr>
            </w:pPr>
          </w:p>
        </w:tc>
      </w:tr>
      <w:tr w:rsidR="00D32989" w:rsidRPr="00CF47C5" w:rsidTr="00E52FC7">
        <w:trPr>
          <w:trHeight w:val="3915"/>
        </w:trPr>
        <w:tc>
          <w:tcPr>
            <w:tcW w:w="455" w:type="dxa"/>
            <w:vMerge/>
            <w:shd w:val="clear" w:color="auto" w:fill="FFFFFF"/>
          </w:tcPr>
          <w:p w:rsidR="00D32989" w:rsidRPr="00CF47C5" w:rsidRDefault="00D32989" w:rsidP="00E52FC7">
            <w:pPr>
              <w:spacing w:after="0" w:line="240" w:lineRule="auto"/>
              <w:jc w:val="center"/>
              <w:rPr>
                <w:rFonts w:ascii="Times New Roman" w:hAnsi="Times New Roman" w:cs="Times New Roman"/>
                <w:b/>
                <w:bCs/>
                <w:color w:val="000000"/>
                <w:sz w:val="24"/>
                <w:szCs w:val="24"/>
              </w:rPr>
            </w:pPr>
          </w:p>
        </w:tc>
        <w:tc>
          <w:tcPr>
            <w:tcW w:w="1744" w:type="dxa"/>
            <w:vMerge/>
            <w:shd w:val="clear" w:color="auto" w:fill="E6EED5"/>
          </w:tcPr>
          <w:p w:rsidR="00D32989" w:rsidRPr="00CF47C5" w:rsidRDefault="00D32989" w:rsidP="00E52FC7">
            <w:pPr>
              <w:spacing w:after="0" w:line="240" w:lineRule="auto"/>
              <w:jc w:val="center"/>
              <w:rPr>
                <w:rFonts w:ascii="Times New Roman" w:hAnsi="Times New Roman" w:cs="Times New Roman"/>
                <w:color w:val="000000"/>
                <w:sz w:val="24"/>
                <w:szCs w:val="24"/>
              </w:rPr>
            </w:pPr>
          </w:p>
        </w:tc>
        <w:tc>
          <w:tcPr>
            <w:tcW w:w="3827" w:type="dxa"/>
            <w:shd w:val="clear" w:color="auto" w:fill="auto"/>
          </w:tcPr>
          <w:p w:rsidR="00D32989" w:rsidRPr="00A35F2D" w:rsidRDefault="00D32989" w:rsidP="00E52FC7">
            <w:pPr>
              <w:spacing w:after="0" w:line="240" w:lineRule="auto"/>
              <w:jc w:val="both"/>
              <w:rPr>
                <w:rFonts w:ascii="Times New Roman" w:hAnsi="Times New Roman" w:cs="Times New Roman"/>
                <w:color w:val="0D0D0D"/>
                <w:sz w:val="24"/>
                <w:szCs w:val="24"/>
              </w:rPr>
            </w:pPr>
            <w:r w:rsidRPr="00A35F2D">
              <w:rPr>
                <w:rFonts w:ascii="Times New Roman" w:hAnsi="Times New Roman" w:cs="Times New Roman"/>
                <w:color w:val="000000"/>
                <w:sz w:val="24"/>
                <w:szCs w:val="24"/>
              </w:rPr>
              <w:t>Управляющий совет № 3</w:t>
            </w:r>
          </w:p>
          <w:p w:rsidR="00D32989" w:rsidRPr="00A35F2D" w:rsidRDefault="00D32989" w:rsidP="00E52FC7">
            <w:pPr>
              <w:spacing w:after="0" w:line="240" w:lineRule="auto"/>
              <w:jc w:val="both"/>
              <w:rPr>
                <w:rFonts w:ascii="Times New Roman" w:hAnsi="Times New Roman" w:cs="Times New Roman"/>
                <w:b/>
                <w:bCs/>
                <w:i/>
                <w:iCs/>
                <w:sz w:val="24"/>
                <w:szCs w:val="24"/>
              </w:rPr>
            </w:pPr>
            <w:r w:rsidRPr="00A35F2D">
              <w:rPr>
                <w:rFonts w:ascii="Times New Roman" w:hAnsi="Times New Roman" w:cs="Times New Roman"/>
                <w:sz w:val="28"/>
                <w:szCs w:val="28"/>
              </w:rPr>
              <w:t>1</w:t>
            </w:r>
            <w:r w:rsidRPr="00A35F2D">
              <w:rPr>
                <w:rFonts w:ascii="Times New Roman" w:hAnsi="Times New Roman" w:cs="Times New Roman"/>
                <w:sz w:val="24"/>
                <w:szCs w:val="24"/>
              </w:rPr>
              <w:t xml:space="preserve">. Рассмотрение отчета о </w:t>
            </w:r>
            <w:proofErr w:type="spellStart"/>
            <w:r w:rsidRPr="00A35F2D">
              <w:rPr>
                <w:rFonts w:ascii="Times New Roman" w:hAnsi="Times New Roman" w:cs="Times New Roman"/>
                <w:sz w:val="24"/>
                <w:szCs w:val="24"/>
              </w:rPr>
              <w:t>самообследовании</w:t>
            </w:r>
            <w:proofErr w:type="spellEnd"/>
            <w:r w:rsidRPr="00A35F2D">
              <w:rPr>
                <w:rFonts w:ascii="Times New Roman" w:hAnsi="Times New Roman" w:cs="Times New Roman"/>
                <w:sz w:val="24"/>
                <w:szCs w:val="24"/>
              </w:rPr>
              <w:t xml:space="preserve">   Муниципального бюджетного дошкольного образ</w:t>
            </w:r>
            <w:r>
              <w:rPr>
                <w:rFonts w:ascii="Times New Roman" w:hAnsi="Times New Roman" w:cs="Times New Roman"/>
                <w:sz w:val="24"/>
                <w:szCs w:val="24"/>
              </w:rPr>
              <w:t>овательного учреждения «</w:t>
            </w:r>
            <w:proofErr w:type="spellStart"/>
            <w:r>
              <w:rPr>
                <w:rFonts w:ascii="Times New Roman" w:hAnsi="Times New Roman" w:cs="Times New Roman"/>
                <w:sz w:val="24"/>
                <w:szCs w:val="24"/>
              </w:rPr>
              <w:t>Байцуров</w:t>
            </w:r>
            <w:r w:rsidRPr="00A35F2D">
              <w:rPr>
                <w:rFonts w:ascii="Times New Roman" w:hAnsi="Times New Roman" w:cs="Times New Roman"/>
                <w:sz w:val="24"/>
                <w:szCs w:val="24"/>
              </w:rPr>
              <w:t>ский</w:t>
            </w:r>
            <w:proofErr w:type="spellEnd"/>
            <w:r w:rsidRPr="00A35F2D">
              <w:rPr>
                <w:rFonts w:ascii="Times New Roman" w:hAnsi="Times New Roman" w:cs="Times New Roman"/>
                <w:sz w:val="24"/>
                <w:szCs w:val="24"/>
              </w:rPr>
              <w:t xml:space="preserve"> детский сад</w:t>
            </w:r>
            <w:r>
              <w:rPr>
                <w:rFonts w:ascii="Times New Roman" w:hAnsi="Times New Roman" w:cs="Times New Roman"/>
                <w:sz w:val="24"/>
                <w:szCs w:val="24"/>
              </w:rPr>
              <w:t xml:space="preserve"> «</w:t>
            </w:r>
            <w:proofErr w:type="spellStart"/>
            <w:r>
              <w:rPr>
                <w:rFonts w:ascii="Times New Roman" w:hAnsi="Times New Roman" w:cs="Times New Roman"/>
                <w:sz w:val="24"/>
                <w:szCs w:val="24"/>
              </w:rPr>
              <w:t>Чебурашка</w:t>
            </w:r>
            <w:proofErr w:type="spellEnd"/>
            <w:r w:rsidRPr="00A35F2D">
              <w:rPr>
                <w:rFonts w:ascii="Times New Roman" w:hAnsi="Times New Roman" w:cs="Times New Roman"/>
                <w:sz w:val="24"/>
                <w:szCs w:val="24"/>
              </w:rPr>
              <w:t>» за 2016 - 2017 учебный год.</w:t>
            </w:r>
          </w:p>
          <w:p w:rsidR="00D32989" w:rsidRPr="00A35F2D" w:rsidRDefault="00D32989" w:rsidP="00E52FC7">
            <w:pPr>
              <w:spacing w:after="0" w:line="240" w:lineRule="auto"/>
              <w:jc w:val="both"/>
              <w:rPr>
                <w:rFonts w:ascii="Times New Roman" w:hAnsi="Times New Roman" w:cs="Times New Roman"/>
                <w:color w:val="0D0D0D"/>
                <w:sz w:val="24"/>
                <w:szCs w:val="24"/>
              </w:rPr>
            </w:pPr>
            <w:r w:rsidRPr="00A35F2D">
              <w:rPr>
                <w:rFonts w:ascii="Times New Roman" w:hAnsi="Times New Roman" w:cs="Times New Roman"/>
                <w:sz w:val="24"/>
                <w:szCs w:val="24"/>
              </w:rPr>
              <w:t xml:space="preserve">2. О распределении стимулирующей части </w:t>
            </w:r>
            <w:r>
              <w:rPr>
                <w:rFonts w:ascii="Times New Roman" w:hAnsi="Times New Roman" w:cs="Times New Roman"/>
                <w:sz w:val="24"/>
                <w:szCs w:val="24"/>
              </w:rPr>
              <w:t>ФОТ  работникам  МБДОУ «</w:t>
            </w:r>
            <w:proofErr w:type="spellStart"/>
            <w:r>
              <w:rPr>
                <w:rFonts w:ascii="Times New Roman" w:hAnsi="Times New Roman" w:cs="Times New Roman"/>
                <w:sz w:val="24"/>
                <w:szCs w:val="24"/>
              </w:rPr>
              <w:t>Байцуров</w:t>
            </w:r>
            <w:r w:rsidRPr="00A35F2D">
              <w:rPr>
                <w:rFonts w:ascii="Times New Roman" w:hAnsi="Times New Roman" w:cs="Times New Roman"/>
                <w:sz w:val="24"/>
                <w:szCs w:val="24"/>
              </w:rPr>
              <w:t>ский</w:t>
            </w:r>
            <w:proofErr w:type="spellEnd"/>
            <w:r w:rsidRPr="00A35F2D">
              <w:rPr>
                <w:rFonts w:ascii="Times New Roman" w:hAnsi="Times New Roman" w:cs="Times New Roman"/>
                <w:sz w:val="24"/>
                <w:szCs w:val="24"/>
              </w:rPr>
              <w:t xml:space="preserve"> детский сад</w:t>
            </w:r>
            <w:r>
              <w:rPr>
                <w:rFonts w:ascii="Times New Roman" w:hAnsi="Times New Roman" w:cs="Times New Roman"/>
                <w:sz w:val="24"/>
                <w:szCs w:val="24"/>
              </w:rPr>
              <w:t xml:space="preserve"> «</w:t>
            </w:r>
            <w:proofErr w:type="spellStart"/>
            <w:r>
              <w:rPr>
                <w:rFonts w:ascii="Times New Roman" w:hAnsi="Times New Roman" w:cs="Times New Roman"/>
                <w:sz w:val="24"/>
                <w:szCs w:val="24"/>
              </w:rPr>
              <w:t>Чебурашка</w:t>
            </w:r>
            <w:proofErr w:type="spellEnd"/>
            <w:r w:rsidRPr="00A35F2D">
              <w:rPr>
                <w:rFonts w:ascii="Times New Roman" w:hAnsi="Times New Roman" w:cs="Times New Roman"/>
                <w:sz w:val="24"/>
                <w:szCs w:val="24"/>
              </w:rPr>
              <w:t>»  по итогам первого полугодия  2017  года.</w:t>
            </w:r>
          </w:p>
        </w:tc>
        <w:tc>
          <w:tcPr>
            <w:tcW w:w="1559" w:type="dxa"/>
            <w:shd w:val="clear" w:color="auto" w:fill="auto"/>
          </w:tcPr>
          <w:p w:rsidR="00D32989" w:rsidRPr="00CF47C5" w:rsidRDefault="00D32989" w:rsidP="00E52F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август</w:t>
            </w:r>
          </w:p>
        </w:tc>
        <w:tc>
          <w:tcPr>
            <w:tcW w:w="1943" w:type="dxa"/>
            <w:vMerge/>
            <w:shd w:val="clear" w:color="auto" w:fill="E6EED5"/>
          </w:tcPr>
          <w:p w:rsidR="00D32989" w:rsidRPr="00CF47C5" w:rsidRDefault="00D32989" w:rsidP="00E52FC7">
            <w:pPr>
              <w:spacing w:after="0" w:line="240" w:lineRule="auto"/>
              <w:jc w:val="center"/>
              <w:rPr>
                <w:rFonts w:ascii="Times New Roman" w:hAnsi="Times New Roman" w:cs="Times New Roman"/>
                <w:b/>
                <w:bCs/>
                <w:color w:val="000000"/>
                <w:sz w:val="24"/>
                <w:szCs w:val="24"/>
              </w:rPr>
            </w:pPr>
          </w:p>
        </w:tc>
      </w:tr>
    </w:tbl>
    <w:p w:rsidR="00D32989" w:rsidRDefault="00D32989" w:rsidP="00D32989">
      <w:pPr>
        <w:tabs>
          <w:tab w:val="left" w:pos="720"/>
        </w:tabs>
        <w:spacing w:after="0" w:line="240" w:lineRule="auto"/>
        <w:ind w:firstLine="540"/>
        <w:jc w:val="both"/>
        <w:rPr>
          <w:rFonts w:ascii="Times New Roman" w:hAnsi="Times New Roman" w:cs="Times New Roman"/>
          <w:color w:val="FF0000"/>
          <w:sz w:val="24"/>
          <w:szCs w:val="24"/>
        </w:rPr>
      </w:pPr>
      <w:r w:rsidRPr="00011AF9">
        <w:rPr>
          <w:rFonts w:ascii="Times New Roman" w:hAnsi="Times New Roman" w:cs="Times New Roman"/>
          <w:color w:val="FF0000"/>
          <w:sz w:val="24"/>
          <w:szCs w:val="24"/>
        </w:rPr>
        <w:t xml:space="preserve"> </w:t>
      </w:r>
    </w:p>
    <w:p w:rsidR="00D32989" w:rsidRDefault="00D32989" w:rsidP="00D32989">
      <w:pPr>
        <w:tabs>
          <w:tab w:val="left" w:pos="720"/>
        </w:tabs>
        <w:spacing w:after="0" w:line="240" w:lineRule="auto"/>
        <w:ind w:firstLine="540"/>
        <w:jc w:val="both"/>
        <w:rPr>
          <w:rFonts w:ascii="Times New Roman" w:hAnsi="Times New Roman" w:cs="Times New Roman"/>
          <w:color w:val="000000"/>
          <w:sz w:val="24"/>
          <w:szCs w:val="24"/>
        </w:rPr>
      </w:pPr>
      <w:r w:rsidRPr="00011AF9">
        <w:rPr>
          <w:rFonts w:ascii="Times New Roman" w:hAnsi="Times New Roman" w:cs="Times New Roman"/>
          <w:color w:val="000000"/>
          <w:sz w:val="24"/>
          <w:szCs w:val="24"/>
        </w:rPr>
        <w:t>Заведующ</w:t>
      </w:r>
      <w:r>
        <w:rPr>
          <w:rFonts w:ascii="Times New Roman" w:hAnsi="Times New Roman" w:cs="Times New Roman"/>
          <w:color w:val="000000"/>
          <w:sz w:val="24"/>
          <w:szCs w:val="24"/>
        </w:rPr>
        <w:t xml:space="preserve">ий детским садом  </w:t>
      </w:r>
      <w:proofErr w:type="spellStart"/>
      <w:r>
        <w:rPr>
          <w:rFonts w:ascii="Times New Roman" w:hAnsi="Times New Roman" w:cs="Times New Roman"/>
          <w:color w:val="000000"/>
          <w:sz w:val="24"/>
          <w:szCs w:val="24"/>
        </w:rPr>
        <w:t>Яковенко</w:t>
      </w:r>
      <w:proofErr w:type="spellEnd"/>
      <w:r>
        <w:rPr>
          <w:rFonts w:ascii="Times New Roman" w:hAnsi="Times New Roman" w:cs="Times New Roman"/>
          <w:color w:val="000000"/>
          <w:sz w:val="24"/>
          <w:szCs w:val="24"/>
        </w:rPr>
        <w:t xml:space="preserve"> Галина Петровна</w:t>
      </w:r>
      <w:r w:rsidRPr="00011AF9">
        <w:rPr>
          <w:rFonts w:ascii="Times New Roman" w:hAnsi="Times New Roman" w:cs="Times New Roman"/>
          <w:color w:val="000000"/>
          <w:sz w:val="24"/>
          <w:szCs w:val="24"/>
        </w:rPr>
        <w:t xml:space="preserve"> (образован</w:t>
      </w:r>
      <w:r>
        <w:rPr>
          <w:rFonts w:ascii="Times New Roman" w:hAnsi="Times New Roman" w:cs="Times New Roman"/>
          <w:color w:val="000000"/>
          <w:sz w:val="24"/>
          <w:szCs w:val="24"/>
        </w:rPr>
        <w:t>ие – высшее, руководитель первой</w:t>
      </w:r>
      <w:r w:rsidRPr="00011AF9">
        <w:rPr>
          <w:rFonts w:ascii="Times New Roman" w:hAnsi="Times New Roman" w:cs="Times New Roman"/>
          <w:color w:val="000000"/>
          <w:sz w:val="24"/>
          <w:szCs w:val="24"/>
        </w:rPr>
        <w:t xml:space="preserve"> квалификационной категории</w:t>
      </w:r>
      <w:r>
        <w:rPr>
          <w:rFonts w:ascii="Times New Roman" w:hAnsi="Times New Roman" w:cs="Times New Roman"/>
          <w:color w:val="000000"/>
          <w:sz w:val="24"/>
          <w:szCs w:val="24"/>
        </w:rPr>
        <w:t xml:space="preserve">, стаж педагогической работы – 20 </w:t>
      </w:r>
      <w:r w:rsidRPr="00011AF9">
        <w:rPr>
          <w:rFonts w:ascii="Times New Roman" w:hAnsi="Times New Roman" w:cs="Times New Roman"/>
          <w:color w:val="000000"/>
          <w:sz w:val="24"/>
          <w:szCs w:val="24"/>
        </w:rPr>
        <w:t xml:space="preserve">лет, стаж работы в должности заведующего – </w:t>
      </w:r>
      <w:r>
        <w:rPr>
          <w:rFonts w:ascii="Times New Roman" w:hAnsi="Times New Roman" w:cs="Times New Roman"/>
          <w:color w:val="000000"/>
          <w:sz w:val="24"/>
          <w:szCs w:val="24"/>
        </w:rPr>
        <w:t>18 лет</w:t>
      </w:r>
      <w:r w:rsidRPr="00011AF9">
        <w:rPr>
          <w:rFonts w:ascii="Times New Roman" w:hAnsi="Times New Roman" w:cs="Times New Roman"/>
          <w:color w:val="000000"/>
          <w:sz w:val="24"/>
          <w:szCs w:val="24"/>
        </w:rPr>
        <w:t xml:space="preserve">) осуществляет непосредственное управление учреждением на основе единоначалия, а также руководство и </w:t>
      </w:r>
      <w:proofErr w:type="gramStart"/>
      <w:r w:rsidRPr="00011AF9">
        <w:rPr>
          <w:rFonts w:ascii="Times New Roman" w:hAnsi="Times New Roman" w:cs="Times New Roman"/>
          <w:color w:val="000000"/>
          <w:sz w:val="24"/>
          <w:szCs w:val="24"/>
        </w:rPr>
        <w:t>контроль за</w:t>
      </w:r>
      <w:proofErr w:type="gramEnd"/>
      <w:r w:rsidRPr="00011AF9">
        <w:rPr>
          <w:rFonts w:ascii="Times New Roman" w:hAnsi="Times New Roman" w:cs="Times New Roman"/>
          <w:color w:val="000000"/>
          <w:sz w:val="24"/>
          <w:szCs w:val="24"/>
        </w:rPr>
        <w:t xml:space="preserve"> деятельностью всех структур</w:t>
      </w:r>
      <w:r w:rsidRPr="00011AF9">
        <w:rPr>
          <w:rFonts w:ascii="Times New Roman" w:hAnsi="Times New Roman" w:cs="Times New Roman"/>
          <w:sz w:val="24"/>
          <w:szCs w:val="24"/>
        </w:rPr>
        <w:t xml:space="preserve"> учреждения</w:t>
      </w:r>
      <w:r w:rsidRPr="00011AF9">
        <w:rPr>
          <w:rFonts w:ascii="Times New Roman" w:hAnsi="Times New Roman" w:cs="Times New Roman"/>
          <w:color w:val="000000"/>
          <w:sz w:val="24"/>
          <w:szCs w:val="24"/>
        </w:rPr>
        <w:t>. Заведующий несет полную ответственность за жизнь, здоровье и благополучие вверенных ему детей, за работу учреждения в соответствии с законом «Об образовании в Российской Федерации».</w:t>
      </w:r>
    </w:p>
    <w:p w:rsidR="00D32989" w:rsidRDefault="00D32989" w:rsidP="00D32989">
      <w:pPr>
        <w:tabs>
          <w:tab w:val="left" w:pos="720"/>
        </w:tabs>
        <w:spacing w:after="0" w:line="240" w:lineRule="auto"/>
        <w:ind w:firstLine="540"/>
        <w:jc w:val="both"/>
        <w:rPr>
          <w:rFonts w:ascii="Times New Roman" w:hAnsi="Times New Roman" w:cs="Times New Roman"/>
          <w:color w:val="000000"/>
          <w:sz w:val="24"/>
          <w:szCs w:val="24"/>
        </w:rPr>
      </w:pPr>
    </w:p>
    <w:p w:rsidR="00D32989" w:rsidRDefault="00D32989" w:rsidP="00D32989">
      <w:pPr>
        <w:tabs>
          <w:tab w:val="left" w:pos="720"/>
        </w:tabs>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  2016 – 2017 учебном  году в Учреждении прошли плановые проверки со стороны:</w:t>
      </w:r>
    </w:p>
    <w:p w:rsidR="00D32989" w:rsidRDefault="00D32989" w:rsidP="00D32989">
      <w:pPr>
        <w:tabs>
          <w:tab w:val="left" w:pos="720"/>
        </w:tabs>
        <w:spacing w:after="0" w:line="240" w:lineRule="auto"/>
        <w:ind w:firstLine="540"/>
        <w:jc w:val="both"/>
        <w:rPr>
          <w:rFonts w:ascii="Times New Roman" w:hAnsi="Times New Roman" w:cs="Times New Roman"/>
          <w:color w:val="000000"/>
          <w:sz w:val="24"/>
          <w:szCs w:val="24"/>
        </w:rPr>
      </w:pP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534"/>
        <w:gridCol w:w="4251"/>
        <w:gridCol w:w="1560"/>
        <w:gridCol w:w="3226"/>
      </w:tblGrid>
      <w:tr w:rsidR="00D32989" w:rsidRPr="00CF47C5" w:rsidTr="00E52FC7">
        <w:tc>
          <w:tcPr>
            <w:tcW w:w="534" w:type="dxa"/>
            <w:shd w:val="clear" w:color="auto" w:fill="auto"/>
          </w:tcPr>
          <w:p w:rsidR="00D32989" w:rsidRPr="00CF47C5" w:rsidRDefault="00D32989" w:rsidP="00E52FC7">
            <w:pPr>
              <w:tabs>
                <w:tab w:val="left" w:pos="720"/>
              </w:tabs>
              <w:spacing w:after="0" w:line="240" w:lineRule="auto"/>
              <w:jc w:val="both"/>
              <w:rPr>
                <w:rFonts w:ascii="Times New Roman" w:hAnsi="Times New Roman" w:cs="Times New Roman"/>
                <w:b/>
                <w:bCs/>
                <w:color w:val="000000"/>
                <w:sz w:val="24"/>
                <w:szCs w:val="24"/>
              </w:rPr>
            </w:pPr>
            <w:r w:rsidRPr="00CF47C5">
              <w:rPr>
                <w:rFonts w:ascii="Times New Roman" w:hAnsi="Times New Roman" w:cs="Times New Roman"/>
                <w:b/>
                <w:bCs/>
                <w:color w:val="000000"/>
                <w:sz w:val="24"/>
                <w:szCs w:val="24"/>
              </w:rPr>
              <w:t>№</w:t>
            </w:r>
          </w:p>
        </w:tc>
        <w:tc>
          <w:tcPr>
            <w:tcW w:w="4251" w:type="dxa"/>
            <w:shd w:val="clear" w:color="auto" w:fill="auto"/>
          </w:tcPr>
          <w:p w:rsidR="00D32989" w:rsidRPr="00CF47C5" w:rsidRDefault="00D32989" w:rsidP="00E52FC7">
            <w:pPr>
              <w:tabs>
                <w:tab w:val="left" w:pos="720"/>
              </w:tabs>
              <w:spacing w:after="0" w:line="240" w:lineRule="auto"/>
              <w:jc w:val="both"/>
              <w:rPr>
                <w:rFonts w:ascii="Times New Roman" w:hAnsi="Times New Roman" w:cs="Times New Roman"/>
                <w:b/>
                <w:bCs/>
                <w:color w:val="000000"/>
                <w:sz w:val="24"/>
                <w:szCs w:val="24"/>
              </w:rPr>
            </w:pPr>
            <w:r w:rsidRPr="00CF47C5">
              <w:rPr>
                <w:rFonts w:ascii="Times New Roman" w:hAnsi="Times New Roman" w:cs="Times New Roman"/>
                <w:b/>
                <w:bCs/>
                <w:color w:val="000000"/>
                <w:sz w:val="24"/>
                <w:szCs w:val="24"/>
              </w:rPr>
              <w:t>Проверяющий орган</w:t>
            </w:r>
          </w:p>
        </w:tc>
        <w:tc>
          <w:tcPr>
            <w:tcW w:w="1560" w:type="dxa"/>
            <w:shd w:val="clear" w:color="auto" w:fill="auto"/>
          </w:tcPr>
          <w:p w:rsidR="00D32989" w:rsidRPr="00CF47C5" w:rsidRDefault="00D32989" w:rsidP="00E52FC7">
            <w:pPr>
              <w:tabs>
                <w:tab w:val="left" w:pos="720"/>
              </w:tabs>
              <w:spacing w:after="0" w:line="240" w:lineRule="auto"/>
              <w:jc w:val="both"/>
              <w:rPr>
                <w:rFonts w:ascii="Times New Roman" w:hAnsi="Times New Roman" w:cs="Times New Roman"/>
                <w:b/>
                <w:bCs/>
                <w:color w:val="000000"/>
                <w:sz w:val="24"/>
                <w:szCs w:val="24"/>
              </w:rPr>
            </w:pPr>
            <w:r w:rsidRPr="00CF47C5">
              <w:rPr>
                <w:rFonts w:ascii="Times New Roman" w:hAnsi="Times New Roman" w:cs="Times New Roman"/>
                <w:b/>
                <w:bCs/>
                <w:color w:val="000000"/>
                <w:sz w:val="24"/>
                <w:szCs w:val="24"/>
              </w:rPr>
              <w:t>Сроки</w:t>
            </w:r>
          </w:p>
        </w:tc>
        <w:tc>
          <w:tcPr>
            <w:tcW w:w="3226" w:type="dxa"/>
            <w:shd w:val="clear" w:color="auto" w:fill="auto"/>
          </w:tcPr>
          <w:p w:rsidR="00D32989" w:rsidRPr="00CF47C5" w:rsidRDefault="00D32989" w:rsidP="00E52FC7">
            <w:pPr>
              <w:tabs>
                <w:tab w:val="left" w:pos="720"/>
              </w:tabs>
              <w:spacing w:after="0" w:line="240" w:lineRule="auto"/>
              <w:jc w:val="both"/>
              <w:rPr>
                <w:rFonts w:ascii="Times New Roman" w:hAnsi="Times New Roman" w:cs="Times New Roman"/>
                <w:b/>
                <w:bCs/>
                <w:color w:val="000000"/>
                <w:sz w:val="24"/>
                <w:szCs w:val="24"/>
              </w:rPr>
            </w:pPr>
            <w:r w:rsidRPr="00CF47C5">
              <w:rPr>
                <w:rFonts w:ascii="Times New Roman" w:hAnsi="Times New Roman" w:cs="Times New Roman"/>
                <w:b/>
                <w:bCs/>
                <w:color w:val="000000"/>
                <w:sz w:val="24"/>
                <w:szCs w:val="24"/>
              </w:rPr>
              <w:t>Результат</w:t>
            </w:r>
          </w:p>
        </w:tc>
      </w:tr>
      <w:tr w:rsidR="00D32989" w:rsidRPr="00CF47C5" w:rsidTr="00E52FC7">
        <w:trPr>
          <w:trHeight w:val="1104"/>
        </w:trPr>
        <w:tc>
          <w:tcPr>
            <w:tcW w:w="534" w:type="dxa"/>
            <w:shd w:val="clear" w:color="auto" w:fill="auto"/>
          </w:tcPr>
          <w:p w:rsidR="00D32989" w:rsidRPr="00CF47C5" w:rsidRDefault="00D32989" w:rsidP="00E52FC7">
            <w:pPr>
              <w:tabs>
                <w:tab w:val="left" w:pos="720"/>
              </w:tabs>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tc>
        <w:tc>
          <w:tcPr>
            <w:tcW w:w="4251" w:type="dxa"/>
            <w:shd w:val="clear" w:color="auto" w:fill="auto"/>
          </w:tcPr>
          <w:p w:rsidR="00D32989" w:rsidRPr="006E5BC7" w:rsidRDefault="00D32989" w:rsidP="00E52FC7">
            <w:pPr>
              <w:tabs>
                <w:tab w:val="left" w:pos="720"/>
              </w:tab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CF47C5">
              <w:rPr>
                <w:rFonts w:ascii="Times New Roman" w:hAnsi="Times New Roman" w:cs="Times New Roman"/>
                <w:color w:val="000000"/>
                <w:sz w:val="24"/>
                <w:szCs w:val="24"/>
              </w:rPr>
              <w:t>ГУ МЧС России по Белгородской области. О</w:t>
            </w:r>
            <w:r>
              <w:rPr>
                <w:rFonts w:ascii="Times New Roman" w:hAnsi="Times New Roman" w:cs="Times New Roman"/>
                <w:color w:val="000000"/>
                <w:sz w:val="24"/>
                <w:szCs w:val="24"/>
              </w:rPr>
              <w:t>тдел надзорной  деятельности Борисов</w:t>
            </w:r>
            <w:r w:rsidRPr="00CF47C5">
              <w:rPr>
                <w:rFonts w:ascii="Times New Roman" w:hAnsi="Times New Roman" w:cs="Times New Roman"/>
                <w:color w:val="000000"/>
                <w:sz w:val="24"/>
                <w:szCs w:val="24"/>
              </w:rPr>
              <w:t>ского района.</w:t>
            </w:r>
          </w:p>
        </w:tc>
        <w:tc>
          <w:tcPr>
            <w:tcW w:w="1560" w:type="dxa"/>
            <w:shd w:val="clear" w:color="auto" w:fill="auto"/>
          </w:tcPr>
          <w:p w:rsidR="00D32989" w:rsidRPr="006E5BC7" w:rsidRDefault="00D32989" w:rsidP="00E52FC7">
            <w:pPr>
              <w:tabs>
                <w:tab w:val="left" w:pos="720"/>
              </w:tabs>
              <w:spacing w:after="0" w:line="240" w:lineRule="auto"/>
              <w:jc w:val="both"/>
              <w:rPr>
                <w:rFonts w:ascii="Times New Roman" w:hAnsi="Times New Roman" w:cs="Times New Roman"/>
                <w:bCs/>
                <w:color w:val="000000"/>
                <w:sz w:val="24"/>
                <w:szCs w:val="24"/>
              </w:rPr>
            </w:pPr>
            <w:r>
              <w:rPr>
                <w:rFonts w:ascii="Times New Roman" w:hAnsi="Times New Roman" w:cs="Times New Roman"/>
                <w:color w:val="000000"/>
                <w:sz w:val="24"/>
                <w:szCs w:val="24"/>
              </w:rPr>
              <w:t>13.06.2017</w:t>
            </w:r>
            <w:r w:rsidRPr="00CF47C5">
              <w:rPr>
                <w:rFonts w:ascii="Times New Roman" w:hAnsi="Times New Roman" w:cs="Times New Roman"/>
                <w:color w:val="000000"/>
                <w:sz w:val="24"/>
                <w:szCs w:val="24"/>
              </w:rPr>
              <w:t xml:space="preserve"> г.</w:t>
            </w:r>
          </w:p>
        </w:tc>
        <w:tc>
          <w:tcPr>
            <w:tcW w:w="3226" w:type="dxa"/>
            <w:shd w:val="clear" w:color="auto" w:fill="auto"/>
          </w:tcPr>
          <w:p w:rsidR="00D32989" w:rsidRPr="006E5BC7" w:rsidRDefault="00D32989" w:rsidP="00E52FC7">
            <w:pPr>
              <w:tabs>
                <w:tab w:val="left" w:pos="720"/>
              </w:tabs>
              <w:spacing w:after="0" w:line="240" w:lineRule="auto"/>
              <w:jc w:val="both"/>
              <w:rPr>
                <w:rFonts w:ascii="Times New Roman" w:hAnsi="Times New Roman" w:cs="Times New Roman"/>
                <w:bCs/>
                <w:color w:val="000000"/>
                <w:sz w:val="24"/>
                <w:szCs w:val="24"/>
              </w:rPr>
            </w:pPr>
            <w:r w:rsidRPr="00CF47C5">
              <w:rPr>
                <w:rFonts w:ascii="Times New Roman" w:hAnsi="Times New Roman" w:cs="Times New Roman"/>
                <w:color w:val="000000"/>
                <w:sz w:val="24"/>
                <w:szCs w:val="24"/>
              </w:rPr>
              <w:t>Замечания отсутствуют</w:t>
            </w:r>
          </w:p>
        </w:tc>
      </w:tr>
    </w:tbl>
    <w:p w:rsidR="00D32989" w:rsidRDefault="00D32989" w:rsidP="00D32989">
      <w:pPr>
        <w:spacing w:after="0" w:line="240" w:lineRule="auto"/>
        <w:jc w:val="both"/>
        <w:rPr>
          <w:rFonts w:ascii="Times New Roman" w:hAnsi="Times New Roman" w:cs="Times New Roman"/>
          <w:b/>
          <w:bCs/>
          <w:sz w:val="24"/>
          <w:szCs w:val="24"/>
        </w:rPr>
      </w:pPr>
    </w:p>
    <w:p w:rsidR="00D32989" w:rsidRPr="00C1055B" w:rsidRDefault="00D32989" w:rsidP="00D3298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1.3.</w:t>
      </w:r>
      <w:r w:rsidRPr="00C1055B">
        <w:rPr>
          <w:rFonts w:ascii="Times New Roman" w:hAnsi="Times New Roman" w:cs="Times New Roman"/>
          <w:b/>
          <w:bCs/>
          <w:sz w:val="24"/>
          <w:szCs w:val="24"/>
        </w:rPr>
        <w:t>Условия осуществления образовательной деятельности</w:t>
      </w:r>
    </w:p>
    <w:p w:rsidR="00D32989" w:rsidRDefault="00D32989" w:rsidP="00D32989">
      <w:pPr>
        <w:shd w:val="clear" w:color="auto" w:fill="FFFFFF"/>
        <w:spacing w:after="0" w:line="240" w:lineRule="auto"/>
        <w:ind w:firstLine="708"/>
        <w:jc w:val="both"/>
        <w:rPr>
          <w:rFonts w:ascii="Times New Roman" w:hAnsi="Times New Roman" w:cs="Times New Roman"/>
          <w:color w:val="0D0D0D"/>
          <w:sz w:val="28"/>
          <w:szCs w:val="28"/>
        </w:rPr>
      </w:pPr>
      <w:proofErr w:type="gramStart"/>
      <w:r>
        <w:rPr>
          <w:rFonts w:ascii="Times New Roman" w:hAnsi="Times New Roman" w:cs="Times New Roman"/>
          <w:color w:val="0D0D0D"/>
          <w:sz w:val="24"/>
          <w:szCs w:val="24"/>
        </w:rPr>
        <w:t>В 2016 – 2017</w:t>
      </w:r>
      <w:r w:rsidRPr="00C1055B">
        <w:rPr>
          <w:rFonts w:ascii="Times New Roman" w:hAnsi="Times New Roman" w:cs="Times New Roman"/>
          <w:color w:val="0D0D0D"/>
          <w:sz w:val="24"/>
          <w:szCs w:val="24"/>
        </w:rPr>
        <w:t xml:space="preserve"> учебном году образовательный процесс осуществлялся с учетом требований Федерального государственного образовательного стандарта дошкольного образования к условиям реализации основной образовательной программы дошкольного образования, направленных на высокое качество дошкольного образования, его доступность, открытость и привлекательность для детей и их родителей (законных представителей) и всего общества; гарантирующих охрану и укрепление физического и психологического здоровья воспитанников.</w:t>
      </w:r>
      <w:proofErr w:type="gramEnd"/>
    </w:p>
    <w:p w:rsidR="00D32989" w:rsidRDefault="001F3302" w:rsidP="00D32989">
      <w:pPr>
        <w:shd w:val="clear" w:color="auto" w:fill="FFFFFF"/>
        <w:spacing w:after="0" w:line="240" w:lineRule="auto"/>
        <w:jc w:val="both"/>
        <w:rPr>
          <w:rFonts w:ascii="Times New Roman" w:hAnsi="Times New Roman" w:cs="Times New Roman"/>
          <w:color w:val="0D0D0D"/>
          <w:sz w:val="28"/>
          <w:szCs w:val="28"/>
        </w:rPr>
      </w:pPr>
      <w:r w:rsidRPr="001F3302">
        <w:rPr>
          <w:noProof/>
        </w:rPr>
        <w:pict>
          <v:shape id="_x0000_s1028" type="#_x0000_t176" style="position:absolute;left:0;text-align:left;margin-left:317.2pt;margin-top:8.2pt;width:150.5pt;height:42.1pt;z-index:251662336" fillcolor="#c2d69b" strokecolor="#cf3" strokeweight="2.25pt">
            <v:fill color2="#cf3" rotate="t" focusposition=".5,.5" focussize="" type="gradientRadial"/>
            <v:textbox style="mso-next-textbox:#_x0000_s1028">
              <w:txbxContent>
                <w:p w:rsidR="00D32989" w:rsidRDefault="00D32989" w:rsidP="00D32989">
                  <w:pPr>
                    <w:spacing w:after="0" w:line="240" w:lineRule="auto"/>
                    <w:jc w:val="center"/>
                    <w:rPr>
                      <w:rFonts w:ascii="Times New Roman" w:hAnsi="Times New Roman" w:cs="Times New Roman"/>
                      <w:b/>
                      <w:bCs/>
                      <w:sz w:val="20"/>
                      <w:szCs w:val="20"/>
                    </w:rPr>
                  </w:pPr>
                  <w:proofErr w:type="spellStart"/>
                  <w:proofErr w:type="gramStart"/>
                  <w:r w:rsidRPr="00A4077A">
                    <w:rPr>
                      <w:rFonts w:ascii="Times New Roman" w:hAnsi="Times New Roman" w:cs="Times New Roman"/>
                      <w:b/>
                      <w:bCs/>
                      <w:sz w:val="20"/>
                      <w:szCs w:val="20"/>
                    </w:rPr>
                    <w:t>Психолого</w:t>
                  </w:r>
                  <w:proofErr w:type="spellEnd"/>
                  <w:r w:rsidRPr="00A4077A">
                    <w:rPr>
                      <w:rFonts w:ascii="Times New Roman" w:hAnsi="Times New Roman" w:cs="Times New Roman"/>
                      <w:b/>
                      <w:bCs/>
                      <w:sz w:val="20"/>
                      <w:szCs w:val="20"/>
                    </w:rPr>
                    <w:t xml:space="preserve"> </w:t>
                  </w:r>
                  <w:r>
                    <w:rPr>
                      <w:rFonts w:ascii="Times New Roman" w:hAnsi="Times New Roman" w:cs="Times New Roman"/>
                      <w:b/>
                      <w:bCs/>
                      <w:sz w:val="20"/>
                      <w:szCs w:val="20"/>
                    </w:rPr>
                    <w:t>–</w:t>
                  </w:r>
                  <w:r w:rsidRPr="00A4077A">
                    <w:rPr>
                      <w:rFonts w:ascii="Times New Roman" w:hAnsi="Times New Roman" w:cs="Times New Roman"/>
                      <w:b/>
                      <w:bCs/>
                      <w:sz w:val="20"/>
                      <w:szCs w:val="20"/>
                    </w:rPr>
                    <w:t xml:space="preserve"> </w:t>
                  </w:r>
                  <w:r>
                    <w:rPr>
                      <w:rFonts w:ascii="Times New Roman" w:hAnsi="Times New Roman" w:cs="Times New Roman"/>
                      <w:b/>
                      <w:bCs/>
                      <w:sz w:val="20"/>
                      <w:szCs w:val="20"/>
                    </w:rPr>
                    <w:t>п</w:t>
                  </w:r>
                  <w:r w:rsidRPr="00A4077A">
                    <w:rPr>
                      <w:rFonts w:ascii="Times New Roman" w:hAnsi="Times New Roman" w:cs="Times New Roman"/>
                      <w:b/>
                      <w:bCs/>
                      <w:sz w:val="20"/>
                      <w:szCs w:val="20"/>
                    </w:rPr>
                    <w:t>едагогическ</w:t>
                  </w:r>
                  <w:r>
                    <w:rPr>
                      <w:rFonts w:ascii="Times New Roman" w:hAnsi="Times New Roman" w:cs="Times New Roman"/>
                      <w:b/>
                      <w:bCs/>
                      <w:sz w:val="20"/>
                      <w:szCs w:val="20"/>
                    </w:rPr>
                    <w:t>о</w:t>
                  </w:r>
                  <w:r w:rsidRPr="00A4077A">
                    <w:rPr>
                      <w:rFonts w:ascii="Times New Roman" w:hAnsi="Times New Roman" w:cs="Times New Roman"/>
                      <w:b/>
                      <w:bCs/>
                      <w:sz w:val="20"/>
                      <w:szCs w:val="20"/>
                    </w:rPr>
                    <w:t>е</w:t>
                  </w:r>
                  <w:proofErr w:type="gramEnd"/>
                </w:p>
                <w:p w:rsidR="00D32989" w:rsidRPr="00A4077A" w:rsidRDefault="00D32989" w:rsidP="00D3298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обеспечение</w:t>
                  </w:r>
                </w:p>
              </w:txbxContent>
            </v:textbox>
          </v:shape>
        </w:pict>
      </w:r>
      <w:r w:rsidRPr="001F3302">
        <w:rPr>
          <w:noProof/>
        </w:rPr>
        <w:pict>
          <v:shape id="_x0000_s1026" type="#_x0000_t176" style="position:absolute;left:0;text-align:left;margin-left:-17.35pt;margin-top:8.2pt;width:141.85pt;height:42.1pt;z-index:251660288" fillcolor="#c2d69b" strokecolor="#cf3" strokeweight="2.25pt">
            <v:fill color2="#cf3" rotate="t" focusposition=".5,.5" focussize="" type="gradientRadial"/>
            <v:textbox style="mso-next-textbox:#_x0000_s1026">
              <w:txbxContent>
                <w:p w:rsidR="00D32989" w:rsidRPr="00D35359" w:rsidRDefault="00D32989" w:rsidP="00D32989">
                  <w:pPr>
                    <w:jc w:val="center"/>
                    <w:rPr>
                      <w:b/>
                      <w:bCs/>
                      <w:sz w:val="20"/>
                      <w:szCs w:val="20"/>
                    </w:rPr>
                  </w:pPr>
                  <w:proofErr w:type="gramStart"/>
                  <w:r w:rsidRPr="00D35359">
                    <w:rPr>
                      <w:rFonts w:ascii="Times New Roman" w:hAnsi="Times New Roman" w:cs="Times New Roman"/>
                      <w:b/>
                      <w:bCs/>
                      <w:color w:val="373737"/>
                      <w:sz w:val="20"/>
                      <w:szCs w:val="20"/>
                    </w:rPr>
                    <w:t>материально-техническ</w:t>
                  </w:r>
                  <w:r>
                    <w:rPr>
                      <w:rFonts w:ascii="Times New Roman" w:hAnsi="Times New Roman" w:cs="Times New Roman"/>
                      <w:b/>
                      <w:bCs/>
                      <w:color w:val="373737"/>
                      <w:sz w:val="20"/>
                      <w:szCs w:val="20"/>
                    </w:rPr>
                    <w:t>ие</w:t>
                  </w:r>
                  <w:proofErr w:type="gramEnd"/>
                  <w:r w:rsidRPr="00D35359">
                    <w:rPr>
                      <w:rFonts w:ascii="Times New Roman" w:hAnsi="Times New Roman" w:cs="Times New Roman"/>
                      <w:b/>
                      <w:bCs/>
                      <w:color w:val="373737"/>
                      <w:sz w:val="20"/>
                      <w:szCs w:val="20"/>
                    </w:rPr>
                    <w:t xml:space="preserve"> обеспечение</w:t>
                  </w:r>
                </w:p>
              </w:txbxContent>
            </v:textbox>
          </v:shape>
        </w:pict>
      </w:r>
    </w:p>
    <w:p w:rsidR="00D32989" w:rsidRDefault="00D32989" w:rsidP="00D32989">
      <w:pPr>
        <w:shd w:val="clear" w:color="auto" w:fill="FFFFFF"/>
        <w:spacing w:after="0" w:line="240" w:lineRule="auto"/>
        <w:jc w:val="both"/>
        <w:rPr>
          <w:rFonts w:ascii="Times New Roman" w:hAnsi="Times New Roman" w:cs="Times New Roman"/>
          <w:color w:val="0D0D0D"/>
          <w:sz w:val="28"/>
          <w:szCs w:val="28"/>
        </w:rPr>
      </w:pPr>
    </w:p>
    <w:p w:rsidR="00D32989" w:rsidRDefault="001F3302" w:rsidP="00D32989">
      <w:pPr>
        <w:shd w:val="clear" w:color="auto" w:fill="FFFFFF"/>
        <w:spacing w:after="0" w:line="240" w:lineRule="auto"/>
        <w:jc w:val="both"/>
        <w:rPr>
          <w:rFonts w:ascii="Times New Roman" w:hAnsi="Times New Roman" w:cs="Times New Roman"/>
          <w:color w:val="0D0D0D"/>
          <w:sz w:val="28"/>
          <w:szCs w:val="28"/>
        </w:rPr>
      </w:pPr>
      <w:r w:rsidRPr="001F3302">
        <w:rPr>
          <w:noProof/>
        </w:rPr>
        <w:pict>
          <v:shape id="_x0000_s1027" type="#_x0000_t176" style="position:absolute;left:0;text-align:left;margin-left:150.15pt;margin-top:-24pt;width:136.8pt;height:42.1pt;flip:y;z-index:251661312" fillcolor="#c2d69b" strokecolor="#cf3" strokeweight="2.25pt">
            <v:fill color2="#cf3" rotate="t" focusposition=".5,.5" focussize="" type="gradientRadial"/>
            <v:textbox style="mso-next-textbox:#_x0000_s1027">
              <w:txbxContent>
                <w:p w:rsidR="00D32989" w:rsidRPr="00D35359" w:rsidRDefault="00D32989" w:rsidP="00D32989">
                  <w:pPr>
                    <w:jc w:val="center"/>
                    <w:rPr>
                      <w:b/>
                      <w:bCs/>
                      <w:sz w:val="20"/>
                      <w:szCs w:val="20"/>
                    </w:rPr>
                  </w:pPr>
                  <w:r w:rsidRPr="00D35359">
                    <w:rPr>
                      <w:rFonts w:ascii="Times New Roman" w:hAnsi="Times New Roman" w:cs="Times New Roman"/>
                      <w:b/>
                      <w:bCs/>
                      <w:color w:val="373737"/>
                      <w:sz w:val="20"/>
                      <w:szCs w:val="20"/>
                    </w:rPr>
                    <w:t>кадровое обеспечение</w:t>
                  </w:r>
                </w:p>
              </w:txbxContent>
            </v:textbox>
          </v:shape>
        </w:pict>
      </w:r>
    </w:p>
    <w:p w:rsidR="00D32989" w:rsidRDefault="001F3302" w:rsidP="00D32989">
      <w:pPr>
        <w:shd w:val="clear" w:color="auto" w:fill="FFFFFF"/>
        <w:spacing w:after="0" w:line="240" w:lineRule="auto"/>
        <w:jc w:val="both"/>
        <w:rPr>
          <w:rFonts w:ascii="Times New Roman" w:hAnsi="Times New Roman" w:cs="Times New Roman"/>
          <w:color w:val="0D0D0D"/>
          <w:sz w:val="28"/>
          <w:szCs w:val="28"/>
        </w:rPr>
      </w:pPr>
      <w:r w:rsidRPr="001F3302">
        <w:rPr>
          <w:noProof/>
        </w:rPr>
        <w:pict>
          <v:oval id="_x0000_s1031" style="position:absolute;left:0;text-align:left;margin-left:124.5pt;margin-top:14.3pt;width:196.8pt;height:66.35pt;z-index:251665408" fillcolor="#b3fa26" strokecolor="#c2d69b" strokeweight="1.5pt">
            <v:fill color2="#c2d69b" rotate="t" focusposition=".5,.5" focussize="" type="gradientRadial"/>
            <v:textbox style="mso-next-textbox:#_x0000_s1031">
              <w:txbxContent>
                <w:p w:rsidR="00D32989" w:rsidRPr="00C1055B" w:rsidRDefault="00D32989" w:rsidP="00D32989">
                  <w:pPr>
                    <w:spacing w:after="0" w:line="240" w:lineRule="auto"/>
                    <w:jc w:val="center"/>
                    <w:rPr>
                      <w:rFonts w:ascii="Times New Roman" w:hAnsi="Times New Roman" w:cs="Times New Roman"/>
                      <w:b/>
                      <w:bCs/>
                      <w:sz w:val="24"/>
                      <w:szCs w:val="24"/>
                    </w:rPr>
                  </w:pPr>
                  <w:r w:rsidRPr="00C1055B">
                    <w:rPr>
                      <w:rFonts w:ascii="Times New Roman" w:hAnsi="Times New Roman" w:cs="Times New Roman"/>
                      <w:b/>
                      <w:bCs/>
                      <w:sz w:val="24"/>
                      <w:szCs w:val="24"/>
                    </w:rPr>
                    <w:t>Условия</w:t>
                  </w:r>
                </w:p>
                <w:p w:rsidR="00D32989" w:rsidRPr="00C1055B" w:rsidRDefault="00D32989" w:rsidP="00D32989">
                  <w:pPr>
                    <w:spacing w:after="0" w:line="240" w:lineRule="auto"/>
                    <w:jc w:val="center"/>
                    <w:rPr>
                      <w:rFonts w:ascii="Times New Roman" w:hAnsi="Times New Roman" w:cs="Times New Roman"/>
                      <w:b/>
                      <w:bCs/>
                      <w:sz w:val="24"/>
                      <w:szCs w:val="24"/>
                    </w:rPr>
                  </w:pPr>
                  <w:r w:rsidRPr="00C1055B">
                    <w:rPr>
                      <w:rFonts w:ascii="Times New Roman" w:hAnsi="Times New Roman" w:cs="Times New Roman"/>
                      <w:b/>
                      <w:bCs/>
                      <w:sz w:val="24"/>
                      <w:szCs w:val="24"/>
                    </w:rPr>
                    <w:t xml:space="preserve">реализации примерной ОП </w:t>
                  </w:r>
                  <w:proofErr w:type="gramStart"/>
                  <w:r w:rsidRPr="00C1055B">
                    <w:rPr>
                      <w:rFonts w:ascii="Times New Roman" w:hAnsi="Times New Roman" w:cs="Times New Roman"/>
                      <w:b/>
                      <w:bCs/>
                      <w:sz w:val="24"/>
                      <w:szCs w:val="24"/>
                    </w:rPr>
                    <w:t>ДО</w:t>
                  </w:r>
                  <w:proofErr w:type="gramEnd"/>
                </w:p>
              </w:txbxContent>
            </v:textbox>
          </v:oval>
        </w:pict>
      </w:r>
      <w:r w:rsidRPr="001F3302">
        <w:rPr>
          <w:noProof/>
        </w:rPr>
        <w:pict>
          <v:shapetype id="_x0000_t32" coordsize="21600,21600" o:spt="32" o:oned="t" path="m,l21600,21600e" filled="f">
            <v:path arrowok="t" fillok="f" o:connecttype="none"/>
            <o:lock v:ext="edit" shapetype="t"/>
          </v:shapetype>
          <v:shape id="_x0000_s1032" type="#_x0000_t32" style="position:absolute;left:0;text-align:left;margin-left:221.6pt;margin-top:2pt;width:0;height:22.15pt;flip:y;z-index:251666432" o:connectortype="straight" strokecolor="#b3fa26" strokeweight="3pt">
            <v:stroke endarrow="block"/>
          </v:shape>
        </w:pict>
      </w:r>
      <w:r w:rsidRPr="001F3302">
        <w:rPr>
          <w:noProof/>
        </w:rPr>
        <w:pict>
          <v:shape id="_x0000_s1033" type="#_x0000_t32" style="position:absolute;left:0;text-align:left;margin-left:128.7pt;margin-top:14.3pt;width:29.05pt;height:16.25pt;flip:x y;z-index:251667456" o:connectortype="straight" strokecolor="#b3fa26" strokeweight="3pt">
            <v:stroke endarrow="block"/>
          </v:shape>
        </w:pict>
      </w:r>
      <w:r w:rsidRPr="001F3302">
        <w:rPr>
          <w:noProof/>
        </w:rPr>
        <w:pict>
          <v:shape id="_x0000_s1034" type="#_x0000_t32" style="position:absolute;left:0;text-align:left;margin-left:270.9pt;margin-top:5.7pt;width:32.5pt;height:21.45pt;flip:y;z-index:251668480" o:connectortype="straight" strokecolor="#b3fa26" strokeweight="3pt">
            <v:stroke endarrow="block"/>
          </v:shape>
        </w:pict>
      </w:r>
    </w:p>
    <w:p w:rsidR="00D32989" w:rsidRDefault="001F3302" w:rsidP="00D32989">
      <w:pPr>
        <w:shd w:val="clear" w:color="auto" w:fill="FFFFFF"/>
        <w:spacing w:after="0" w:line="240" w:lineRule="auto"/>
        <w:jc w:val="both"/>
        <w:rPr>
          <w:rFonts w:ascii="Times New Roman" w:hAnsi="Times New Roman" w:cs="Times New Roman"/>
          <w:color w:val="0D0D0D"/>
          <w:sz w:val="28"/>
          <w:szCs w:val="28"/>
        </w:rPr>
      </w:pPr>
      <w:r w:rsidRPr="001F3302">
        <w:rPr>
          <w:noProof/>
        </w:rPr>
        <w:pict>
          <v:shape id="_x0000_s1029" type="#_x0000_t176" style="position:absolute;left:0;text-align:left;margin-left:-10.15pt;margin-top:6pt;width:128.1pt;height:61.25pt;z-index:251663360" fillcolor="#c2d69b" strokecolor="#cf3" strokeweight="2.25pt">
            <v:fill color2="#cf3" rotate="t" focusposition=".5,.5" focussize="" type="gradientRadial"/>
            <v:textbox style="mso-next-textbox:#_x0000_s1029">
              <w:txbxContent>
                <w:p w:rsidR="00D32989" w:rsidRDefault="00D32989" w:rsidP="00D32989">
                  <w:pPr>
                    <w:spacing w:after="0" w:line="240" w:lineRule="auto"/>
                    <w:rPr>
                      <w:rFonts w:ascii="Times New Roman" w:hAnsi="Times New Roman" w:cs="Times New Roman"/>
                      <w:b/>
                      <w:bCs/>
                      <w:sz w:val="20"/>
                      <w:szCs w:val="20"/>
                    </w:rPr>
                  </w:pPr>
                </w:p>
                <w:p w:rsidR="00D32989" w:rsidRPr="00A4077A" w:rsidRDefault="00D32989" w:rsidP="00D32989">
                  <w:pPr>
                    <w:spacing w:after="0" w:line="240" w:lineRule="auto"/>
                    <w:rPr>
                      <w:rFonts w:ascii="Times New Roman" w:hAnsi="Times New Roman" w:cs="Times New Roman"/>
                      <w:b/>
                      <w:bCs/>
                      <w:sz w:val="20"/>
                      <w:szCs w:val="20"/>
                    </w:rPr>
                  </w:pPr>
                  <w:r w:rsidRPr="00A4077A">
                    <w:rPr>
                      <w:rFonts w:ascii="Times New Roman" w:hAnsi="Times New Roman" w:cs="Times New Roman"/>
                      <w:b/>
                      <w:bCs/>
                      <w:sz w:val="20"/>
                      <w:szCs w:val="20"/>
                    </w:rPr>
                    <w:t>Финансовые условия</w:t>
                  </w:r>
                </w:p>
              </w:txbxContent>
            </v:textbox>
          </v:shape>
        </w:pict>
      </w:r>
      <w:r w:rsidRPr="001F3302">
        <w:rPr>
          <w:noProof/>
        </w:rPr>
        <w:pict>
          <v:shape id="_x0000_s1030" type="#_x0000_t176" style="position:absolute;left:0;text-align:left;margin-left:326.65pt;margin-top:8.05pt;width:148.1pt;height:56.5pt;flip:y;z-index:251664384" fillcolor="#c2d69b" strokecolor="#cf3" strokeweight="2.25pt">
            <v:fill color2="#cf3" rotate="t" focusposition=".5,.5" focussize="" type="gradientRadial"/>
            <v:textbox style="mso-next-textbox:#_x0000_s1030">
              <w:txbxContent>
                <w:p w:rsidR="00D32989" w:rsidRPr="001417A4" w:rsidRDefault="00D32989" w:rsidP="00D32989">
                  <w:pPr>
                    <w:jc w:val="center"/>
                    <w:rPr>
                      <w:rFonts w:ascii="Times New Roman" w:hAnsi="Times New Roman" w:cs="Times New Roman"/>
                      <w:b/>
                      <w:bCs/>
                      <w:sz w:val="20"/>
                      <w:szCs w:val="20"/>
                    </w:rPr>
                  </w:pPr>
                  <w:r w:rsidRPr="001417A4">
                    <w:rPr>
                      <w:rFonts w:ascii="Times New Roman" w:hAnsi="Times New Roman" w:cs="Times New Roman"/>
                      <w:b/>
                      <w:bCs/>
                      <w:sz w:val="20"/>
                      <w:szCs w:val="20"/>
                    </w:rPr>
                    <w:t>Условия развивающей предметно – пространственной среды</w:t>
                  </w:r>
                </w:p>
              </w:txbxContent>
            </v:textbox>
          </v:shape>
        </w:pict>
      </w:r>
    </w:p>
    <w:p w:rsidR="00D32989" w:rsidRDefault="00D32989" w:rsidP="00D32989">
      <w:pPr>
        <w:shd w:val="clear" w:color="auto" w:fill="FFFFFF"/>
        <w:spacing w:after="0" w:line="240" w:lineRule="auto"/>
        <w:jc w:val="both"/>
        <w:rPr>
          <w:rFonts w:ascii="Times New Roman" w:hAnsi="Times New Roman" w:cs="Times New Roman"/>
          <w:color w:val="0D0D0D"/>
          <w:sz w:val="28"/>
          <w:szCs w:val="28"/>
        </w:rPr>
      </w:pPr>
    </w:p>
    <w:p w:rsidR="00D32989" w:rsidRDefault="001F3302" w:rsidP="00D32989">
      <w:pPr>
        <w:shd w:val="clear" w:color="auto" w:fill="FFFFFF"/>
        <w:spacing w:after="0" w:line="240" w:lineRule="auto"/>
        <w:jc w:val="both"/>
        <w:rPr>
          <w:rFonts w:ascii="Times New Roman" w:hAnsi="Times New Roman" w:cs="Times New Roman"/>
          <w:color w:val="0D0D0D"/>
          <w:sz w:val="28"/>
          <w:szCs w:val="28"/>
        </w:rPr>
      </w:pPr>
      <w:r w:rsidRPr="001F3302">
        <w:rPr>
          <w:noProof/>
        </w:rPr>
        <w:pict>
          <v:shape id="_x0000_s1036" type="#_x0000_t32" style="position:absolute;left:0;text-align:left;margin-left:314.45pt;margin-top:3.7pt;width:21.1pt;height:.05pt;flip:y;z-index:251670528" o:connectortype="straight" strokecolor="#b3fa26" strokeweight="3pt">
            <v:stroke endarrow="block"/>
          </v:shape>
        </w:pict>
      </w:r>
      <w:r w:rsidRPr="001F3302">
        <w:rPr>
          <w:noProof/>
        </w:rPr>
        <w:pict>
          <v:shape id="_x0000_s1035" type="#_x0000_t32" style="position:absolute;left:0;text-align:left;margin-left:107.3pt;margin-top:3.7pt;width:26.75pt;height:.05pt;flip:x;z-index:251669504" o:connectortype="straight" strokecolor="#b3fa26" strokeweight="3pt">
            <v:stroke endarrow="block"/>
            <v:shadow type="perspective" color="#4e6128" opacity=".5" offset="1pt" offset2="-1pt"/>
          </v:shape>
        </w:pict>
      </w:r>
    </w:p>
    <w:p w:rsidR="00D32989" w:rsidRDefault="00D32989" w:rsidP="00D32989">
      <w:pPr>
        <w:shd w:val="clear" w:color="auto" w:fill="FFFFFF"/>
        <w:spacing w:after="0" w:line="240" w:lineRule="auto"/>
        <w:jc w:val="both"/>
        <w:rPr>
          <w:rFonts w:ascii="Times New Roman" w:hAnsi="Times New Roman" w:cs="Times New Roman"/>
          <w:color w:val="0D0D0D"/>
          <w:sz w:val="28"/>
          <w:szCs w:val="28"/>
        </w:rPr>
      </w:pPr>
    </w:p>
    <w:p w:rsidR="00D32989" w:rsidRPr="004D5F65" w:rsidRDefault="00D32989" w:rsidP="00D32989">
      <w:pPr>
        <w:shd w:val="clear" w:color="auto" w:fill="FFFFFF"/>
        <w:spacing w:after="0" w:line="240" w:lineRule="auto"/>
        <w:jc w:val="both"/>
        <w:rPr>
          <w:rFonts w:ascii="Times New Roman" w:hAnsi="Times New Roman" w:cs="Times New Roman"/>
          <w:color w:val="373737"/>
          <w:sz w:val="20"/>
          <w:szCs w:val="20"/>
        </w:rPr>
      </w:pPr>
    </w:p>
    <w:p w:rsidR="00D32989" w:rsidRDefault="00D32989" w:rsidP="00D3298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D32989" w:rsidRPr="00F9250B" w:rsidRDefault="00D32989" w:rsidP="00D32989">
      <w:pPr>
        <w:spacing w:after="0" w:line="240" w:lineRule="auto"/>
        <w:jc w:val="both"/>
        <w:rPr>
          <w:rFonts w:ascii="Times New Roman" w:hAnsi="Times New Roman" w:cs="Times New Roman"/>
          <w:b/>
          <w:bCs/>
          <w:color w:val="0D0D0D"/>
          <w:sz w:val="24"/>
          <w:szCs w:val="24"/>
        </w:rPr>
      </w:pPr>
      <w:r>
        <w:rPr>
          <w:rFonts w:ascii="Times New Roman" w:hAnsi="Times New Roman" w:cs="Times New Roman"/>
          <w:b/>
          <w:bCs/>
          <w:color w:val="0D0D0D"/>
          <w:sz w:val="24"/>
          <w:szCs w:val="24"/>
        </w:rPr>
        <w:lastRenderedPageBreak/>
        <w:t xml:space="preserve"> </w:t>
      </w:r>
      <w:r w:rsidRPr="00F9250B">
        <w:rPr>
          <w:rFonts w:ascii="Times New Roman" w:hAnsi="Times New Roman" w:cs="Times New Roman"/>
          <w:b/>
          <w:bCs/>
          <w:color w:val="0D0D0D"/>
          <w:sz w:val="24"/>
          <w:szCs w:val="24"/>
        </w:rPr>
        <w:t xml:space="preserve">Кадровое, </w:t>
      </w:r>
      <w:proofErr w:type="spellStart"/>
      <w:proofErr w:type="gramStart"/>
      <w:r w:rsidRPr="00F9250B">
        <w:rPr>
          <w:rFonts w:ascii="Times New Roman" w:hAnsi="Times New Roman" w:cs="Times New Roman"/>
          <w:b/>
          <w:bCs/>
          <w:color w:val="0D0D0D"/>
          <w:sz w:val="24"/>
          <w:szCs w:val="24"/>
        </w:rPr>
        <w:t>учебно</w:t>
      </w:r>
      <w:proofErr w:type="spellEnd"/>
      <w:r w:rsidRPr="00F9250B">
        <w:rPr>
          <w:rFonts w:ascii="Times New Roman" w:hAnsi="Times New Roman" w:cs="Times New Roman"/>
          <w:b/>
          <w:bCs/>
          <w:color w:val="0D0D0D"/>
          <w:sz w:val="24"/>
          <w:szCs w:val="24"/>
        </w:rPr>
        <w:t xml:space="preserve"> – методическое</w:t>
      </w:r>
      <w:proofErr w:type="gramEnd"/>
      <w:r w:rsidRPr="00F9250B">
        <w:rPr>
          <w:rFonts w:ascii="Times New Roman" w:hAnsi="Times New Roman" w:cs="Times New Roman"/>
          <w:b/>
          <w:bCs/>
          <w:color w:val="0D0D0D"/>
          <w:sz w:val="24"/>
          <w:szCs w:val="24"/>
        </w:rPr>
        <w:t xml:space="preserve">  обеспечение образовательного процесса.</w:t>
      </w:r>
    </w:p>
    <w:p w:rsidR="00D32989" w:rsidRPr="00647946" w:rsidRDefault="00D32989" w:rsidP="00D32989">
      <w:pPr>
        <w:spacing w:after="0" w:line="240" w:lineRule="auto"/>
        <w:ind w:firstLine="708"/>
        <w:jc w:val="both"/>
        <w:rPr>
          <w:rFonts w:ascii="Times New Roman" w:hAnsi="Times New Roman" w:cs="Times New Roman"/>
          <w:color w:val="000000"/>
          <w:sz w:val="24"/>
          <w:szCs w:val="24"/>
        </w:rPr>
      </w:pPr>
      <w:r w:rsidRPr="00647946">
        <w:rPr>
          <w:rFonts w:ascii="Times New Roman" w:hAnsi="Times New Roman" w:cs="Times New Roman"/>
          <w:color w:val="000000"/>
          <w:sz w:val="24"/>
          <w:szCs w:val="24"/>
        </w:rPr>
        <w:t>Педагогический коллектив дошкольного образовательного учреждения отличает работоспособность, профессионализм,  инициативность, инновационная деятельность.</w:t>
      </w:r>
    </w:p>
    <w:p w:rsidR="00D32989" w:rsidRPr="00647946" w:rsidRDefault="00D32989" w:rsidP="00D32989">
      <w:pPr>
        <w:pStyle w:val="a8"/>
        <w:spacing w:after="0"/>
        <w:ind w:firstLine="720"/>
        <w:jc w:val="both"/>
        <w:rPr>
          <w:color w:val="000000"/>
        </w:rPr>
      </w:pPr>
      <w:r>
        <w:rPr>
          <w:color w:val="000000"/>
        </w:rPr>
        <w:t>В 2016-2017</w:t>
      </w:r>
      <w:r w:rsidRPr="00647946">
        <w:rPr>
          <w:color w:val="000000"/>
        </w:rPr>
        <w:t xml:space="preserve"> учебном году Учреждение было укомплектовано в полном объёме педагогиче</w:t>
      </w:r>
      <w:r>
        <w:rPr>
          <w:color w:val="000000"/>
        </w:rPr>
        <w:t xml:space="preserve">скими кадрами, </w:t>
      </w:r>
      <w:proofErr w:type="gramStart"/>
      <w:r>
        <w:rPr>
          <w:color w:val="000000"/>
        </w:rPr>
        <w:t>согласно</w:t>
      </w:r>
      <w:proofErr w:type="gramEnd"/>
      <w:r>
        <w:rPr>
          <w:color w:val="000000"/>
        </w:rPr>
        <w:t xml:space="preserve"> штатного</w:t>
      </w:r>
      <w:r w:rsidRPr="00647946">
        <w:rPr>
          <w:color w:val="000000"/>
        </w:rPr>
        <w:t xml:space="preserve"> расписания. Образовательный проц</w:t>
      </w:r>
      <w:r>
        <w:rPr>
          <w:color w:val="000000"/>
        </w:rPr>
        <w:t>есс в Учреждении осуществляют 2 педагога</w:t>
      </w:r>
      <w:r w:rsidRPr="00647946">
        <w:rPr>
          <w:color w:val="000000"/>
        </w:rPr>
        <w:t xml:space="preserve">, из них:  </w:t>
      </w:r>
      <w:r>
        <w:rPr>
          <w:color w:val="000000"/>
        </w:rPr>
        <w:t>2 – воспитателя (в т.ч. 2- муз</w:t>
      </w:r>
      <w:proofErr w:type="gramStart"/>
      <w:r>
        <w:rPr>
          <w:color w:val="000000"/>
        </w:rPr>
        <w:t>.</w:t>
      </w:r>
      <w:proofErr w:type="gramEnd"/>
      <w:r>
        <w:rPr>
          <w:color w:val="000000"/>
        </w:rPr>
        <w:t xml:space="preserve"> </w:t>
      </w:r>
      <w:proofErr w:type="gramStart"/>
      <w:r>
        <w:rPr>
          <w:color w:val="000000"/>
        </w:rPr>
        <w:t>р</w:t>
      </w:r>
      <w:proofErr w:type="gramEnd"/>
      <w:r>
        <w:rPr>
          <w:color w:val="000000"/>
        </w:rPr>
        <w:t>уководителя)</w:t>
      </w:r>
      <w:r w:rsidRPr="00647946">
        <w:rPr>
          <w:color w:val="000000"/>
        </w:rPr>
        <w:t>.</w:t>
      </w:r>
    </w:p>
    <w:p w:rsidR="00D32989" w:rsidRPr="00177AD6" w:rsidRDefault="00D32989" w:rsidP="00D32989">
      <w:pPr>
        <w:spacing w:after="0" w:line="240" w:lineRule="auto"/>
        <w:ind w:firstLine="720"/>
        <w:jc w:val="both"/>
        <w:rPr>
          <w:rFonts w:ascii="Times New Roman" w:hAnsi="Times New Roman" w:cs="Times New Roman"/>
          <w:color w:val="000000"/>
          <w:sz w:val="24"/>
          <w:szCs w:val="24"/>
        </w:rPr>
      </w:pPr>
      <w:r w:rsidRPr="00647946">
        <w:rPr>
          <w:rFonts w:ascii="Times New Roman" w:hAnsi="Times New Roman" w:cs="Times New Roman"/>
          <w:color w:val="000000"/>
          <w:sz w:val="24"/>
          <w:szCs w:val="24"/>
        </w:rPr>
        <w:t>Образовательный ценз  педагогических работников Учреждения свидетельствует об их  теоретической и практической профессиональной  подготовке. В учреждении все педагогические работники имеют специальное педагогическое образование, из них</w:t>
      </w:r>
      <w:r>
        <w:rPr>
          <w:rFonts w:ascii="Times New Roman" w:hAnsi="Times New Roman" w:cs="Times New Roman"/>
          <w:color w:val="000000"/>
          <w:sz w:val="24"/>
          <w:szCs w:val="24"/>
        </w:rPr>
        <w:t xml:space="preserve"> 1</w:t>
      </w:r>
      <w:r w:rsidRPr="00177AD6">
        <w:rPr>
          <w:rFonts w:ascii="Times New Roman" w:hAnsi="Times New Roman" w:cs="Times New Roman"/>
          <w:color w:val="000000"/>
          <w:sz w:val="24"/>
          <w:szCs w:val="24"/>
        </w:rPr>
        <w:t xml:space="preserve"> пед</w:t>
      </w:r>
      <w:r>
        <w:rPr>
          <w:rFonts w:ascii="Times New Roman" w:hAnsi="Times New Roman" w:cs="Times New Roman"/>
          <w:color w:val="000000"/>
          <w:sz w:val="24"/>
          <w:szCs w:val="24"/>
        </w:rPr>
        <w:t>агог – среднее специальное (50%), второй  педагог – высшее (50%).</w:t>
      </w:r>
    </w:p>
    <w:p w:rsidR="00D32989" w:rsidRPr="00BB6F17" w:rsidRDefault="00D32989" w:rsidP="00D32989">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 2016-2017</w:t>
      </w:r>
      <w:r w:rsidRPr="00177AD6">
        <w:rPr>
          <w:rFonts w:ascii="Times New Roman" w:hAnsi="Times New Roman" w:cs="Times New Roman"/>
          <w:color w:val="000000"/>
          <w:sz w:val="24"/>
          <w:szCs w:val="24"/>
        </w:rPr>
        <w:t xml:space="preserve"> учебном году педагогический коллектив ДОУ продолжил повышение свой профессиональной компетенции в условиях внедрения Федерального государственного образовательного стандарта дошкольного образования. </w:t>
      </w:r>
    </w:p>
    <w:tbl>
      <w:tblPr>
        <w:tblpPr w:leftFromText="180" w:rightFromText="180" w:vertAnchor="text" w:horzAnchor="margin" w:tblpXSpec="center" w:tblpY="172"/>
        <w:tblW w:w="494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241"/>
        <w:gridCol w:w="1310"/>
        <w:gridCol w:w="1418"/>
        <w:gridCol w:w="2128"/>
        <w:gridCol w:w="3367"/>
      </w:tblGrid>
      <w:tr w:rsidR="00D32989" w:rsidRPr="00CF47C5" w:rsidTr="00E52FC7">
        <w:trPr>
          <w:trHeight w:val="300"/>
        </w:trPr>
        <w:tc>
          <w:tcPr>
            <w:tcW w:w="656" w:type="pct"/>
            <w:vMerge w:val="restart"/>
            <w:shd w:val="clear" w:color="auto" w:fill="auto"/>
          </w:tcPr>
          <w:p w:rsidR="00D32989" w:rsidRPr="00457181" w:rsidRDefault="00D32989" w:rsidP="00E52FC7">
            <w:pPr>
              <w:pStyle w:val="af"/>
              <w:rPr>
                <w:b w:val="0"/>
                <w:bCs w:val="0"/>
                <w:color w:val="000000"/>
                <w:sz w:val="22"/>
                <w:szCs w:val="22"/>
              </w:rPr>
            </w:pPr>
            <w:r w:rsidRPr="00457181">
              <w:rPr>
                <w:b w:val="0"/>
                <w:bCs w:val="0"/>
                <w:color w:val="000000"/>
                <w:sz w:val="22"/>
                <w:szCs w:val="22"/>
              </w:rPr>
              <w:t>Кол-во педагогов всего</w:t>
            </w:r>
          </w:p>
        </w:tc>
        <w:tc>
          <w:tcPr>
            <w:tcW w:w="1441" w:type="pct"/>
            <w:gridSpan w:val="2"/>
            <w:shd w:val="clear" w:color="auto" w:fill="auto"/>
          </w:tcPr>
          <w:p w:rsidR="00D32989" w:rsidRPr="00457181" w:rsidRDefault="00D32989" w:rsidP="00E52FC7">
            <w:pPr>
              <w:pStyle w:val="af"/>
              <w:rPr>
                <w:b w:val="0"/>
                <w:bCs w:val="0"/>
                <w:color w:val="000000"/>
                <w:sz w:val="22"/>
                <w:szCs w:val="22"/>
              </w:rPr>
            </w:pPr>
            <w:r w:rsidRPr="00457181">
              <w:rPr>
                <w:b w:val="0"/>
                <w:bCs w:val="0"/>
                <w:color w:val="000000"/>
                <w:sz w:val="22"/>
                <w:szCs w:val="22"/>
              </w:rPr>
              <w:t xml:space="preserve">Из них имеют </w:t>
            </w:r>
          </w:p>
        </w:tc>
        <w:tc>
          <w:tcPr>
            <w:tcW w:w="1124" w:type="pct"/>
            <w:vMerge w:val="restart"/>
            <w:shd w:val="clear" w:color="auto" w:fill="auto"/>
          </w:tcPr>
          <w:p w:rsidR="00D32989" w:rsidRPr="00457181" w:rsidRDefault="00D32989" w:rsidP="00E52FC7">
            <w:pPr>
              <w:pStyle w:val="af"/>
              <w:rPr>
                <w:b w:val="0"/>
                <w:bCs w:val="0"/>
                <w:color w:val="000000"/>
                <w:sz w:val="22"/>
                <w:szCs w:val="22"/>
              </w:rPr>
            </w:pPr>
            <w:r w:rsidRPr="00457181">
              <w:rPr>
                <w:b w:val="0"/>
                <w:bCs w:val="0"/>
                <w:color w:val="000000"/>
                <w:sz w:val="22"/>
                <w:szCs w:val="22"/>
              </w:rPr>
              <w:t>Всего педагогов, имеющих данные категории</w:t>
            </w:r>
          </w:p>
        </w:tc>
        <w:tc>
          <w:tcPr>
            <w:tcW w:w="1779" w:type="pct"/>
            <w:vMerge w:val="restart"/>
            <w:shd w:val="clear" w:color="auto" w:fill="auto"/>
          </w:tcPr>
          <w:p w:rsidR="00D32989" w:rsidRPr="00457181" w:rsidRDefault="00D32989" w:rsidP="00E52FC7">
            <w:pPr>
              <w:pStyle w:val="af"/>
              <w:rPr>
                <w:b w:val="0"/>
                <w:bCs w:val="0"/>
                <w:color w:val="000000"/>
                <w:sz w:val="22"/>
                <w:szCs w:val="22"/>
              </w:rPr>
            </w:pPr>
            <w:r w:rsidRPr="00457181">
              <w:rPr>
                <w:b w:val="0"/>
                <w:bCs w:val="0"/>
                <w:color w:val="000000"/>
                <w:sz w:val="22"/>
                <w:szCs w:val="22"/>
              </w:rPr>
              <w:t xml:space="preserve">% </w:t>
            </w:r>
          </w:p>
          <w:p w:rsidR="00D32989" w:rsidRPr="00457181" w:rsidRDefault="00D32989" w:rsidP="00E52FC7">
            <w:pPr>
              <w:pStyle w:val="af"/>
              <w:jc w:val="left"/>
              <w:rPr>
                <w:b w:val="0"/>
                <w:bCs w:val="0"/>
                <w:color w:val="000000"/>
                <w:sz w:val="22"/>
                <w:szCs w:val="22"/>
              </w:rPr>
            </w:pPr>
            <w:r w:rsidRPr="00457181">
              <w:rPr>
                <w:b w:val="0"/>
                <w:bCs w:val="0"/>
                <w:color w:val="000000"/>
                <w:sz w:val="22"/>
                <w:szCs w:val="22"/>
              </w:rPr>
              <w:t xml:space="preserve">педагогов, имеющих </w:t>
            </w:r>
            <w:proofErr w:type="gramStart"/>
            <w:r w:rsidRPr="00457181">
              <w:rPr>
                <w:b w:val="0"/>
                <w:bCs w:val="0"/>
                <w:color w:val="000000"/>
                <w:sz w:val="22"/>
                <w:szCs w:val="22"/>
              </w:rPr>
              <w:t>высшую</w:t>
            </w:r>
            <w:proofErr w:type="gramEnd"/>
            <w:r w:rsidRPr="00457181">
              <w:rPr>
                <w:b w:val="0"/>
                <w:bCs w:val="0"/>
                <w:color w:val="000000"/>
                <w:sz w:val="22"/>
                <w:szCs w:val="22"/>
              </w:rPr>
              <w:t xml:space="preserve"> и</w:t>
            </w:r>
          </w:p>
          <w:p w:rsidR="00D32989" w:rsidRPr="00457181" w:rsidRDefault="00D32989" w:rsidP="00E52FC7">
            <w:pPr>
              <w:pStyle w:val="af"/>
              <w:jc w:val="left"/>
              <w:rPr>
                <w:b w:val="0"/>
                <w:bCs w:val="0"/>
                <w:color w:val="000000"/>
                <w:sz w:val="22"/>
                <w:szCs w:val="22"/>
              </w:rPr>
            </w:pPr>
            <w:r w:rsidRPr="00457181">
              <w:rPr>
                <w:b w:val="0"/>
                <w:bCs w:val="0"/>
                <w:color w:val="000000"/>
                <w:sz w:val="22"/>
                <w:szCs w:val="22"/>
              </w:rPr>
              <w:t xml:space="preserve"> первую </w:t>
            </w:r>
            <w:proofErr w:type="spellStart"/>
            <w:r w:rsidRPr="00457181">
              <w:rPr>
                <w:b w:val="0"/>
                <w:bCs w:val="0"/>
                <w:color w:val="000000"/>
                <w:sz w:val="22"/>
                <w:szCs w:val="22"/>
              </w:rPr>
              <w:t>квалифик</w:t>
            </w:r>
            <w:proofErr w:type="spellEnd"/>
            <w:r w:rsidRPr="00457181">
              <w:rPr>
                <w:b w:val="0"/>
                <w:bCs w:val="0"/>
                <w:color w:val="000000"/>
                <w:sz w:val="22"/>
                <w:szCs w:val="22"/>
              </w:rPr>
              <w:t>. категории</w:t>
            </w:r>
          </w:p>
        </w:tc>
      </w:tr>
      <w:tr w:rsidR="00D32989" w:rsidRPr="00CF47C5" w:rsidTr="00E52FC7">
        <w:trPr>
          <w:trHeight w:val="532"/>
        </w:trPr>
        <w:tc>
          <w:tcPr>
            <w:tcW w:w="656" w:type="pct"/>
            <w:vMerge/>
            <w:shd w:val="clear" w:color="auto" w:fill="auto"/>
          </w:tcPr>
          <w:p w:rsidR="00D32989" w:rsidRPr="00BB6F17" w:rsidRDefault="00D32989" w:rsidP="00E52FC7">
            <w:pPr>
              <w:spacing w:after="0" w:line="240" w:lineRule="auto"/>
              <w:rPr>
                <w:rFonts w:ascii="Times New Roman" w:hAnsi="Times New Roman" w:cs="Times New Roman"/>
                <w:color w:val="000000"/>
                <w:sz w:val="24"/>
                <w:szCs w:val="24"/>
              </w:rPr>
            </w:pPr>
          </w:p>
        </w:tc>
        <w:tc>
          <w:tcPr>
            <w:tcW w:w="692" w:type="pct"/>
            <w:shd w:val="clear" w:color="auto" w:fill="auto"/>
          </w:tcPr>
          <w:p w:rsidR="00D32989" w:rsidRPr="00457181" w:rsidRDefault="00D32989" w:rsidP="00E52FC7">
            <w:pPr>
              <w:pStyle w:val="af"/>
              <w:rPr>
                <w:b w:val="0"/>
                <w:bCs w:val="0"/>
                <w:color w:val="000000"/>
                <w:sz w:val="22"/>
                <w:szCs w:val="22"/>
              </w:rPr>
            </w:pPr>
            <w:r w:rsidRPr="00457181">
              <w:rPr>
                <w:b w:val="0"/>
                <w:bCs w:val="0"/>
                <w:color w:val="000000"/>
                <w:sz w:val="22"/>
                <w:szCs w:val="22"/>
              </w:rPr>
              <w:t>Первую категорию</w:t>
            </w:r>
          </w:p>
        </w:tc>
        <w:tc>
          <w:tcPr>
            <w:tcW w:w="749" w:type="pct"/>
            <w:shd w:val="clear" w:color="auto" w:fill="auto"/>
          </w:tcPr>
          <w:p w:rsidR="00D32989" w:rsidRPr="00457181" w:rsidRDefault="00D32989" w:rsidP="00E52FC7">
            <w:pPr>
              <w:pStyle w:val="af"/>
              <w:rPr>
                <w:b w:val="0"/>
                <w:bCs w:val="0"/>
                <w:color w:val="000000"/>
                <w:sz w:val="22"/>
                <w:szCs w:val="22"/>
              </w:rPr>
            </w:pPr>
            <w:r w:rsidRPr="00457181">
              <w:rPr>
                <w:b w:val="0"/>
                <w:bCs w:val="0"/>
                <w:color w:val="000000"/>
                <w:sz w:val="22"/>
                <w:szCs w:val="22"/>
              </w:rPr>
              <w:t>Высшую категорию</w:t>
            </w:r>
          </w:p>
        </w:tc>
        <w:tc>
          <w:tcPr>
            <w:tcW w:w="1124" w:type="pct"/>
            <w:vMerge/>
            <w:shd w:val="clear" w:color="auto" w:fill="auto"/>
          </w:tcPr>
          <w:p w:rsidR="00D32989" w:rsidRPr="00BB6F17" w:rsidRDefault="00D32989" w:rsidP="00E52FC7">
            <w:pPr>
              <w:spacing w:after="0" w:line="240" w:lineRule="auto"/>
              <w:rPr>
                <w:rFonts w:ascii="Times New Roman" w:hAnsi="Times New Roman" w:cs="Times New Roman"/>
                <w:color w:val="000000"/>
                <w:sz w:val="24"/>
                <w:szCs w:val="24"/>
              </w:rPr>
            </w:pPr>
          </w:p>
        </w:tc>
        <w:tc>
          <w:tcPr>
            <w:tcW w:w="1779" w:type="pct"/>
            <w:vMerge/>
            <w:shd w:val="clear" w:color="auto" w:fill="auto"/>
          </w:tcPr>
          <w:p w:rsidR="00D32989" w:rsidRPr="00BB6F17" w:rsidRDefault="00D32989" w:rsidP="00E52FC7">
            <w:pPr>
              <w:spacing w:after="0" w:line="240" w:lineRule="auto"/>
              <w:rPr>
                <w:rFonts w:ascii="Times New Roman" w:hAnsi="Times New Roman" w:cs="Times New Roman"/>
                <w:color w:val="000000"/>
                <w:sz w:val="24"/>
                <w:szCs w:val="24"/>
              </w:rPr>
            </w:pPr>
          </w:p>
        </w:tc>
      </w:tr>
      <w:tr w:rsidR="00D32989" w:rsidRPr="00CF47C5" w:rsidTr="00E52FC7">
        <w:trPr>
          <w:trHeight w:val="234"/>
        </w:trPr>
        <w:tc>
          <w:tcPr>
            <w:tcW w:w="656" w:type="pct"/>
            <w:shd w:val="clear" w:color="auto" w:fill="auto"/>
          </w:tcPr>
          <w:p w:rsidR="00D32989" w:rsidRPr="00457181" w:rsidRDefault="00D32989" w:rsidP="00E52FC7">
            <w:pPr>
              <w:pStyle w:val="af"/>
              <w:rPr>
                <w:b w:val="0"/>
                <w:bCs w:val="0"/>
                <w:color w:val="000000"/>
              </w:rPr>
            </w:pPr>
            <w:r w:rsidRPr="00457181">
              <w:rPr>
                <w:b w:val="0"/>
                <w:bCs w:val="0"/>
                <w:color w:val="000000"/>
              </w:rPr>
              <w:t>2</w:t>
            </w:r>
          </w:p>
        </w:tc>
        <w:tc>
          <w:tcPr>
            <w:tcW w:w="692" w:type="pct"/>
            <w:shd w:val="clear" w:color="auto" w:fill="auto"/>
          </w:tcPr>
          <w:p w:rsidR="00D32989" w:rsidRPr="00457181" w:rsidRDefault="00D32989" w:rsidP="00E52FC7">
            <w:pPr>
              <w:pStyle w:val="af"/>
              <w:rPr>
                <w:b w:val="0"/>
                <w:bCs w:val="0"/>
                <w:color w:val="000000"/>
              </w:rPr>
            </w:pPr>
            <w:r w:rsidRPr="00457181">
              <w:rPr>
                <w:b w:val="0"/>
                <w:bCs w:val="0"/>
                <w:color w:val="000000"/>
              </w:rPr>
              <w:t>2</w:t>
            </w:r>
          </w:p>
        </w:tc>
        <w:tc>
          <w:tcPr>
            <w:tcW w:w="749" w:type="pct"/>
            <w:shd w:val="clear" w:color="auto" w:fill="auto"/>
          </w:tcPr>
          <w:p w:rsidR="00D32989" w:rsidRPr="00457181" w:rsidRDefault="00D32989" w:rsidP="00E52FC7">
            <w:pPr>
              <w:pStyle w:val="af"/>
              <w:rPr>
                <w:b w:val="0"/>
                <w:bCs w:val="0"/>
                <w:color w:val="000000"/>
              </w:rPr>
            </w:pPr>
            <w:r w:rsidRPr="00457181">
              <w:rPr>
                <w:b w:val="0"/>
                <w:bCs w:val="0"/>
                <w:color w:val="000000"/>
              </w:rPr>
              <w:t>0</w:t>
            </w:r>
          </w:p>
        </w:tc>
        <w:tc>
          <w:tcPr>
            <w:tcW w:w="1124" w:type="pct"/>
            <w:shd w:val="clear" w:color="auto" w:fill="auto"/>
          </w:tcPr>
          <w:p w:rsidR="00D32989" w:rsidRPr="00457181" w:rsidRDefault="00D32989" w:rsidP="00E52FC7">
            <w:pPr>
              <w:pStyle w:val="af"/>
              <w:rPr>
                <w:b w:val="0"/>
                <w:bCs w:val="0"/>
                <w:color w:val="000000"/>
              </w:rPr>
            </w:pPr>
            <w:r w:rsidRPr="00457181">
              <w:rPr>
                <w:b w:val="0"/>
                <w:bCs w:val="0"/>
                <w:color w:val="000000"/>
              </w:rPr>
              <w:t>2</w:t>
            </w:r>
          </w:p>
        </w:tc>
        <w:tc>
          <w:tcPr>
            <w:tcW w:w="1779" w:type="pct"/>
            <w:shd w:val="clear" w:color="auto" w:fill="auto"/>
          </w:tcPr>
          <w:p w:rsidR="00D32989" w:rsidRPr="00BB6F17" w:rsidRDefault="00D32989" w:rsidP="00E52FC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Pr="00BB6F17">
              <w:rPr>
                <w:rFonts w:ascii="Times New Roman" w:hAnsi="Times New Roman" w:cs="Times New Roman"/>
                <w:color w:val="000000"/>
                <w:sz w:val="24"/>
                <w:szCs w:val="24"/>
              </w:rPr>
              <w:t>%</w:t>
            </w:r>
          </w:p>
        </w:tc>
      </w:tr>
    </w:tbl>
    <w:p w:rsidR="00D32989" w:rsidRDefault="00D32989" w:rsidP="00D32989">
      <w:pPr>
        <w:spacing w:after="0" w:line="240" w:lineRule="auto"/>
        <w:jc w:val="both"/>
        <w:rPr>
          <w:rFonts w:ascii="Times New Roman" w:hAnsi="Times New Roman" w:cs="Times New Roman"/>
          <w:color w:val="000000"/>
          <w:sz w:val="24"/>
          <w:szCs w:val="24"/>
        </w:rPr>
      </w:pPr>
    </w:p>
    <w:p w:rsidR="00D32989" w:rsidRPr="00177AD6" w:rsidRDefault="00D32989" w:rsidP="00D32989">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Оба </w:t>
      </w:r>
      <w:r w:rsidRPr="00177AD6">
        <w:rPr>
          <w:rFonts w:ascii="Times New Roman" w:hAnsi="Times New Roman" w:cs="Times New Roman"/>
          <w:color w:val="000000"/>
          <w:sz w:val="24"/>
          <w:szCs w:val="24"/>
        </w:rPr>
        <w:t>педагог</w:t>
      </w:r>
      <w:r>
        <w:rPr>
          <w:rFonts w:ascii="Times New Roman" w:hAnsi="Times New Roman" w:cs="Times New Roman"/>
          <w:color w:val="000000"/>
          <w:sz w:val="24"/>
          <w:szCs w:val="24"/>
        </w:rPr>
        <w:t>а прошли</w:t>
      </w:r>
      <w:r w:rsidRPr="00177AD6">
        <w:rPr>
          <w:rFonts w:ascii="Times New Roman" w:hAnsi="Times New Roman" w:cs="Times New Roman"/>
          <w:color w:val="000000"/>
          <w:sz w:val="24"/>
          <w:szCs w:val="24"/>
        </w:rPr>
        <w:t xml:space="preserve"> процедуру аттестации на </w:t>
      </w:r>
      <w:r>
        <w:rPr>
          <w:rFonts w:ascii="Times New Roman" w:hAnsi="Times New Roman" w:cs="Times New Roman"/>
          <w:color w:val="000000"/>
          <w:sz w:val="24"/>
          <w:szCs w:val="24"/>
        </w:rPr>
        <w:t>первую категорию. Педагоги</w:t>
      </w:r>
      <w:r w:rsidRPr="00177AD6">
        <w:rPr>
          <w:rFonts w:ascii="Times New Roman" w:hAnsi="Times New Roman" w:cs="Times New Roman"/>
          <w:color w:val="000000"/>
          <w:sz w:val="24"/>
          <w:szCs w:val="24"/>
        </w:rPr>
        <w:t xml:space="preserve"> вовлечены в работу по самообразованию, активно участвуют  в работе творческих групп, принимают участие в профессиональных и творческих  конкурсах,  как на муниципальном уровне, так и на уровне ДОУ. </w:t>
      </w:r>
    </w:p>
    <w:p w:rsidR="00D32989" w:rsidRPr="00351276" w:rsidRDefault="00D32989" w:rsidP="00D32989">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2016-2017</w:t>
      </w:r>
      <w:r w:rsidRPr="00177AD6">
        <w:rPr>
          <w:rFonts w:ascii="Times New Roman" w:hAnsi="Times New Roman" w:cs="Times New Roman"/>
          <w:color w:val="000000"/>
          <w:sz w:val="24"/>
          <w:szCs w:val="24"/>
        </w:rPr>
        <w:t xml:space="preserve"> учебном году педагоги, повышая свой профессиональный уровень, принимали активное участие</w:t>
      </w:r>
      <w:r>
        <w:rPr>
          <w:rFonts w:ascii="Times New Roman" w:hAnsi="Times New Roman" w:cs="Times New Roman"/>
          <w:color w:val="000000"/>
          <w:sz w:val="24"/>
          <w:szCs w:val="24"/>
        </w:rPr>
        <w:t xml:space="preserve">, </w:t>
      </w:r>
      <w:r w:rsidRPr="00177AD6">
        <w:rPr>
          <w:rFonts w:ascii="Times New Roman" w:hAnsi="Times New Roman" w:cs="Times New Roman"/>
          <w:color w:val="000000"/>
          <w:sz w:val="24"/>
          <w:szCs w:val="24"/>
        </w:rPr>
        <w:t xml:space="preserve"> как в территориальных, так и во всероссийских конкурсах, в методических объединениях, семинарах на муниципальном уровне.</w:t>
      </w:r>
    </w:p>
    <w:p w:rsidR="00D32989" w:rsidRDefault="00D32989" w:rsidP="00D32989">
      <w:pPr>
        <w:pStyle w:val="af5"/>
      </w:pPr>
    </w:p>
    <w:p w:rsidR="00D32989" w:rsidRPr="004544F0" w:rsidRDefault="00D32989" w:rsidP="00D32989">
      <w:pPr>
        <w:spacing w:after="0"/>
        <w:ind w:firstLine="708"/>
        <w:jc w:val="center"/>
        <w:rPr>
          <w:rFonts w:ascii="Times New Roman" w:hAnsi="Times New Roman" w:cs="Times New Roman"/>
          <w:color w:val="0D0D0D"/>
          <w:sz w:val="24"/>
          <w:szCs w:val="24"/>
        </w:rPr>
      </w:pPr>
      <w:r w:rsidRPr="004544F0">
        <w:rPr>
          <w:rFonts w:ascii="Times New Roman" w:hAnsi="Times New Roman" w:cs="Times New Roman"/>
          <w:b/>
          <w:bCs/>
          <w:i/>
          <w:iCs/>
          <w:color w:val="0D0D0D"/>
          <w:sz w:val="24"/>
          <w:szCs w:val="24"/>
        </w:rPr>
        <w:t>Конкурсы профессионального мастерства</w:t>
      </w:r>
      <w:r w:rsidRPr="004544F0">
        <w:rPr>
          <w:rFonts w:ascii="Times New Roman" w:hAnsi="Times New Roman" w:cs="Times New Roman"/>
          <w:color w:val="0D0D0D"/>
          <w:sz w:val="24"/>
          <w:szCs w:val="24"/>
        </w:rPr>
        <w:t xml:space="preserve"> (заочные)</w:t>
      </w:r>
    </w:p>
    <w:tbl>
      <w:tblPr>
        <w:tblW w:w="5000" w:type="pct"/>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6"/>
        <w:gridCol w:w="4642"/>
        <w:gridCol w:w="4923"/>
      </w:tblGrid>
      <w:tr w:rsidR="00D32989" w:rsidRPr="00CF47C5" w:rsidTr="00E52FC7">
        <w:trPr>
          <w:trHeight w:val="495"/>
        </w:trPr>
        <w:tc>
          <w:tcPr>
            <w:tcW w:w="2428" w:type="pct"/>
            <w:gridSpan w:val="2"/>
            <w:shd w:val="clear" w:color="auto" w:fill="auto"/>
          </w:tcPr>
          <w:p w:rsidR="00D32989" w:rsidRPr="00901244" w:rsidRDefault="00D32989" w:rsidP="00E52FC7">
            <w:pPr>
              <w:spacing w:after="0" w:line="240" w:lineRule="auto"/>
              <w:rPr>
                <w:rFonts w:ascii="Times New Roman" w:hAnsi="Times New Roman" w:cs="Times New Roman"/>
                <w:b/>
                <w:bCs/>
                <w:color w:val="0D0D0D"/>
                <w:sz w:val="24"/>
                <w:szCs w:val="24"/>
              </w:rPr>
            </w:pPr>
            <w:r w:rsidRPr="00901244">
              <w:rPr>
                <w:rFonts w:ascii="Times New Roman" w:hAnsi="Times New Roman" w:cs="Times New Roman"/>
                <w:b/>
                <w:bCs/>
                <w:color w:val="0D0D0D"/>
                <w:sz w:val="24"/>
                <w:szCs w:val="24"/>
              </w:rPr>
              <w:t>Наименование творческих конкурсов с указанием его уровня</w:t>
            </w:r>
          </w:p>
        </w:tc>
        <w:tc>
          <w:tcPr>
            <w:tcW w:w="2572" w:type="pct"/>
            <w:shd w:val="clear" w:color="auto" w:fill="auto"/>
          </w:tcPr>
          <w:p w:rsidR="00D32989" w:rsidRPr="00901244" w:rsidRDefault="00D32989" w:rsidP="00E52FC7">
            <w:pPr>
              <w:spacing w:after="0" w:line="240" w:lineRule="auto"/>
              <w:rPr>
                <w:rFonts w:ascii="Times New Roman" w:hAnsi="Times New Roman" w:cs="Times New Roman"/>
                <w:b/>
                <w:bCs/>
                <w:color w:val="0D0D0D"/>
                <w:sz w:val="24"/>
                <w:szCs w:val="24"/>
              </w:rPr>
            </w:pPr>
            <w:r w:rsidRPr="00901244">
              <w:rPr>
                <w:rFonts w:ascii="Times New Roman" w:hAnsi="Times New Roman" w:cs="Times New Roman"/>
                <w:b/>
                <w:bCs/>
                <w:color w:val="0D0D0D"/>
                <w:sz w:val="24"/>
                <w:szCs w:val="24"/>
              </w:rPr>
              <w:t>Результаты участия</w:t>
            </w:r>
          </w:p>
        </w:tc>
      </w:tr>
      <w:tr w:rsidR="00D32989" w:rsidRPr="00CF47C5" w:rsidTr="00E52FC7">
        <w:trPr>
          <w:gridBefore w:val="1"/>
          <w:wBefore w:w="3" w:type="pct"/>
          <w:trHeight w:val="136"/>
        </w:trPr>
        <w:tc>
          <w:tcPr>
            <w:tcW w:w="4997" w:type="pct"/>
            <w:gridSpan w:val="2"/>
          </w:tcPr>
          <w:p w:rsidR="00D32989" w:rsidRPr="00901244" w:rsidRDefault="00D32989" w:rsidP="00E52FC7">
            <w:pPr>
              <w:spacing w:after="0" w:line="240" w:lineRule="auto"/>
              <w:jc w:val="center"/>
              <w:rPr>
                <w:rFonts w:ascii="Times New Roman" w:hAnsi="Times New Roman" w:cs="Times New Roman"/>
                <w:b/>
                <w:bCs/>
                <w:color w:val="0D0D0D"/>
                <w:sz w:val="24"/>
                <w:szCs w:val="24"/>
              </w:rPr>
            </w:pPr>
            <w:r w:rsidRPr="00901244">
              <w:rPr>
                <w:rFonts w:ascii="Times New Roman" w:hAnsi="Times New Roman" w:cs="Times New Roman"/>
                <w:b/>
                <w:bCs/>
                <w:i/>
                <w:iCs/>
                <w:color w:val="0D0D0D"/>
                <w:sz w:val="24"/>
                <w:szCs w:val="24"/>
              </w:rPr>
              <w:t>Муниципальный</w:t>
            </w:r>
          </w:p>
        </w:tc>
      </w:tr>
      <w:tr w:rsidR="00D32989" w:rsidRPr="00CF47C5" w:rsidTr="00E52FC7">
        <w:trPr>
          <w:gridBefore w:val="1"/>
          <w:wBefore w:w="3" w:type="pct"/>
          <w:trHeight w:val="572"/>
        </w:trPr>
        <w:tc>
          <w:tcPr>
            <w:tcW w:w="2425" w:type="pct"/>
            <w:shd w:val="clear" w:color="auto" w:fill="auto"/>
          </w:tcPr>
          <w:p w:rsidR="00D32989" w:rsidRPr="00901244" w:rsidRDefault="00D32989" w:rsidP="00E52FC7">
            <w:pPr>
              <w:spacing w:after="0" w:line="240" w:lineRule="auto"/>
              <w:rPr>
                <w:rFonts w:ascii="Times New Roman" w:hAnsi="Times New Roman" w:cs="Times New Roman"/>
                <w:b/>
                <w:bCs/>
                <w:sz w:val="24"/>
                <w:szCs w:val="24"/>
              </w:rPr>
            </w:pPr>
            <w:r>
              <w:rPr>
                <w:rFonts w:ascii="Times New Roman" w:hAnsi="Times New Roman" w:cs="Times New Roman"/>
                <w:sz w:val="24"/>
                <w:szCs w:val="24"/>
              </w:rPr>
              <w:t>«Зимняя фантазия»</w:t>
            </w:r>
          </w:p>
        </w:tc>
        <w:tc>
          <w:tcPr>
            <w:tcW w:w="2572" w:type="pct"/>
            <w:shd w:val="clear" w:color="auto" w:fill="auto"/>
          </w:tcPr>
          <w:p w:rsidR="00D32989" w:rsidRPr="00351276" w:rsidRDefault="00D32989" w:rsidP="00E52FC7">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3 место</w:t>
            </w:r>
          </w:p>
        </w:tc>
      </w:tr>
    </w:tbl>
    <w:p w:rsidR="00D32989" w:rsidRDefault="00D32989" w:rsidP="00D32989">
      <w:pPr>
        <w:spacing w:after="0" w:line="240" w:lineRule="auto"/>
        <w:jc w:val="both"/>
        <w:rPr>
          <w:rFonts w:ascii="Times New Roman" w:hAnsi="Times New Roman" w:cs="Times New Roman"/>
          <w:b/>
          <w:bCs/>
          <w:i/>
          <w:iCs/>
          <w:color w:val="0D0D0D"/>
          <w:sz w:val="20"/>
          <w:szCs w:val="20"/>
        </w:rPr>
      </w:pPr>
      <w:r>
        <w:rPr>
          <w:rFonts w:ascii="Times New Roman" w:hAnsi="Times New Roman" w:cs="Times New Roman"/>
          <w:b/>
          <w:bCs/>
          <w:i/>
          <w:iCs/>
          <w:color w:val="0D0D0D"/>
          <w:sz w:val="20"/>
          <w:szCs w:val="20"/>
        </w:rPr>
        <w:t xml:space="preserve">               </w:t>
      </w:r>
    </w:p>
    <w:p w:rsidR="00D32989" w:rsidRPr="00814FEB" w:rsidRDefault="00D32989" w:rsidP="00D3298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Два педагога</w:t>
      </w:r>
      <w:r w:rsidRPr="00814FEB">
        <w:rPr>
          <w:rFonts w:ascii="Times New Roman" w:hAnsi="Times New Roman" w:cs="Times New Roman"/>
          <w:color w:val="000000"/>
          <w:sz w:val="24"/>
          <w:szCs w:val="24"/>
        </w:rPr>
        <w:t>, вкл</w:t>
      </w:r>
      <w:r>
        <w:rPr>
          <w:rFonts w:ascii="Times New Roman" w:hAnsi="Times New Roman" w:cs="Times New Roman"/>
          <w:color w:val="000000"/>
          <w:sz w:val="24"/>
          <w:szCs w:val="24"/>
        </w:rPr>
        <w:t>ючая заведующего МБДОУ,  за 2016 – 2017</w:t>
      </w:r>
      <w:r w:rsidRPr="00814FEB">
        <w:rPr>
          <w:rFonts w:ascii="Times New Roman" w:hAnsi="Times New Roman" w:cs="Times New Roman"/>
          <w:color w:val="000000"/>
          <w:sz w:val="24"/>
          <w:szCs w:val="24"/>
        </w:rPr>
        <w:t xml:space="preserve"> учебный год приняли участие в </w:t>
      </w:r>
      <w:r>
        <w:rPr>
          <w:rFonts w:ascii="Times New Roman" w:hAnsi="Times New Roman" w:cs="Times New Roman"/>
          <w:color w:val="000000"/>
          <w:sz w:val="24"/>
          <w:szCs w:val="24"/>
        </w:rPr>
        <w:t xml:space="preserve">работе </w:t>
      </w:r>
      <w:r w:rsidRPr="00814FEB">
        <w:rPr>
          <w:rFonts w:ascii="Times New Roman" w:hAnsi="Times New Roman" w:cs="Times New Roman"/>
          <w:color w:val="000000"/>
          <w:sz w:val="24"/>
          <w:szCs w:val="24"/>
        </w:rPr>
        <w:t>МО, секциях различной направленности (в том числе августовские),</w:t>
      </w:r>
      <w:r w:rsidRPr="00814FEB">
        <w:rPr>
          <w:rFonts w:ascii="Times New Roman" w:hAnsi="Times New Roman" w:cs="Times New Roman"/>
          <w:b/>
          <w:bCs/>
          <w:i/>
          <w:iCs/>
          <w:color w:val="000000"/>
          <w:sz w:val="24"/>
          <w:szCs w:val="24"/>
        </w:rPr>
        <w:t xml:space="preserve"> </w:t>
      </w:r>
      <w:r>
        <w:rPr>
          <w:rFonts w:ascii="Times New Roman" w:hAnsi="Times New Roman" w:cs="Times New Roman"/>
          <w:color w:val="000000"/>
          <w:sz w:val="24"/>
          <w:szCs w:val="24"/>
        </w:rPr>
        <w:t>1 педагог</w:t>
      </w:r>
      <w:r w:rsidRPr="00814FEB">
        <w:rPr>
          <w:rFonts w:ascii="Times New Roman" w:hAnsi="Times New Roman" w:cs="Times New Roman"/>
          <w:color w:val="000000"/>
          <w:sz w:val="24"/>
          <w:szCs w:val="24"/>
        </w:rPr>
        <w:t xml:space="preserve"> осущес</w:t>
      </w:r>
      <w:r>
        <w:rPr>
          <w:rFonts w:ascii="Times New Roman" w:hAnsi="Times New Roman" w:cs="Times New Roman"/>
          <w:color w:val="000000"/>
          <w:sz w:val="24"/>
          <w:szCs w:val="24"/>
        </w:rPr>
        <w:t>твил</w:t>
      </w:r>
      <w:r w:rsidRPr="00814FEB">
        <w:rPr>
          <w:rFonts w:ascii="Times New Roman" w:hAnsi="Times New Roman" w:cs="Times New Roman"/>
          <w:color w:val="000000"/>
          <w:sz w:val="24"/>
          <w:szCs w:val="24"/>
        </w:rPr>
        <w:t xml:space="preserve"> открытый показ непосредственно образовательной</w:t>
      </w:r>
      <w:r>
        <w:rPr>
          <w:rFonts w:ascii="Times New Roman" w:hAnsi="Times New Roman" w:cs="Times New Roman"/>
          <w:color w:val="000000"/>
          <w:sz w:val="24"/>
          <w:szCs w:val="24"/>
        </w:rPr>
        <w:t xml:space="preserve"> деятельности в рамках семинара</w:t>
      </w:r>
      <w:r w:rsidRPr="00814FEB">
        <w:rPr>
          <w:rFonts w:ascii="Times New Roman" w:hAnsi="Times New Roman" w:cs="Times New Roman"/>
          <w:color w:val="000000"/>
          <w:sz w:val="24"/>
          <w:szCs w:val="24"/>
        </w:rPr>
        <w:t xml:space="preserve"> для воспитателей ДОУ</w:t>
      </w:r>
      <w:r>
        <w:rPr>
          <w:rFonts w:ascii="Times New Roman" w:hAnsi="Times New Roman" w:cs="Times New Roman"/>
          <w:color w:val="000000"/>
          <w:sz w:val="24"/>
          <w:szCs w:val="24"/>
        </w:rPr>
        <w:t>.</w:t>
      </w:r>
      <w:r w:rsidRPr="00814FEB">
        <w:rPr>
          <w:rFonts w:ascii="Times New Roman" w:hAnsi="Times New Roman" w:cs="Times New Roman"/>
          <w:color w:val="000000"/>
          <w:sz w:val="24"/>
          <w:szCs w:val="24"/>
        </w:rPr>
        <w:t xml:space="preserve"> </w:t>
      </w:r>
    </w:p>
    <w:p w:rsidR="00D32989" w:rsidRPr="00814FEB" w:rsidRDefault="00D32989" w:rsidP="00D32989">
      <w:pPr>
        <w:spacing w:after="0" w:line="240" w:lineRule="auto"/>
        <w:ind w:firstLine="708"/>
        <w:jc w:val="both"/>
        <w:rPr>
          <w:rFonts w:ascii="Times New Roman" w:hAnsi="Times New Roman" w:cs="Times New Roman"/>
          <w:color w:val="000000"/>
          <w:sz w:val="24"/>
          <w:szCs w:val="24"/>
        </w:rPr>
      </w:pPr>
      <w:r w:rsidRPr="00814FEB">
        <w:rPr>
          <w:rFonts w:ascii="Times New Roman" w:hAnsi="Times New Roman" w:cs="Times New Roman"/>
          <w:color w:val="000000"/>
          <w:sz w:val="24"/>
          <w:szCs w:val="24"/>
        </w:rPr>
        <w:t>Возрастной ценз педагогов составля</w:t>
      </w:r>
      <w:r>
        <w:rPr>
          <w:rFonts w:ascii="Times New Roman" w:hAnsi="Times New Roman" w:cs="Times New Roman"/>
          <w:color w:val="000000"/>
          <w:sz w:val="24"/>
          <w:szCs w:val="24"/>
        </w:rPr>
        <w:t>ет: от 30 до 35 лет -  1 человек (50</w:t>
      </w:r>
      <w:r w:rsidRPr="00814F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от 45 до 55 лет – 1 человек (50</w:t>
      </w:r>
      <w:r w:rsidRPr="00814FEB">
        <w:rPr>
          <w:rFonts w:ascii="Times New Roman" w:hAnsi="Times New Roman" w:cs="Times New Roman"/>
          <w:color w:val="000000"/>
          <w:sz w:val="24"/>
          <w:szCs w:val="24"/>
        </w:rPr>
        <w:t>%), что ук</w:t>
      </w:r>
      <w:r>
        <w:rPr>
          <w:rFonts w:ascii="Times New Roman" w:hAnsi="Times New Roman" w:cs="Times New Roman"/>
          <w:color w:val="000000"/>
          <w:sz w:val="24"/>
          <w:szCs w:val="24"/>
        </w:rPr>
        <w:t>азывает на то, что коллектив</w:t>
      </w:r>
      <w:r w:rsidRPr="00814FEB">
        <w:rPr>
          <w:rFonts w:ascii="Times New Roman" w:hAnsi="Times New Roman" w:cs="Times New Roman"/>
          <w:color w:val="000000"/>
          <w:sz w:val="24"/>
          <w:szCs w:val="24"/>
        </w:rPr>
        <w:t xml:space="preserve"> составляют опытные педагоги, но имеется тенденция к привлечению к работе молодых специалистов.</w:t>
      </w:r>
    </w:p>
    <w:p w:rsidR="00D32989" w:rsidRPr="00814FEB" w:rsidRDefault="00D32989" w:rsidP="00D32989">
      <w:pPr>
        <w:spacing w:after="0" w:line="240" w:lineRule="auto"/>
        <w:ind w:firstLine="708"/>
        <w:jc w:val="both"/>
        <w:rPr>
          <w:rFonts w:ascii="Times New Roman" w:hAnsi="Times New Roman" w:cs="Times New Roman"/>
          <w:color w:val="000000"/>
          <w:sz w:val="24"/>
          <w:szCs w:val="24"/>
        </w:rPr>
      </w:pPr>
      <w:r w:rsidRPr="00814FEB">
        <w:rPr>
          <w:rFonts w:ascii="Times New Roman" w:hAnsi="Times New Roman" w:cs="Times New Roman"/>
          <w:color w:val="000000"/>
          <w:sz w:val="24"/>
          <w:szCs w:val="24"/>
        </w:rPr>
        <w:t>Одним из положительных моментов кадровой</w:t>
      </w:r>
      <w:r w:rsidRPr="00814FEB">
        <w:rPr>
          <w:rFonts w:ascii="Times New Roman" w:hAnsi="Times New Roman" w:cs="Times New Roman"/>
          <w:color w:val="000000"/>
          <w:sz w:val="24"/>
          <w:szCs w:val="24"/>
        </w:rPr>
        <w:tab/>
        <w:t xml:space="preserve"> политики является отсутствие вакансий на должности педагогов. </w:t>
      </w:r>
    </w:p>
    <w:p w:rsidR="00D32989" w:rsidRPr="00814FEB" w:rsidRDefault="00D32989" w:rsidP="00D32989">
      <w:pPr>
        <w:spacing w:after="0" w:line="240" w:lineRule="auto"/>
        <w:ind w:firstLine="708"/>
        <w:jc w:val="both"/>
        <w:rPr>
          <w:rFonts w:ascii="Times New Roman" w:hAnsi="Times New Roman" w:cs="Times New Roman"/>
          <w:color w:val="000000"/>
          <w:sz w:val="24"/>
          <w:szCs w:val="24"/>
        </w:rPr>
      </w:pPr>
      <w:r w:rsidRPr="00814FEB">
        <w:rPr>
          <w:rFonts w:ascii="Times New Roman" w:hAnsi="Times New Roman" w:cs="Times New Roman"/>
          <w:color w:val="000000"/>
          <w:sz w:val="24"/>
          <w:szCs w:val="24"/>
        </w:rPr>
        <w:t>Учебно-методическое обеспечение образовательного процесса соответствует требованиям к условиям реализации основной образовательно</w:t>
      </w:r>
      <w:r>
        <w:rPr>
          <w:rFonts w:ascii="Times New Roman" w:hAnsi="Times New Roman" w:cs="Times New Roman"/>
          <w:color w:val="000000"/>
          <w:sz w:val="24"/>
          <w:szCs w:val="24"/>
        </w:rPr>
        <w:t xml:space="preserve">й программы   </w:t>
      </w:r>
      <w:r>
        <w:rPr>
          <w:rFonts w:ascii="Times New Roman" w:hAnsi="Times New Roman" w:cs="Times New Roman"/>
          <w:sz w:val="24"/>
          <w:szCs w:val="24"/>
        </w:rPr>
        <w:t>«</w:t>
      </w:r>
      <w:proofErr w:type="spellStart"/>
      <w:r>
        <w:rPr>
          <w:rFonts w:ascii="Times New Roman" w:hAnsi="Times New Roman" w:cs="Times New Roman"/>
          <w:sz w:val="24"/>
          <w:szCs w:val="24"/>
        </w:rPr>
        <w:t>Байцуровский</w:t>
      </w:r>
      <w:proofErr w:type="spellEnd"/>
      <w:r>
        <w:rPr>
          <w:rFonts w:ascii="Times New Roman" w:hAnsi="Times New Roman" w:cs="Times New Roman"/>
          <w:sz w:val="24"/>
          <w:szCs w:val="24"/>
        </w:rPr>
        <w:t xml:space="preserve"> детский  сад «</w:t>
      </w:r>
      <w:proofErr w:type="spellStart"/>
      <w:r>
        <w:rPr>
          <w:rFonts w:ascii="Times New Roman" w:hAnsi="Times New Roman" w:cs="Times New Roman"/>
          <w:sz w:val="24"/>
          <w:szCs w:val="24"/>
        </w:rPr>
        <w:t>Чебурашка</w:t>
      </w:r>
      <w:proofErr w:type="spellEnd"/>
      <w:r w:rsidRPr="002B7D83">
        <w:rPr>
          <w:rFonts w:ascii="Times New Roman" w:hAnsi="Times New Roman" w:cs="Times New Roman"/>
          <w:sz w:val="24"/>
          <w:szCs w:val="24"/>
        </w:rPr>
        <w:t>»</w:t>
      </w:r>
      <w:proofErr w:type="gramStart"/>
      <w:r w:rsidRPr="002B7D83">
        <w:rPr>
          <w:rFonts w:ascii="Times New Roman" w:hAnsi="Times New Roman" w:cs="Times New Roman"/>
          <w:sz w:val="24"/>
          <w:szCs w:val="24"/>
        </w:rPr>
        <w:t>.</w:t>
      </w:r>
      <w:proofErr w:type="gramEnd"/>
      <w:r w:rsidRPr="002B7D83">
        <w:rPr>
          <w:rFonts w:ascii="Times New Roman" w:hAnsi="Times New Roman" w:cs="Times New Roman"/>
          <w:sz w:val="24"/>
          <w:szCs w:val="24"/>
        </w:rPr>
        <w:t xml:space="preserve">  </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а 2014-2019</w:t>
      </w:r>
      <w:r w:rsidRPr="00814FEB">
        <w:rPr>
          <w:rFonts w:ascii="Times New Roman" w:hAnsi="Times New Roman" w:cs="Times New Roman"/>
          <w:color w:val="000000"/>
          <w:sz w:val="24"/>
          <w:szCs w:val="24"/>
        </w:rPr>
        <w:t xml:space="preserve"> годы. УМК ДОУ пополнен примерными общеобразовательными программами дошкольного о</w:t>
      </w:r>
      <w:r>
        <w:rPr>
          <w:rFonts w:ascii="Times New Roman" w:hAnsi="Times New Roman" w:cs="Times New Roman"/>
          <w:color w:val="000000"/>
          <w:sz w:val="24"/>
          <w:szCs w:val="24"/>
        </w:rPr>
        <w:t>бразования «От рождения до школы</w:t>
      </w:r>
      <w:r w:rsidRPr="00814FEB">
        <w:rPr>
          <w:rFonts w:ascii="Times New Roman" w:hAnsi="Times New Roman" w:cs="Times New Roman"/>
          <w:color w:val="000000"/>
          <w:sz w:val="24"/>
          <w:szCs w:val="24"/>
        </w:rPr>
        <w:t xml:space="preserve">» под ред. </w:t>
      </w:r>
      <w:proofErr w:type="spellStart"/>
      <w:r>
        <w:rPr>
          <w:rFonts w:ascii="Times New Roman" w:hAnsi="Times New Roman" w:cs="Times New Roman"/>
          <w:bCs/>
          <w:sz w:val="24"/>
          <w:szCs w:val="24"/>
        </w:rPr>
        <w:t>Н.Е.Вераксы</w:t>
      </w:r>
      <w:proofErr w:type="spellEnd"/>
      <w:r>
        <w:rPr>
          <w:rFonts w:ascii="Times New Roman" w:hAnsi="Times New Roman" w:cs="Times New Roman"/>
          <w:bCs/>
          <w:sz w:val="24"/>
          <w:szCs w:val="24"/>
        </w:rPr>
        <w:t>, М.А.Васильевой</w:t>
      </w:r>
      <w:r w:rsidRPr="00242B74">
        <w:rPr>
          <w:rFonts w:ascii="Times New Roman" w:hAnsi="Times New Roman" w:cs="Times New Roman"/>
          <w:bCs/>
          <w:sz w:val="24"/>
          <w:szCs w:val="24"/>
        </w:rPr>
        <w:t>,  2014 год</w:t>
      </w:r>
      <w:proofErr w:type="gramStart"/>
      <w:r>
        <w:rPr>
          <w:rFonts w:ascii="Times New Roman" w:hAnsi="Times New Roman" w:cs="Times New Roman"/>
          <w:b/>
          <w:bCs/>
          <w:sz w:val="24"/>
          <w:szCs w:val="24"/>
        </w:rPr>
        <w:t xml:space="preserve"> </w:t>
      </w:r>
      <w:r w:rsidRPr="00814FEB">
        <w:rPr>
          <w:rFonts w:ascii="Times New Roman" w:hAnsi="Times New Roman" w:cs="Times New Roman"/>
          <w:color w:val="000000"/>
          <w:sz w:val="24"/>
          <w:szCs w:val="24"/>
        </w:rPr>
        <w:t>.</w:t>
      </w:r>
      <w:proofErr w:type="gramEnd"/>
      <w:r w:rsidRPr="00814FEB">
        <w:rPr>
          <w:rFonts w:ascii="Times New Roman" w:hAnsi="Times New Roman" w:cs="Times New Roman"/>
          <w:color w:val="000000"/>
          <w:sz w:val="24"/>
          <w:szCs w:val="24"/>
        </w:rPr>
        <w:t xml:space="preserve"> </w:t>
      </w:r>
    </w:p>
    <w:p w:rsidR="00D32989" w:rsidRPr="007F17ED" w:rsidRDefault="00D32989" w:rsidP="00D32989">
      <w:pPr>
        <w:spacing w:after="0" w:line="240" w:lineRule="auto"/>
        <w:ind w:firstLine="720"/>
        <w:jc w:val="both"/>
        <w:rPr>
          <w:rFonts w:ascii="Times New Roman" w:hAnsi="Times New Roman" w:cs="Times New Roman"/>
          <w:bCs/>
          <w:color w:val="0D0D0D"/>
          <w:sz w:val="24"/>
          <w:szCs w:val="24"/>
        </w:rPr>
      </w:pPr>
      <w:r w:rsidRPr="009425C0">
        <w:rPr>
          <w:rFonts w:ascii="Times New Roman" w:hAnsi="Times New Roman" w:cs="Times New Roman"/>
          <w:bCs/>
          <w:color w:val="0D0D0D"/>
          <w:sz w:val="24"/>
          <w:szCs w:val="24"/>
        </w:rPr>
        <w:t xml:space="preserve">Результаты говорят о том, что коллектив детского сада включен в активную творческую деятельность, педагоги совершенствуют своё профессиональное мастерство, </w:t>
      </w:r>
      <w:r w:rsidRPr="009425C0">
        <w:rPr>
          <w:rFonts w:ascii="Times New Roman" w:hAnsi="Times New Roman" w:cs="Times New Roman"/>
          <w:bCs/>
          <w:color w:val="0D0D0D"/>
          <w:sz w:val="24"/>
          <w:szCs w:val="24"/>
        </w:rPr>
        <w:lastRenderedPageBreak/>
        <w:t xml:space="preserve">что положительно сказывается на престиже и рейтинге  детского сада и способствует успешному внедрению ФГОС </w:t>
      </w:r>
      <w:proofErr w:type="gramStart"/>
      <w:r w:rsidRPr="009425C0">
        <w:rPr>
          <w:rFonts w:ascii="Times New Roman" w:hAnsi="Times New Roman" w:cs="Times New Roman"/>
          <w:bCs/>
          <w:color w:val="0D0D0D"/>
          <w:sz w:val="24"/>
          <w:szCs w:val="24"/>
        </w:rPr>
        <w:t>ДО</w:t>
      </w:r>
      <w:proofErr w:type="gramEnd"/>
      <w:r w:rsidRPr="009425C0">
        <w:rPr>
          <w:rFonts w:ascii="Times New Roman" w:hAnsi="Times New Roman" w:cs="Times New Roman"/>
          <w:bCs/>
          <w:color w:val="0D0D0D"/>
          <w:sz w:val="24"/>
          <w:szCs w:val="24"/>
        </w:rPr>
        <w:t xml:space="preserve"> в образовательный процесс МБДОУ.</w:t>
      </w:r>
    </w:p>
    <w:p w:rsidR="00D32989" w:rsidRDefault="00D32989" w:rsidP="00D32989">
      <w:pPr>
        <w:pStyle w:val="a7"/>
        <w:rPr>
          <w:rFonts w:ascii="Times New Roman" w:hAnsi="Times New Roman" w:cs="Times New Roman"/>
          <w:b/>
          <w:bCs/>
          <w:sz w:val="24"/>
          <w:szCs w:val="24"/>
        </w:rPr>
      </w:pPr>
      <w:r>
        <w:rPr>
          <w:rFonts w:ascii="Times New Roman" w:hAnsi="Times New Roman" w:cs="Times New Roman"/>
          <w:b/>
          <w:bCs/>
          <w:sz w:val="24"/>
          <w:szCs w:val="24"/>
        </w:rPr>
        <w:t xml:space="preserve">        1.4.Материально-техническое обеспечение.</w:t>
      </w:r>
    </w:p>
    <w:p w:rsidR="00D32989" w:rsidRPr="00E91FAF" w:rsidRDefault="00D32989" w:rsidP="00D32989">
      <w:pPr>
        <w:spacing w:after="0" w:line="240" w:lineRule="auto"/>
        <w:ind w:firstLine="708"/>
        <w:jc w:val="both"/>
        <w:rPr>
          <w:rFonts w:ascii="Times New Roman" w:hAnsi="Times New Roman" w:cs="Times New Roman"/>
          <w:sz w:val="24"/>
          <w:szCs w:val="24"/>
        </w:rPr>
      </w:pPr>
      <w:r w:rsidRPr="001E2B42">
        <w:rPr>
          <w:rFonts w:ascii="Times New Roman" w:hAnsi="Times New Roman" w:cs="Times New Roman"/>
          <w:sz w:val="24"/>
          <w:szCs w:val="24"/>
        </w:rPr>
        <w:t>Материально-техническая база включает в себя состояние здания, наличие различных видов благоустройства на территории детского</w:t>
      </w:r>
      <w:r>
        <w:rPr>
          <w:rFonts w:ascii="Times New Roman" w:hAnsi="Times New Roman" w:cs="Times New Roman"/>
          <w:sz w:val="24"/>
          <w:szCs w:val="24"/>
        </w:rPr>
        <w:t xml:space="preserve"> сада, бытовые условия в группе. Здание детского сада одно</w:t>
      </w:r>
      <w:r w:rsidRPr="00E91FAF">
        <w:rPr>
          <w:rFonts w:ascii="Times New Roman" w:hAnsi="Times New Roman" w:cs="Times New Roman"/>
          <w:sz w:val="24"/>
          <w:szCs w:val="24"/>
        </w:rPr>
        <w:t>этажное, общая площадь поме</w:t>
      </w:r>
      <w:r>
        <w:rPr>
          <w:rFonts w:ascii="Times New Roman" w:hAnsi="Times New Roman" w:cs="Times New Roman"/>
          <w:sz w:val="24"/>
          <w:szCs w:val="24"/>
        </w:rPr>
        <w:t xml:space="preserve">щений </w:t>
      </w:r>
      <w:r w:rsidRPr="00AE1C8A">
        <w:rPr>
          <w:rFonts w:ascii="Times New Roman" w:hAnsi="Times New Roman" w:cs="Times New Roman"/>
          <w:sz w:val="24"/>
          <w:szCs w:val="24"/>
        </w:rPr>
        <w:t>128</w:t>
      </w:r>
      <w:r>
        <w:rPr>
          <w:rFonts w:ascii="Times New Roman" w:hAnsi="Times New Roman" w:cs="Times New Roman"/>
          <w:color w:val="FF0000"/>
          <w:sz w:val="24"/>
          <w:szCs w:val="24"/>
        </w:rPr>
        <w:t xml:space="preserve"> </w:t>
      </w:r>
      <w:r w:rsidRPr="009425C0">
        <w:rPr>
          <w:rFonts w:ascii="Times New Roman" w:hAnsi="Times New Roman" w:cs="Times New Roman"/>
          <w:color w:val="FF0000"/>
          <w:sz w:val="24"/>
          <w:szCs w:val="24"/>
        </w:rPr>
        <w:t xml:space="preserve"> </w:t>
      </w:r>
      <w:r>
        <w:rPr>
          <w:rFonts w:ascii="Times New Roman" w:hAnsi="Times New Roman" w:cs="Times New Roman"/>
          <w:sz w:val="24"/>
          <w:szCs w:val="24"/>
        </w:rPr>
        <w:t>кв. м., имеется газовое</w:t>
      </w:r>
      <w:r w:rsidRPr="00E91FAF">
        <w:rPr>
          <w:rFonts w:ascii="Times New Roman" w:hAnsi="Times New Roman" w:cs="Times New Roman"/>
          <w:sz w:val="24"/>
          <w:szCs w:val="24"/>
        </w:rPr>
        <w:t xml:space="preserve"> отопление, вода, канализация, сантех</w:t>
      </w:r>
      <w:r>
        <w:rPr>
          <w:rFonts w:ascii="Times New Roman" w:hAnsi="Times New Roman" w:cs="Times New Roman"/>
          <w:sz w:val="24"/>
          <w:szCs w:val="24"/>
        </w:rPr>
        <w:t>ническое оборудование. Групповая и спальная комнаты отделены друг от друга</w:t>
      </w:r>
      <w:r w:rsidRPr="00E91FAF">
        <w:rPr>
          <w:rFonts w:ascii="Times New Roman" w:hAnsi="Times New Roman" w:cs="Times New Roman"/>
          <w:sz w:val="24"/>
          <w:szCs w:val="24"/>
        </w:rPr>
        <w:t>.</w:t>
      </w:r>
    </w:p>
    <w:p w:rsidR="00D32989" w:rsidRPr="00334C07" w:rsidRDefault="00D32989" w:rsidP="00D32989">
      <w:pPr>
        <w:pStyle w:val="a7"/>
        <w:ind w:firstLine="708"/>
        <w:jc w:val="both"/>
        <w:rPr>
          <w:rFonts w:ascii="Times New Roman" w:hAnsi="Times New Roman" w:cs="Times New Roman"/>
          <w:b/>
          <w:sz w:val="24"/>
          <w:szCs w:val="24"/>
        </w:rPr>
      </w:pPr>
      <w:r>
        <w:rPr>
          <w:rFonts w:ascii="Times New Roman" w:hAnsi="Times New Roman" w:cs="Times New Roman"/>
          <w:sz w:val="24"/>
          <w:szCs w:val="24"/>
        </w:rPr>
        <w:t xml:space="preserve"> Фасад здания в 2017 году утеплен и обновлен </w:t>
      </w:r>
      <w:proofErr w:type="gramStart"/>
      <w:r w:rsidRPr="00334C07">
        <w:rPr>
          <w:rFonts w:ascii="Times New Roman" w:hAnsi="Times New Roman" w:cs="Times New Roman"/>
          <w:sz w:val="24"/>
          <w:szCs w:val="24"/>
        </w:rPr>
        <w:t>металлическим</w:t>
      </w:r>
      <w:proofErr w:type="gramEnd"/>
      <w:r w:rsidRPr="00334C07">
        <w:rPr>
          <w:rFonts w:ascii="Times New Roman" w:hAnsi="Times New Roman" w:cs="Times New Roman"/>
          <w:sz w:val="24"/>
          <w:szCs w:val="24"/>
        </w:rPr>
        <w:t xml:space="preserve"> </w:t>
      </w:r>
      <w:proofErr w:type="spellStart"/>
      <w:r w:rsidRPr="00334C07">
        <w:rPr>
          <w:rFonts w:ascii="Times New Roman" w:hAnsi="Times New Roman" w:cs="Times New Roman"/>
          <w:sz w:val="24"/>
          <w:szCs w:val="24"/>
        </w:rPr>
        <w:t>сайдингом</w:t>
      </w:r>
      <w:proofErr w:type="spellEnd"/>
      <w:r w:rsidRPr="00334C07">
        <w:rPr>
          <w:rFonts w:ascii="Times New Roman" w:hAnsi="Times New Roman" w:cs="Times New Roman"/>
          <w:sz w:val="24"/>
          <w:szCs w:val="24"/>
        </w:rPr>
        <w:t>.</w:t>
      </w:r>
      <w:r>
        <w:rPr>
          <w:rFonts w:ascii="Times New Roman" w:hAnsi="Times New Roman" w:cs="Times New Roman"/>
          <w:sz w:val="24"/>
          <w:szCs w:val="24"/>
        </w:rPr>
        <w:t xml:space="preserve"> </w:t>
      </w:r>
      <w:r w:rsidRPr="00334C07">
        <w:rPr>
          <w:rFonts w:ascii="Times New Roman" w:hAnsi="Times New Roman" w:cs="Times New Roman"/>
          <w:sz w:val="24"/>
          <w:szCs w:val="24"/>
        </w:rPr>
        <w:t>Замены требуют шиферное покрытие крыши Учреждения и хозяйственной постройки, половое покрытие спальной</w:t>
      </w:r>
      <w:r>
        <w:rPr>
          <w:rFonts w:ascii="Times New Roman" w:hAnsi="Times New Roman" w:cs="Times New Roman"/>
          <w:sz w:val="24"/>
          <w:szCs w:val="24"/>
        </w:rPr>
        <w:t xml:space="preserve"> и игровой </w:t>
      </w:r>
      <w:r w:rsidRPr="00334C07">
        <w:rPr>
          <w:rFonts w:ascii="Times New Roman" w:hAnsi="Times New Roman" w:cs="Times New Roman"/>
          <w:sz w:val="24"/>
          <w:szCs w:val="24"/>
        </w:rPr>
        <w:t xml:space="preserve"> комнат</w:t>
      </w:r>
      <w:r>
        <w:rPr>
          <w:rFonts w:ascii="Times New Roman" w:hAnsi="Times New Roman" w:cs="Times New Roman"/>
          <w:sz w:val="24"/>
          <w:szCs w:val="24"/>
        </w:rPr>
        <w:t>ы</w:t>
      </w:r>
      <w:r w:rsidRPr="00334C07">
        <w:rPr>
          <w:rFonts w:ascii="Times New Roman" w:hAnsi="Times New Roman" w:cs="Times New Roman"/>
          <w:sz w:val="24"/>
          <w:szCs w:val="24"/>
        </w:rPr>
        <w:t xml:space="preserve"> ДОУ. </w:t>
      </w:r>
    </w:p>
    <w:p w:rsidR="00D32989" w:rsidRDefault="00D32989" w:rsidP="00D32989">
      <w:pPr>
        <w:pStyle w:val="a7"/>
        <w:ind w:firstLine="708"/>
        <w:jc w:val="both"/>
        <w:rPr>
          <w:rFonts w:ascii="Times New Roman" w:hAnsi="Times New Roman" w:cs="Times New Roman"/>
          <w:sz w:val="24"/>
          <w:szCs w:val="24"/>
        </w:rPr>
      </w:pPr>
      <w:r>
        <w:rPr>
          <w:rFonts w:ascii="Times New Roman" w:hAnsi="Times New Roman" w:cs="Times New Roman"/>
          <w:sz w:val="24"/>
          <w:szCs w:val="24"/>
        </w:rPr>
        <w:t>В настоящее время в</w:t>
      </w:r>
      <w:r w:rsidRPr="001E2B42">
        <w:rPr>
          <w:rFonts w:ascii="Times New Roman" w:hAnsi="Times New Roman" w:cs="Times New Roman"/>
          <w:sz w:val="24"/>
          <w:szCs w:val="24"/>
        </w:rPr>
        <w:t>се гру</w:t>
      </w:r>
      <w:r>
        <w:rPr>
          <w:rFonts w:ascii="Times New Roman" w:hAnsi="Times New Roman" w:cs="Times New Roman"/>
          <w:sz w:val="24"/>
          <w:szCs w:val="24"/>
        </w:rPr>
        <w:t xml:space="preserve">пповая и спальная комнаты оснащены специализированной детской мебелью. Вся мебель промаркирована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r w:rsidRPr="001E2B42">
        <w:rPr>
          <w:rFonts w:ascii="Times New Roman" w:hAnsi="Times New Roman" w:cs="Times New Roman"/>
          <w:sz w:val="24"/>
          <w:szCs w:val="24"/>
        </w:rPr>
        <w:t xml:space="preserve">требованиям </w:t>
      </w:r>
      <w:proofErr w:type="spellStart"/>
      <w:r w:rsidRPr="001E2B42">
        <w:rPr>
          <w:rFonts w:ascii="Times New Roman" w:hAnsi="Times New Roman" w:cs="Times New Roman"/>
          <w:sz w:val="24"/>
          <w:szCs w:val="24"/>
        </w:rPr>
        <w:t>СанПин</w:t>
      </w:r>
      <w:r>
        <w:rPr>
          <w:rFonts w:ascii="Times New Roman" w:hAnsi="Times New Roman" w:cs="Times New Roman"/>
          <w:sz w:val="24"/>
          <w:szCs w:val="24"/>
        </w:rPr>
        <w:t>а</w:t>
      </w:r>
      <w:proofErr w:type="spellEnd"/>
      <w:r>
        <w:rPr>
          <w:rFonts w:ascii="Times New Roman" w:hAnsi="Times New Roman" w:cs="Times New Roman"/>
          <w:sz w:val="24"/>
          <w:szCs w:val="24"/>
        </w:rPr>
        <w:t>.</w:t>
      </w:r>
      <w:r w:rsidRPr="001E2B42">
        <w:rPr>
          <w:rFonts w:ascii="Times New Roman" w:hAnsi="Times New Roman" w:cs="Times New Roman"/>
          <w:sz w:val="24"/>
          <w:szCs w:val="24"/>
        </w:rPr>
        <w:t xml:space="preserve"> </w:t>
      </w:r>
      <w:r>
        <w:rPr>
          <w:rFonts w:ascii="Times New Roman" w:hAnsi="Times New Roman" w:cs="Times New Roman"/>
          <w:sz w:val="24"/>
          <w:szCs w:val="24"/>
        </w:rPr>
        <w:t>Групповая комната МБДОУ оформлена</w:t>
      </w:r>
      <w:r w:rsidRPr="0042367A">
        <w:rPr>
          <w:rFonts w:ascii="Times New Roman" w:hAnsi="Times New Roman" w:cs="Times New Roman"/>
          <w:sz w:val="24"/>
          <w:szCs w:val="24"/>
        </w:rPr>
        <w:t xml:space="preserve"> в соответствии с возрастными особенностями детей и требованиями </w:t>
      </w:r>
      <w:r>
        <w:rPr>
          <w:rFonts w:ascii="Times New Roman" w:hAnsi="Times New Roman" w:cs="Times New Roman"/>
          <w:sz w:val="24"/>
          <w:szCs w:val="24"/>
        </w:rPr>
        <w:t>федерального государственного образовательного стандарта дошкольного образования.</w:t>
      </w:r>
      <w:r w:rsidRPr="0042367A">
        <w:rPr>
          <w:rFonts w:ascii="Times New Roman" w:hAnsi="Times New Roman" w:cs="Times New Roman"/>
          <w:sz w:val="24"/>
          <w:szCs w:val="24"/>
        </w:rPr>
        <w:t xml:space="preserve"> Базисные компоненты развивающей предметной среды включают не только групповые помещения, но и дру</w:t>
      </w:r>
      <w:r>
        <w:rPr>
          <w:rFonts w:ascii="Times New Roman" w:hAnsi="Times New Roman" w:cs="Times New Roman"/>
          <w:sz w:val="24"/>
          <w:szCs w:val="24"/>
        </w:rPr>
        <w:t>гие функциональные пространства, однако недостаток на сегодняшний день – это отсутствие музыкального и физкультурного залов. В связи с чем, в теплое время года для организации ООД по физическому развитию используется     спортивная площадка «</w:t>
      </w:r>
      <w:proofErr w:type="spellStart"/>
      <w:r>
        <w:rPr>
          <w:rFonts w:ascii="Times New Roman" w:hAnsi="Times New Roman" w:cs="Times New Roman"/>
          <w:sz w:val="24"/>
          <w:szCs w:val="24"/>
        </w:rPr>
        <w:t>Байцуровский</w:t>
      </w:r>
      <w:proofErr w:type="spellEnd"/>
      <w:r>
        <w:rPr>
          <w:rFonts w:ascii="Times New Roman" w:hAnsi="Times New Roman" w:cs="Times New Roman"/>
          <w:sz w:val="24"/>
          <w:szCs w:val="24"/>
        </w:rPr>
        <w:t xml:space="preserve"> детский  сад «</w:t>
      </w:r>
      <w:proofErr w:type="spellStart"/>
      <w:r>
        <w:rPr>
          <w:rFonts w:ascii="Times New Roman" w:hAnsi="Times New Roman" w:cs="Times New Roman"/>
          <w:sz w:val="24"/>
          <w:szCs w:val="24"/>
        </w:rPr>
        <w:t>Чебурашка</w:t>
      </w:r>
      <w:proofErr w:type="spellEnd"/>
      <w:r w:rsidRPr="002B7D83">
        <w:rPr>
          <w:rFonts w:ascii="Times New Roman" w:hAnsi="Times New Roman" w:cs="Times New Roman"/>
          <w:sz w:val="24"/>
          <w:szCs w:val="24"/>
        </w:rPr>
        <w:t xml:space="preserve">».  </w:t>
      </w:r>
    </w:p>
    <w:p w:rsidR="00D32989" w:rsidRPr="007017E4" w:rsidRDefault="00D32989" w:rsidP="00D3298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МБДОУ оборудована групповая комната, включающая</w:t>
      </w:r>
      <w:r w:rsidRPr="007017E4">
        <w:rPr>
          <w:rFonts w:ascii="Times New Roman" w:hAnsi="Times New Roman" w:cs="Times New Roman"/>
          <w:sz w:val="24"/>
          <w:szCs w:val="24"/>
        </w:rPr>
        <w:t xml:space="preserve"> игровую, познавательную, зоны. Образовательное пространство </w:t>
      </w:r>
      <w:r>
        <w:rPr>
          <w:rFonts w:ascii="Times New Roman" w:hAnsi="Times New Roman" w:cs="Times New Roman"/>
          <w:sz w:val="24"/>
          <w:szCs w:val="24"/>
        </w:rPr>
        <w:t>помещения</w:t>
      </w:r>
      <w:r w:rsidRPr="007017E4">
        <w:rPr>
          <w:rFonts w:ascii="Times New Roman" w:hAnsi="Times New Roman" w:cs="Times New Roman"/>
          <w:sz w:val="24"/>
          <w:szCs w:val="24"/>
        </w:rPr>
        <w:t xml:space="preserve"> и территории ДОУ </w:t>
      </w:r>
      <w:r w:rsidRPr="007017E4">
        <w:rPr>
          <w:rFonts w:ascii="Times New Roman" w:hAnsi="Times New Roman" w:cs="Times New Roman"/>
          <w:sz w:val="24"/>
          <w:szCs w:val="24"/>
          <w:lang w:eastAsia="ar-SA"/>
        </w:rPr>
        <w:t xml:space="preserve">создано с учетом принципов информативности, вариативности, </w:t>
      </w:r>
      <w:proofErr w:type="spellStart"/>
      <w:r w:rsidRPr="007017E4">
        <w:rPr>
          <w:rFonts w:ascii="Times New Roman" w:hAnsi="Times New Roman" w:cs="Times New Roman"/>
          <w:sz w:val="24"/>
          <w:szCs w:val="24"/>
          <w:lang w:eastAsia="ar-SA"/>
        </w:rPr>
        <w:t>полифункциональности</w:t>
      </w:r>
      <w:proofErr w:type="spellEnd"/>
      <w:r w:rsidRPr="007017E4">
        <w:rPr>
          <w:rFonts w:ascii="Times New Roman" w:hAnsi="Times New Roman" w:cs="Times New Roman"/>
          <w:sz w:val="24"/>
          <w:szCs w:val="24"/>
          <w:lang w:eastAsia="ar-SA"/>
        </w:rPr>
        <w:t xml:space="preserve">, педагогической целесообразности, </w:t>
      </w:r>
      <w:proofErr w:type="spellStart"/>
      <w:r w:rsidRPr="007017E4">
        <w:rPr>
          <w:rFonts w:ascii="Times New Roman" w:hAnsi="Times New Roman" w:cs="Times New Roman"/>
          <w:sz w:val="24"/>
          <w:szCs w:val="24"/>
          <w:lang w:eastAsia="ar-SA"/>
        </w:rPr>
        <w:t>трансформируемости</w:t>
      </w:r>
      <w:proofErr w:type="spellEnd"/>
      <w:r w:rsidRPr="007017E4">
        <w:rPr>
          <w:rFonts w:ascii="Times New Roman" w:hAnsi="Times New Roman" w:cs="Times New Roman"/>
          <w:sz w:val="24"/>
          <w:szCs w:val="24"/>
          <w:lang w:eastAsia="ar-SA"/>
        </w:rPr>
        <w:t>.</w:t>
      </w:r>
    </w:p>
    <w:p w:rsidR="00D32989" w:rsidRDefault="00D32989" w:rsidP="00D3298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групповой комнате</w:t>
      </w:r>
      <w:r w:rsidRPr="007017E4">
        <w:rPr>
          <w:rFonts w:ascii="Times New Roman" w:hAnsi="Times New Roman" w:cs="Times New Roman"/>
          <w:sz w:val="24"/>
          <w:szCs w:val="24"/>
        </w:rPr>
        <w:t xml:space="preserve"> созданы центры развития, в которых имеется необходимое оборудование для организации всех видов деятельности дошкольников.</w:t>
      </w:r>
    </w:p>
    <w:p w:rsidR="00D32989" w:rsidRPr="009425C0" w:rsidRDefault="00D32989" w:rsidP="00D32989">
      <w:pPr>
        <w:spacing w:after="0" w:line="240" w:lineRule="auto"/>
        <w:ind w:firstLine="540"/>
        <w:jc w:val="both"/>
        <w:rPr>
          <w:rFonts w:ascii="Times New Roman" w:hAnsi="Times New Roman" w:cs="Times New Roman"/>
          <w:sz w:val="24"/>
          <w:szCs w:val="24"/>
        </w:rPr>
      </w:pPr>
      <w:r w:rsidRPr="009425C0">
        <w:rPr>
          <w:rFonts w:ascii="Times New Roman" w:hAnsi="Times New Roman" w:cs="Times New Roman"/>
          <w:sz w:val="24"/>
          <w:szCs w:val="24"/>
        </w:rPr>
        <w:t xml:space="preserve">В </w:t>
      </w:r>
      <w:r>
        <w:rPr>
          <w:rFonts w:ascii="Times New Roman" w:hAnsi="Times New Roman" w:cs="Times New Roman"/>
          <w:sz w:val="24"/>
          <w:szCs w:val="24"/>
        </w:rPr>
        <w:t>апреле 2017</w:t>
      </w:r>
      <w:r w:rsidRPr="009425C0">
        <w:rPr>
          <w:rFonts w:ascii="Times New Roman" w:hAnsi="Times New Roman" w:cs="Times New Roman"/>
          <w:sz w:val="24"/>
          <w:szCs w:val="24"/>
        </w:rPr>
        <w:t xml:space="preserve"> года был проведен мониторинг</w:t>
      </w:r>
      <w:r>
        <w:rPr>
          <w:rFonts w:ascii="Times New Roman" w:hAnsi="Times New Roman" w:cs="Times New Roman"/>
          <w:sz w:val="24"/>
          <w:szCs w:val="24"/>
        </w:rPr>
        <w:t xml:space="preserve"> «Воспитательная результативность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дошкольной образовательной организации»</w:t>
      </w:r>
      <w:r w:rsidRPr="009425C0">
        <w:rPr>
          <w:rFonts w:ascii="Times New Roman" w:hAnsi="Times New Roman" w:cs="Times New Roman"/>
          <w:sz w:val="24"/>
          <w:szCs w:val="24"/>
        </w:rPr>
        <w:t xml:space="preserve">. </w:t>
      </w:r>
    </w:p>
    <w:p w:rsidR="00D32989" w:rsidRDefault="00D32989" w:rsidP="00D32989">
      <w:pPr>
        <w:pStyle w:val="aa"/>
        <w:spacing w:before="0" w:beforeAutospacing="0" w:after="0" w:afterAutospacing="0"/>
        <w:ind w:firstLine="709"/>
        <w:jc w:val="both"/>
        <w:rPr>
          <w:rFonts w:ascii="Times New Roman" w:hAnsi="Times New Roman"/>
          <w:sz w:val="28"/>
          <w:szCs w:val="28"/>
        </w:rPr>
      </w:pPr>
      <w:r w:rsidRPr="009425C0">
        <w:rPr>
          <w:rFonts w:ascii="Times New Roman" w:hAnsi="Times New Roman"/>
        </w:rPr>
        <w:t>Для использования информационно-коммуникационных технологий в образовательном процессе наш детский сад имеет необходимое техническое оборудование, программное обеспечение, методическое сопровождение. Имеется точка доступа к сети Интернет</w:t>
      </w:r>
      <w:r w:rsidRPr="009425C0">
        <w:rPr>
          <w:rFonts w:ascii="Times New Roman" w:hAnsi="Times New Roman"/>
          <w:sz w:val="28"/>
          <w:szCs w:val="28"/>
        </w:rPr>
        <w:t>.</w:t>
      </w:r>
    </w:p>
    <w:p w:rsidR="00D32989" w:rsidRPr="009425C0" w:rsidRDefault="00D32989" w:rsidP="00D32989">
      <w:pPr>
        <w:pStyle w:val="aa"/>
        <w:spacing w:before="0" w:beforeAutospacing="0" w:after="0" w:afterAutospacing="0"/>
        <w:ind w:firstLine="709"/>
        <w:jc w:val="both"/>
        <w:rPr>
          <w:rFonts w:ascii="Times New Roman" w:hAnsi="Times New Roman"/>
          <w:sz w:val="28"/>
          <w:szCs w:val="28"/>
        </w:rPr>
      </w:pPr>
    </w:p>
    <w:tbl>
      <w:tblPr>
        <w:tblW w:w="9386"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6126"/>
        <w:gridCol w:w="3260"/>
      </w:tblGrid>
      <w:tr w:rsidR="00D32989" w:rsidRPr="00CF47C5" w:rsidTr="00E52FC7">
        <w:trPr>
          <w:trHeight w:val="244"/>
        </w:trPr>
        <w:tc>
          <w:tcPr>
            <w:tcW w:w="6126" w:type="dxa"/>
            <w:shd w:val="clear" w:color="auto" w:fill="auto"/>
          </w:tcPr>
          <w:p w:rsidR="00D32989" w:rsidRPr="009425C0" w:rsidRDefault="00D32989" w:rsidP="00E52FC7">
            <w:pPr>
              <w:pStyle w:val="aa"/>
              <w:ind w:left="284"/>
              <w:jc w:val="center"/>
              <w:rPr>
                <w:rFonts w:ascii="Times New Roman" w:hAnsi="Times New Roman"/>
                <w:b/>
                <w:bCs/>
                <w:color w:val="000000"/>
              </w:rPr>
            </w:pPr>
            <w:r w:rsidRPr="009425C0">
              <w:rPr>
                <w:rFonts w:ascii="Times New Roman" w:hAnsi="Times New Roman"/>
                <w:b/>
                <w:bCs/>
                <w:color w:val="000000"/>
              </w:rPr>
              <w:t>Оборудование</w:t>
            </w:r>
          </w:p>
        </w:tc>
        <w:tc>
          <w:tcPr>
            <w:tcW w:w="3260" w:type="dxa"/>
            <w:shd w:val="clear" w:color="auto" w:fill="auto"/>
          </w:tcPr>
          <w:p w:rsidR="00D32989" w:rsidRPr="009425C0" w:rsidRDefault="00D32989" w:rsidP="00E52FC7">
            <w:pPr>
              <w:pStyle w:val="aa"/>
              <w:jc w:val="center"/>
              <w:rPr>
                <w:rFonts w:ascii="Times New Roman" w:hAnsi="Times New Roman"/>
                <w:b/>
                <w:bCs/>
                <w:color w:val="000000"/>
              </w:rPr>
            </w:pPr>
            <w:r w:rsidRPr="009425C0">
              <w:rPr>
                <w:rFonts w:ascii="Times New Roman" w:hAnsi="Times New Roman"/>
                <w:b/>
                <w:bCs/>
                <w:color w:val="000000"/>
              </w:rPr>
              <w:t>Количество</w:t>
            </w:r>
          </w:p>
        </w:tc>
      </w:tr>
      <w:tr w:rsidR="00D32989" w:rsidRPr="00CF47C5" w:rsidTr="00E52FC7">
        <w:trPr>
          <w:trHeight w:val="206"/>
        </w:trPr>
        <w:tc>
          <w:tcPr>
            <w:tcW w:w="6126" w:type="dxa"/>
            <w:shd w:val="clear" w:color="auto" w:fill="auto"/>
          </w:tcPr>
          <w:p w:rsidR="00D32989" w:rsidRPr="009425C0" w:rsidRDefault="00D32989" w:rsidP="00E52FC7">
            <w:pPr>
              <w:pStyle w:val="aa"/>
              <w:ind w:left="284"/>
              <w:jc w:val="both"/>
              <w:rPr>
                <w:rFonts w:ascii="Times New Roman" w:hAnsi="Times New Roman"/>
                <w:color w:val="000000"/>
              </w:rPr>
            </w:pPr>
            <w:r>
              <w:rPr>
                <w:rFonts w:ascii="Times New Roman" w:hAnsi="Times New Roman"/>
                <w:color w:val="000000"/>
              </w:rPr>
              <w:t>Компьют</w:t>
            </w:r>
            <w:r w:rsidRPr="009425C0">
              <w:rPr>
                <w:rFonts w:ascii="Times New Roman" w:hAnsi="Times New Roman"/>
                <w:color w:val="000000"/>
              </w:rPr>
              <w:t>ер</w:t>
            </w:r>
          </w:p>
        </w:tc>
        <w:tc>
          <w:tcPr>
            <w:tcW w:w="3260" w:type="dxa"/>
            <w:shd w:val="clear" w:color="auto" w:fill="auto"/>
          </w:tcPr>
          <w:p w:rsidR="00D32989" w:rsidRPr="009425C0" w:rsidRDefault="00D32989" w:rsidP="00E52FC7">
            <w:pPr>
              <w:pStyle w:val="aa"/>
              <w:jc w:val="center"/>
              <w:rPr>
                <w:rFonts w:ascii="Times New Roman" w:hAnsi="Times New Roman"/>
                <w:color w:val="000000"/>
              </w:rPr>
            </w:pPr>
            <w:r w:rsidRPr="009425C0">
              <w:rPr>
                <w:rFonts w:ascii="Times New Roman" w:hAnsi="Times New Roman"/>
                <w:color w:val="000000"/>
              </w:rPr>
              <w:t>1</w:t>
            </w:r>
          </w:p>
        </w:tc>
      </w:tr>
      <w:tr w:rsidR="00D32989" w:rsidRPr="00CF47C5" w:rsidTr="00E52FC7">
        <w:trPr>
          <w:trHeight w:val="195"/>
        </w:trPr>
        <w:tc>
          <w:tcPr>
            <w:tcW w:w="6126" w:type="dxa"/>
            <w:shd w:val="clear" w:color="auto" w:fill="auto"/>
          </w:tcPr>
          <w:p w:rsidR="00D32989" w:rsidRPr="009425C0" w:rsidRDefault="00D32989" w:rsidP="00E52FC7">
            <w:pPr>
              <w:pStyle w:val="aa"/>
              <w:ind w:left="284"/>
              <w:jc w:val="both"/>
              <w:rPr>
                <w:rFonts w:ascii="Times New Roman" w:hAnsi="Times New Roman"/>
                <w:color w:val="000000"/>
              </w:rPr>
            </w:pPr>
            <w:r w:rsidRPr="009425C0">
              <w:rPr>
                <w:rFonts w:ascii="Times New Roman" w:hAnsi="Times New Roman"/>
                <w:color w:val="000000"/>
              </w:rPr>
              <w:t>Принтер</w:t>
            </w:r>
          </w:p>
        </w:tc>
        <w:tc>
          <w:tcPr>
            <w:tcW w:w="3260" w:type="dxa"/>
            <w:shd w:val="clear" w:color="auto" w:fill="auto"/>
          </w:tcPr>
          <w:p w:rsidR="00D32989" w:rsidRPr="009425C0" w:rsidRDefault="00D32989" w:rsidP="00E52FC7">
            <w:pPr>
              <w:pStyle w:val="aa"/>
              <w:jc w:val="center"/>
              <w:rPr>
                <w:rFonts w:ascii="Times New Roman" w:hAnsi="Times New Roman"/>
                <w:color w:val="000000"/>
              </w:rPr>
            </w:pPr>
            <w:r w:rsidRPr="009425C0">
              <w:rPr>
                <w:rFonts w:ascii="Times New Roman" w:hAnsi="Times New Roman"/>
                <w:color w:val="000000"/>
              </w:rPr>
              <w:t>1</w:t>
            </w:r>
          </w:p>
        </w:tc>
      </w:tr>
      <w:tr w:rsidR="00D32989" w:rsidRPr="00CF47C5" w:rsidTr="00E52FC7">
        <w:trPr>
          <w:trHeight w:val="186"/>
        </w:trPr>
        <w:tc>
          <w:tcPr>
            <w:tcW w:w="6126" w:type="dxa"/>
            <w:shd w:val="clear" w:color="auto" w:fill="auto"/>
          </w:tcPr>
          <w:p w:rsidR="00D32989" w:rsidRPr="009425C0" w:rsidRDefault="00D32989" w:rsidP="00E52FC7">
            <w:pPr>
              <w:pStyle w:val="aa"/>
              <w:ind w:left="284"/>
              <w:jc w:val="both"/>
              <w:rPr>
                <w:rFonts w:ascii="Times New Roman" w:hAnsi="Times New Roman"/>
                <w:color w:val="000000"/>
              </w:rPr>
            </w:pPr>
            <w:r w:rsidRPr="009425C0">
              <w:rPr>
                <w:rFonts w:ascii="Times New Roman" w:hAnsi="Times New Roman"/>
                <w:color w:val="000000"/>
              </w:rPr>
              <w:t>Музыкальный центр</w:t>
            </w:r>
          </w:p>
        </w:tc>
        <w:tc>
          <w:tcPr>
            <w:tcW w:w="3260" w:type="dxa"/>
            <w:shd w:val="clear" w:color="auto" w:fill="auto"/>
          </w:tcPr>
          <w:p w:rsidR="00D32989" w:rsidRPr="009425C0" w:rsidRDefault="00D32989" w:rsidP="00E52FC7">
            <w:pPr>
              <w:pStyle w:val="aa"/>
              <w:jc w:val="center"/>
              <w:rPr>
                <w:rFonts w:ascii="Times New Roman" w:hAnsi="Times New Roman"/>
                <w:color w:val="000000"/>
              </w:rPr>
            </w:pPr>
            <w:r w:rsidRPr="009425C0">
              <w:rPr>
                <w:rFonts w:ascii="Times New Roman" w:hAnsi="Times New Roman"/>
                <w:color w:val="000000"/>
              </w:rPr>
              <w:t>1</w:t>
            </w:r>
          </w:p>
        </w:tc>
      </w:tr>
      <w:tr w:rsidR="00D32989" w:rsidRPr="00CF47C5" w:rsidTr="00E52FC7">
        <w:trPr>
          <w:trHeight w:val="289"/>
        </w:trPr>
        <w:tc>
          <w:tcPr>
            <w:tcW w:w="6126" w:type="dxa"/>
            <w:shd w:val="clear" w:color="auto" w:fill="auto"/>
          </w:tcPr>
          <w:p w:rsidR="00D32989" w:rsidRPr="00E0749A" w:rsidRDefault="00D32989" w:rsidP="00E52FC7">
            <w:pPr>
              <w:pStyle w:val="aa"/>
              <w:ind w:left="284"/>
              <w:jc w:val="both"/>
              <w:rPr>
                <w:rFonts w:ascii="Times New Roman" w:hAnsi="Times New Roman"/>
                <w:color w:val="000000"/>
              </w:rPr>
            </w:pPr>
            <w:r>
              <w:rPr>
                <w:rFonts w:ascii="Times New Roman" w:hAnsi="Times New Roman"/>
                <w:color w:val="000000"/>
              </w:rPr>
              <w:t xml:space="preserve"> </w:t>
            </w:r>
            <w:r>
              <w:rPr>
                <w:rFonts w:ascii="Times New Roman" w:hAnsi="Times New Roman"/>
                <w:color w:val="000000"/>
                <w:lang w:val="en-US"/>
              </w:rPr>
              <w:t xml:space="preserve">DIVIDI </w:t>
            </w:r>
            <w:r>
              <w:rPr>
                <w:rFonts w:ascii="Times New Roman" w:hAnsi="Times New Roman"/>
                <w:color w:val="000000"/>
              </w:rPr>
              <w:t>плеер</w:t>
            </w:r>
          </w:p>
        </w:tc>
        <w:tc>
          <w:tcPr>
            <w:tcW w:w="3260" w:type="dxa"/>
            <w:shd w:val="clear" w:color="auto" w:fill="auto"/>
          </w:tcPr>
          <w:p w:rsidR="00D32989" w:rsidRPr="009425C0" w:rsidRDefault="00D32989" w:rsidP="00E52FC7">
            <w:pPr>
              <w:pStyle w:val="aa"/>
              <w:jc w:val="center"/>
              <w:rPr>
                <w:rFonts w:ascii="Times New Roman" w:hAnsi="Times New Roman"/>
                <w:color w:val="000000"/>
              </w:rPr>
            </w:pPr>
            <w:r w:rsidRPr="009425C0">
              <w:rPr>
                <w:rFonts w:ascii="Times New Roman" w:hAnsi="Times New Roman"/>
                <w:color w:val="000000"/>
              </w:rPr>
              <w:t>1</w:t>
            </w:r>
          </w:p>
        </w:tc>
      </w:tr>
    </w:tbl>
    <w:p w:rsidR="00D32989" w:rsidRDefault="00D32989" w:rsidP="00D32989">
      <w:pPr>
        <w:spacing w:after="0" w:line="240" w:lineRule="auto"/>
        <w:ind w:firstLine="709"/>
        <w:jc w:val="both"/>
        <w:rPr>
          <w:rFonts w:ascii="Times New Roman" w:hAnsi="Times New Roman" w:cs="Times New Roman"/>
          <w:color w:val="000000"/>
          <w:sz w:val="24"/>
          <w:szCs w:val="24"/>
        </w:rPr>
      </w:pPr>
    </w:p>
    <w:p w:rsidR="00D32989" w:rsidRPr="0026147B" w:rsidRDefault="00D32989" w:rsidP="00D32989">
      <w:pPr>
        <w:spacing w:after="0" w:line="240" w:lineRule="auto"/>
        <w:ind w:firstLine="709"/>
        <w:jc w:val="both"/>
        <w:rPr>
          <w:sz w:val="24"/>
          <w:szCs w:val="24"/>
        </w:rPr>
      </w:pPr>
      <w:r w:rsidRPr="0026147B">
        <w:rPr>
          <w:rFonts w:ascii="Times New Roman" w:hAnsi="Times New Roman" w:cs="Times New Roman"/>
          <w:color w:val="000000"/>
          <w:sz w:val="24"/>
          <w:szCs w:val="24"/>
        </w:rPr>
        <w:t>Все педагоги ДОУ имеют возможность работать за компьютером в мето</w:t>
      </w:r>
      <w:r>
        <w:rPr>
          <w:rFonts w:ascii="Times New Roman" w:hAnsi="Times New Roman" w:cs="Times New Roman"/>
          <w:color w:val="000000"/>
          <w:sz w:val="24"/>
          <w:szCs w:val="24"/>
        </w:rPr>
        <w:t>дическом уголке</w:t>
      </w:r>
      <w:r w:rsidRPr="0026147B">
        <w:rPr>
          <w:rFonts w:ascii="Times New Roman" w:hAnsi="Times New Roman" w:cs="Times New Roman"/>
          <w:color w:val="000000"/>
          <w:sz w:val="24"/>
          <w:szCs w:val="24"/>
        </w:rPr>
        <w:t xml:space="preserve">, имеющим выход в </w:t>
      </w:r>
      <w:r w:rsidRPr="0026147B">
        <w:rPr>
          <w:rFonts w:ascii="Times New Roman" w:hAnsi="Times New Roman" w:cs="Times New Roman"/>
          <w:sz w:val="24"/>
          <w:szCs w:val="24"/>
        </w:rPr>
        <w:t>сеть Интернет,</w:t>
      </w:r>
      <w:r w:rsidRPr="0026147B">
        <w:rPr>
          <w:rFonts w:ascii="Times New Roman" w:hAnsi="Times New Roman" w:cs="Times New Roman"/>
          <w:color w:val="000000"/>
          <w:sz w:val="24"/>
          <w:szCs w:val="24"/>
        </w:rPr>
        <w:t xml:space="preserve"> что </w:t>
      </w:r>
      <w:r w:rsidRPr="0026147B">
        <w:rPr>
          <w:rFonts w:ascii="Times New Roman CYR" w:hAnsi="Times New Roman CYR" w:cs="Times New Roman CYR"/>
          <w:color w:val="000000"/>
          <w:sz w:val="24"/>
          <w:szCs w:val="24"/>
        </w:rPr>
        <w:t xml:space="preserve"> </w:t>
      </w:r>
      <w:r w:rsidRPr="0026147B">
        <w:rPr>
          <w:rFonts w:ascii="Times New Roman" w:hAnsi="Times New Roman" w:cs="Times New Roman"/>
          <w:color w:val="000000"/>
          <w:sz w:val="24"/>
          <w:szCs w:val="24"/>
        </w:rPr>
        <w:t>позволяет систематизировать  материал из опыта работы в персональных электронных папках, в последующем использовать его для прохождения процедуры аттестации через электронный мониторинг образовательных учреждений (ЭМОУ).</w:t>
      </w:r>
    </w:p>
    <w:p w:rsidR="00D32989" w:rsidRDefault="00D32989" w:rsidP="00D32989">
      <w:pPr>
        <w:pStyle w:val="a7"/>
        <w:ind w:firstLine="708"/>
        <w:jc w:val="both"/>
        <w:rPr>
          <w:rFonts w:ascii="Times New Roman" w:hAnsi="Times New Roman" w:cs="Times New Roman"/>
          <w:sz w:val="24"/>
          <w:szCs w:val="24"/>
        </w:rPr>
      </w:pPr>
      <w:r w:rsidRPr="0042367A">
        <w:rPr>
          <w:rFonts w:ascii="Times New Roman" w:hAnsi="Times New Roman" w:cs="Times New Roman"/>
          <w:sz w:val="24"/>
          <w:szCs w:val="24"/>
        </w:rPr>
        <w:t>Дл</w:t>
      </w:r>
      <w:r>
        <w:rPr>
          <w:rFonts w:ascii="Times New Roman" w:hAnsi="Times New Roman" w:cs="Times New Roman"/>
          <w:sz w:val="24"/>
          <w:szCs w:val="24"/>
        </w:rPr>
        <w:t xml:space="preserve">я эффективного осуществления </w:t>
      </w:r>
      <w:r w:rsidRPr="0042367A">
        <w:rPr>
          <w:rFonts w:ascii="Times New Roman" w:hAnsi="Times New Roman" w:cs="Times New Roman"/>
          <w:sz w:val="24"/>
          <w:szCs w:val="24"/>
        </w:rPr>
        <w:t>образовательного процесса на т</w:t>
      </w:r>
      <w:r>
        <w:rPr>
          <w:rFonts w:ascii="Times New Roman" w:hAnsi="Times New Roman" w:cs="Times New Roman"/>
          <w:sz w:val="24"/>
          <w:szCs w:val="24"/>
        </w:rPr>
        <w:t>ерритории МБДОУ оборудованы 1 игровая площадка</w:t>
      </w:r>
      <w:r w:rsidRPr="0042367A">
        <w:rPr>
          <w:rFonts w:ascii="Times New Roman" w:hAnsi="Times New Roman" w:cs="Times New Roman"/>
          <w:sz w:val="24"/>
          <w:szCs w:val="24"/>
        </w:rPr>
        <w:t xml:space="preserve"> </w:t>
      </w:r>
      <w:r>
        <w:rPr>
          <w:rFonts w:ascii="Times New Roman" w:hAnsi="Times New Roman" w:cs="Times New Roman"/>
          <w:sz w:val="24"/>
          <w:szCs w:val="24"/>
        </w:rPr>
        <w:t>с травяным покрытием, оснащённая</w:t>
      </w:r>
      <w:r w:rsidRPr="0042367A">
        <w:rPr>
          <w:rFonts w:ascii="Times New Roman" w:hAnsi="Times New Roman" w:cs="Times New Roman"/>
          <w:sz w:val="24"/>
          <w:szCs w:val="24"/>
        </w:rPr>
        <w:t xml:space="preserve"> гим</w:t>
      </w:r>
      <w:r>
        <w:rPr>
          <w:rFonts w:ascii="Times New Roman" w:hAnsi="Times New Roman" w:cs="Times New Roman"/>
          <w:sz w:val="24"/>
          <w:szCs w:val="24"/>
        </w:rPr>
        <w:t>настическим оборудованием (</w:t>
      </w:r>
      <w:r w:rsidRPr="0042367A">
        <w:rPr>
          <w:rFonts w:ascii="Times New Roman" w:hAnsi="Times New Roman" w:cs="Times New Roman"/>
          <w:sz w:val="24"/>
          <w:szCs w:val="24"/>
        </w:rPr>
        <w:t>лесенки различной конфигура</w:t>
      </w:r>
      <w:r>
        <w:rPr>
          <w:rFonts w:ascii="Times New Roman" w:hAnsi="Times New Roman" w:cs="Times New Roman"/>
          <w:sz w:val="24"/>
          <w:szCs w:val="24"/>
        </w:rPr>
        <w:t>ции, дуги, бумы), песочницей</w:t>
      </w:r>
      <w:r w:rsidRPr="0042367A">
        <w:rPr>
          <w:rFonts w:ascii="Times New Roman" w:hAnsi="Times New Roman" w:cs="Times New Roman"/>
          <w:sz w:val="24"/>
          <w:szCs w:val="24"/>
        </w:rPr>
        <w:t xml:space="preserve">, детскими </w:t>
      </w:r>
      <w:r>
        <w:rPr>
          <w:rFonts w:ascii="Times New Roman" w:hAnsi="Times New Roman" w:cs="Times New Roman"/>
          <w:sz w:val="24"/>
          <w:szCs w:val="24"/>
        </w:rPr>
        <w:t>столиками и скамейками, теневым навесом</w:t>
      </w:r>
      <w:r w:rsidRPr="0042367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32989" w:rsidRPr="00833584" w:rsidRDefault="00D32989" w:rsidP="00D32989">
      <w:pPr>
        <w:pStyle w:val="a7"/>
        <w:ind w:firstLine="708"/>
        <w:jc w:val="both"/>
        <w:rPr>
          <w:rFonts w:ascii="Times New Roman" w:hAnsi="Times New Roman" w:cs="Times New Roman"/>
          <w:sz w:val="24"/>
          <w:szCs w:val="24"/>
        </w:rPr>
      </w:pPr>
      <w:r>
        <w:rPr>
          <w:rFonts w:ascii="Times New Roman" w:hAnsi="Times New Roman" w:cs="Times New Roman"/>
          <w:sz w:val="24"/>
          <w:szCs w:val="24"/>
        </w:rPr>
        <w:t>В здании МБДОУ имеется</w:t>
      </w:r>
      <w:r w:rsidRPr="0042367A">
        <w:rPr>
          <w:rFonts w:ascii="Times New Roman" w:hAnsi="Times New Roman" w:cs="Times New Roman"/>
          <w:sz w:val="24"/>
          <w:szCs w:val="24"/>
        </w:rPr>
        <w:t xml:space="preserve"> </w:t>
      </w:r>
      <w:r>
        <w:rPr>
          <w:rFonts w:ascii="Times New Roman" w:hAnsi="Times New Roman" w:cs="Times New Roman"/>
          <w:sz w:val="24"/>
          <w:szCs w:val="24"/>
        </w:rPr>
        <w:t>пищеблок</w:t>
      </w:r>
      <w:r w:rsidRPr="0042367A">
        <w:rPr>
          <w:rFonts w:ascii="Times New Roman" w:hAnsi="Times New Roman" w:cs="Times New Roman"/>
          <w:sz w:val="24"/>
          <w:szCs w:val="24"/>
        </w:rPr>
        <w:t>,</w:t>
      </w:r>
      <w:r>
        <w:rPr>
          <w:rFonts w:ascii="Times New Roman" w:hAnsi="Times New Roman" w:cs="Times New Roman"/>
          <w:sz w:val="24"/>
          <w:szCs w:val="24"/>
        </w:rPr>
        <w:t xml:space="preserve"> где был сделан в этом году текущий ремонт, приобретена 1 электрическая мясорубка, шкаф для сыпучих продуктов</w:t>
      </w:r>
      <w:r w:rsidRPr="0042367A">
        <w:rPr>
          <w:rFonts w:ascii="Times New Roman" w:hAnsi="Times New Roman" w:cs="Times New Roman"/>
          <w:sz w:val="24"/>
          <w:szCs w:val="24"/>
        </w:rPr>
        <w:t>.</w:t>
      </w:r>
      <w:r>
        <w:rPr>
          <w:rFonts w:ascii="Times New Roman" w:hAnsi="Times New Roman" w:cs="Times New Roman"/>
          <w:sz w:val="24"/>
          <w:szCs w:val="24"/>
        </w:rPr>
        <w:t xml:space="preserve"> </w:t>
      </w:r>
    </w:p>
    <w:p w:rsidR="00D32989" w:rsidRPr="00833584" w:rsidRDefault="00D32989" w:rsidP="00D32989">
      <w:pPr>
        <w:spacing w:after="0" w:line="240" w:lineRule="auto"/>
        <w:ind w:firstLine="708"/>
        <w:jc w:val="both"/>
        <w:rPr>
          <w:rFonts w:ascii="Times New Roman" w:hAnsi="Times New Roman" w:cs="Times New Roman"/>
          <w:bCs/>
          <w:sz w:val="24"/>
          <w:szCs w:val="24"/>
        </w:rPr>
      </w:pPr>
      <w:r w:rsidRPr="00833584">
        <w:rPr>
          <w:rFonts w:ascii="Times New Roman" w:hAnsi="Times New Roman" w:cs="Times New Roman"/>
          <w:bCs/>
          <w:sz w:val="24"/>
          <w:szCs w:val="24"/>
        </w:rPr>
        <w:lastRenderedPageBreak/>
        <w:t xml:space="preserve">В  целом материально – техническое оснащение нашего сада позволяет   реализовывать образовательный процесс и </w:t>
      </w:r>
      <w:proofErr w:type="spellStart"/>
      <w:r w:rsidRPr="00833584">
        <w:rPr>
          <w:rFonts w:ascii="Times New Roman" w:hAnsi="Times New Roman" w:cs="Times New Roman"/>
          <w:bCs/>
          <w:sz w:val="24"/>
          <w:szCs w:val="24"/>
        </w:rPr>
        <w:t>здоровьесберегающую</w:t>
      </w:r>
      <w:proofErr w:type="spellEnd"/>
      <w:r w:rsidRPr="00833584">
        <w:rPr>
          <w:rFonts w:ascii="Times New Roman" w:hAnsi="Times New Roman" w:cs="Times New Roman"/>
          <w:bCs/>
          <w:sz w:val="24"/>
          <w:szCs w:val="24"/>
        </w:rPr>
        <w:t xml:space="preserve"> работу в свете федерального образовательного стандарта. За истекший год материальная база претерпела качественные изменения. Не решенными проблем</w:t>
      </w:r>
      <w:r>
        <w:rPr>
          <w:rFonts w:ascii="Times New Roman" w:hAnsi="Times New Roman" w:cs="Times New Roman"/>
          <w:bCs/>
          <w:sz w:val="24"/>
          <w:szCs w:val="24"/>
        </w:rPr>
        <w:t xml:space="preserve">ами остались замена полового покрытия в спальной комнате и игровой и оборудование </w:t>
      </w:r>
      <w:r w:rsidRPr="00833584">
        <w:rPr>
          <w:rFonts w:ascii="Times New Roman" w:hAnsi="Times New Roman" w:cs="Times New Roman"/>
          <w:bCs/>
          <w:sz w:val="24"/>
          <w:szCs w:val="24"/>
        </w:rPr>
        <w:t xml:space="preserve"> </w:t>
      </w:r>
      <w:r>
        <w:rPr>
          <w:rFonts w:ascii="Times New Roman" w:hAnsi="Times New Roman" w:cs="Times New Roman"/>
          <w:bCs/>
          <w:sz w:val="24"/>
          <w:szCs w:val="24"/>
        </w:rPr>
        <w:t>помещения для прачечной.</w:t>
      </w:r>
    </w:p>
    <w:p w:rsidR="00D32989" w:rsidRDefault="00D32989" w:rsidP="00D32989">
      <w:pPr>
        <w:spacing w:after="0" w:line="240" w:lineRule="auto"/>
        <w:jc w:val="both"/>
        <w:rPr>
          <w:rFonts w:ascii="Times New Roman" w:hAnsi="Times New Roman" w:cs="Times New Roman"/>
          <w:b/>
          <w:bCs/>
          <w:color w:val="0D0D0D"/>
          <w:sz w:val="24"/>
          <w:szCs w:val="24"/>
        </w:rPr>
      </w:pPr>
    </w:p>
    <w:p w:rsidR="00D32989" w:rsidRPr="00EF26F4" w:rsidRDefault="00D32989" w:rsidP="00D32989">
      <w:pPr>
        <w:spacing w:after="0" w:line="240" w:lineRule="auto"/>
        <w:rPr>
          <w:rFonts w:ascii="Times New Roman" w:hAnsi="Times New Roman" w:cs="Times New Roman"/>
          <w:b/>
          <w:bCs/>
          <w:color w:val="0D0D0D"/>
          <w:sz w:val="24"/>
          <w:szCs w:val="24"/>
        </w:rPr>
      </w:pPr>
      <w:r>
        <w:rPr>
          <w:rFonts w:ascii="Times New Roman" w:hAnsi="Times New Roman" w:cs="Times New Roman"/>
          <w:b/>
          <w:bCs/>
          <w:color w:val="0D0D0D"/>
          <w:sz w:val="24"/>
          <w:szCs w:val="24"/>
        </w:rPr>
        <w:t>1.5.</w:t>
      </w:r>
      <w:r w:rsidRPr="00EF26F4">
        <w:rPr>
          <w:rFonts w:ascii="Times New Roman" w:hAnsi="Times New Roman" w:cs="Times New Roman"/>
          <w:b/>
          <w:bCs/>
          <w:color w:val="0D0D0D"/>
          <w:sz w:val="24"/>
          <w:szCs w:val="24"/>
        </w:rPr>
        <w:t>Финансовое обеспечение</w:t>
      </w:r>
    </w:p>
    <w:p w:rsidR="00D32989" w:rsidRPr="00570FFF" w:rsidRDefault="00D32989" w:rsidP="00D32989">
      <w:pPr>
        <w:spacing w:after="0" w:line="240" w:lineRule="auto"/>
        <w:ind w:firstLine="360"/>
        <w:jc w:val="both"/>
        <w:rPr>
          <w:rFonts w:ascii="Times New Roman" w:hAnsi="Times New Roman" w:cs="Times New Roman"/>
          <w:b/>
          <w:bCs/>
          <w:sz w:val="28"/>
          <w:szCs w:val="28"/>
        </w:rPr>
      </w:pPr>
      <w:r w:rsidRPr="00570FFF">
        <w:rPr>
          <w:rFonts w:ascii="Times New Roman" w:hAnsi="Times New Roman" w:cs="Times New Roman"/>
          <w:color w:val="0D0D0D"/>
          <w:sz w:val="24"/>
          <w:szCs w:val="24"/>
        </w:rPr>
        <w:t>Как и все государственные образовательные учреждения, наш детский сад  получает бюджетное нормативное финансирование</w:t>
      </w:r>
      <w:r>
        <w:rPr>
          <w:rFonts w:ascii="Times New Roman" w:hAnsi="Times New Roman" w:cs="Times New Roman"/>
          <w:color w:val="0D0D0D"/>
          <w:sz w:val="24"/>
          <w:szCs w:val="24"/>
        </w:rPr>
        <w:t>.</w:t>
      </w:r>
    </w:p>
    <w:p w:rsidR="00D32989" w:rsidRDefault="00D32989" w:rsidP="00D32989">
      <w:pPr>
        <w:spacing w:after="0" w:line="240" w:lineRule="auto"/>
        <w:ind w:firstLine="360"/>
        <w:jc w:val="both"/>
        <w:rPr>
          <w:rFonts w:ascii="Times New Roman" w:hAnsi="Times New Roman" w:cs="Times New Roman"/>
          <w:sz w:val="24"/>
          <w:szCs w:val="24"/>
        </w:rPr>
      </w:pPr>
      <w:r w:rsidRPr="001D510B">
        <w:rPr>
          <w:rFonts w:ascii="Times New Roman" w:hAnsi="Times New Roman" w:cs="Times New Roman"/>
          <w:sz w:val="24"/>
          <w:szCs w:val="24"/>
        </w:rPr>
        <w:t>Вся финансово-хозяйственная деятельность дошкольного учреждения  направлена на реализацию уставных задач</w:t>
      </w:r>
      <w:r>
        <w:rPr>
          <w:rFonts w:ascii="Times New Roman" w:hAnsi="Times New Roman" w:cs="Times New Roman"/>
          <w:sz w:val="24"/>
          <w:szCs w:val="24"/>
        </w:rPr>
        <w:t xml:space="preserve"> и задач</w:t>
      </w:r>
      <w:r w:rsidRPr="001D510B">
        <w:rPr>
          <w:rFonts w:ascii="Times New Roman" w:hAnsi="Times New Roman" w:cs="Times New Roman"/>
          <w:sz w:val="24"/>
          <w:szCs w:val="24"/>
        </w:rPr>
        <w:t> </w:t>
      </w:r>
      <w:r>
        <w:rPr>
          <w:rFonts w:ascii="Times New Roman" w:hAnsi="Times New Roman" w:cs="Times New Roman"/>
          <w:sz w:val="24"/>
          <w:szCs w:val="24"/>
        </w:rPr>
        <w:t>основной общеобразовательной программы</w:t>
      </w:r>
      <w:r w:rsidRPr="001D510B">
        <w:rPr>
          <w:rFonts w:ascii="Times New Roman" w:hAnsi="Times New Roman" w:cs="Times New Roman"/>
          <w:sz w:val="24"/>
          <w:szCs w:val="24"/>
        </w:rPr>
        <w:t>. Финансовые средства формируются за счёт бюджетного финансирования,  родительской платы и дополнительных источников финансирования. Контроль за финансовой и хозяйственной деятельностью учреждения осуществляет Учредитель – администрац</w:t>
      </w:r>
      <w:r>
        <w:rPr>
          <w:rFonts w:ascii="Times New Roman" w:hAnsi="Times New Roman" w:cs="Times New Roman"/>
          <w:sz w:val="24"/>
          <w:szCs w:val="24"/>
        </w:rPr>
        <w:t>ия Борисовского района</w:t>
      </w:r>
      <w:r w:rsidRPr="001D510B">
        <w:rPr>
          <w:rFonts w:ascii="Times New Roman" w:hAnsi="Times New Roman" w:cs="Times New Roman"/>
          <w:sz w:val="24"/>
          <w:szCs w:val="24"/>
        </w:rPr>
        <w:t xml:space="preserve">. Учредитель финансирует возмещение нормативных затрат на оказание услуг физическим лицам, в соответствии с установленным муниципальным заданием. </w:t>
      </w:r>
    </w:p>
    <w:p w:rsidR="00D32989" w:rsidRDefault="00D32989" w:rsidP="00D32989">
      <w:pPr>
        <w:spacing w:after="0" w:line="240" w:lineRule="auto"/>
        <w:ind w:firstLine="708"/>
        <w:jc w:val="both"/>
        <w:rPr>
          <w:rFonts w:ascii="Times New Roman" w:hAnsi="Times New Roman" w:cs="Times New Roman"/>
          <w:sz w:val="24"/>
          <w:szCs w:val="24"/>
        </w:rPr>
      </w:pPr>
      <w:r w:rsidRPr="00305816">
        <w:rPr>
          <w:rFonts w:ascii="Times New Roman" w:hAnsi="Times New Roman" w:cs="Times New Roman"/>
          <w:sz w:val="24"/>
          <w:szCs w:val="24"/>
        </w:rPr>
        <w:t xml:space="preserve">С целью обеспечения соответствия объемов муниципальных услуг, предоставляемых Учреждением, уровню социальных гарантий обеспеченности муниципальными услугами, стандартам качества оказания услуг и объему финансовых средств на их предоставление для детского сада Учредителем ежегодно формируется муниципальное задание, выполнение которого является обязательным. Ежеквартально МБДОУ представляет Учредителю отчет о </w:t>
      </w:r>
      <w:r>
        <w:rPr>
          <w:rFonts w:ascii="Times New Roman" w:hAnsi="Times New Roman" w:cs="Times New Roman"/>
          <w:sz w:val="24"/>
          <w:szCs w:val="24"/>
        </w:rPr>
        <w:t>его выполнении</w:t>
      </w:r>
      <w:r w:rsidRPr="00305816">
        <w:rPr>
          <w:rFonts w:ascii="Times New Roman" w:hAnsi="Times New Roman" w:cs="Times New Roman"/>
          <w:sz w:val="24"/>
          <w:szCs w:val="24"/>
        </w:rPr>
        <w:t>.</w:t>
      </w:r>
    </w:p>
    <w:p w:rsidR="00D32989" w:rsidRDefault="00D32989" w:rsidP="00D32989">
      <w:pPr>
        <w:spacing w:after="0" w:line="240" w:lineRule="auto"/>
        <w:ind w:firstLine="708"/>
        <w:jc w:val="both"/>
        <w:rPr>
          <w:rFonts w:ascii="Times New Roman" w:hAnsi="Times New Roman" w:cs="Times New Roman"/>
          <w:sz w:val="24"/>
          <w:szCs w:val="24"/>
        </w:rPr>
      </w:pPr>
      <w:r w:rsidRPr="0036189A">
        <w:rPr>
          <w:rFonts w:ascii="Times New Roman" w:hAnsi="Times New Roman" w:cs="Times New Roman"/>
          <w:sz w:val="24"/>
          <w:szCs w:val="24"/>
        </w:rPr>
        <w:t xml:space="preserve">Родительская плата за содержание ребенка </w:t>
      </w:r>
      <w:r>
        <w:rPr>
          <w:rFonts w:ascii="Times New Roman" w:hAnsi="Times New Roman" w:cs="Times New Roman"/>
          <w:sz w:val="24"/>
          <w:szCs w:val="24"/>
        </w:rPr>
        <w:t xml:space="preserve"> в день </w:t>
      </w:r>
      <w:proofErr w:type="gramStart"/>
      <w:r>
        <w:rPr>
          <w:rFonts w:ascii="Times New Roman" w:hAnsi="Times New Roman" w:cs="Times New Roman"/>
          <w:sz w:val="24"/>
          <w:szCs w:val="24"/>
        </w:rPr>
        <w:t>на конец</w:t>
      </w:r>
      <w:proofErr w:type="gramEnd"/>
      <w:r>
        <w:rPr>
          <w:rFonts w:ascii="Times New Roman" w:hAnsi="Times New Roman" w:cs="Times New Roman"/>
          <w:sz w:val="24"/>
          <w:szCs w:val="24"/>
        </w:rPr>
        <w:t xml:space="preserve"> </w:t>
      </w:r>
      <w:r w:rsidRPr="0036189A">
        <w:rPr>
          <w:rFonts w:ascii="Times New Roman" w:hAnsi="Times New Roman" w:cs="Times New Roman"/>
          <w:sz w:val="24"/>
          <w:szCs w:val="24"/>
        </w:rPr>
        <w:t xml:space="preserve"> 201</w:t>
      </w:r>
      <w:r>
        <w:rPr>
          <w:rFonts w:ascii="Times New Roman" w:hAnsi="Times New Roman" w:cs="Times New Roman"/>
          <w:sz w:val="24"/>
          <w:szCs w:val="24"/>
        </w:rPr>
        <w:t>6</w:t>
      </w:r>
      <w:r w:rsidRPr="0036189A">
        <w:rPr>
          <w:rFonts w:ascii="Times New Roman" w:hAnsi="Times New Roman" w:cs="Times New Roman"/>
          <w:sz w:val="24"/>
          <w:szCs w:val="24"/>
        </w:rPr>
        <w:t xml:space="preserve"> год</w:t>
      </w:r>
      <w:r>
        <w:rPr>
          <w:rFonts w:ascii="Times New Roman" w:hAnsi="Times New Roman" w:cs="Times New Roman"/>
          <w:sz w:val="24"/>
          <w:szCs w:val="24"/>
        </w:rPr>
        <w:t>а</w:t>
      </w:r>
      <w:r w:rsidRPr="0036189A">
        <w:rPr>
          <w:rFonts w:ascii="Times New Roman" w:hAnsi="Times New Roman" w:cs="Times New Roman"/>
          <w:sz w:val="24"/>
          <w:szCs w:val="24"/>
        </w:rPr>
        <w:t xml:space="preserve"> </w:t>
      </w:r>
      <w:r>
        <w:rPr>
          <w:rFonts w:ascii="Times New Roman" w:hAnsi="Times New Roman" w:cs="Times New Roman"/>
          <w:sz w:val="24"/>
          <w:szCs w:val="24"/>
        </w:rPr>
        <w:t>составила 75 рублей в день.</w:t>
      </w:r>
    </w:p>
    <w:p w:rsidR="00D32989" w:rsidRDefault="00D32989" w:rsidP="00D32989">
      <w:pPr>
        <w:spacing w:after="0" w:line="24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В 2016 – 2017 году увеличилось финансирование для создания необходимой в свете ФГОС ДО предметно – развивающей среды, как из муниципального, так и из областного бюджета.</w:t>
      </w:r>
      <w:proofErr w:type="gramEnd"/>
      <w:r>
        <w:rPr>
          <w:rFonts w:ascii="Times New Roman" w:hAnsi="Times New Roman" w:cs="Times New Roman"/>
          <w:sz w:val="24"/>
          <w:szCs w:val="24"/>
        </w:rPr>
        <w:t xml:space="preserve">  На сумму 8 000 рублей приобретены наглядные пособия, средства обучения, игры, игрушки.</w:t>
      </w:r>
    </w:p>
    <w:p w:rsidR="00D32989" w:rsidRPr="00660D0D" w:rsidRDefault="00D32989" w:rsidP="00D32989">
      <w:pPr>
        <w:spacing w:after="0" w:line="240" w:lineRule="auto"/>
        <w:ind w:firstLine="360"/>
        <w:jc w:val="both"/>
        <w:rPr>
          <w:rFonts w:ascii="Times New Roman" w:hAnsi="Times New Roman" w:cs="Times New Roman"/>
          <w:bCs/>
          <w:color w:val="0D0D0D"/>
          <w:sz w:val="24"/>
          <w:szCs w:val="24"/>
        </w:rPr>
      </w:pPr>
      <w:r w:rsidRPr="00833584">
        <w:rPr>
          <w:rFonts w:ascii="Times New Roman" w:hAnsi="Times New Roman" w:cs="Times New Roman"/>
          <w:bCs/>
          <w:color w:val="0D0D0D"/>
          <w:sz w:val="24"/>
          <w:szCs w:val="24"/>
        </w:rPr>
        <w:t>По результатам финансового года, на сегодняшний день необходимо вложение финансовых средств на выполнение ремонтных р</w:t>
      </w:r>
      <w:r>
        <w:rPr>
          <w:rFonts w:ascii="Times New Roman" w:hAnsi="Times New Roman" w:cs="Times New Roman"/>
          <w:bCs/>
          <w:color w:val="0D0D0D"/>
          <w:sz w:val="24"/>
          <w:szCs w:val="24"/>
        </w:rPr>
        <w:t xml:space="preserve">абот кровли, замены полового </w:t>
      </w:r>
      <w:r w:rsidRPr="00833584">
        <w:rPr>
          <w:rFonts w:ascii="Times New Roman" w:hAnsi="Times New Roman" w:cs="Times New Roman"/>
          <w:bCs/>
          <w:color w:val="0D0D0D"/>
          <w:sz w:val="24"/>
          <w:szCs w:val="24"/>
        </w:rPr>
        <w:t xml:space="preserve"> покрытия; увеличения финансирования на создания необходимой в свете ФГОС ДО предметно – развивающей среды, повышения средней заработной платы  </w:t>
      </w:r>
      <w:proofErr w:type="spellStart"/>
      <w:proofErr w:type="gramStart"/>
      <w:r w:rsidRPr="00833584">
        <w:rPr>
          <w:rFonts w:ascii="Times New Roman" w:hAnsi="Times New Roman" w:cs="Times New Roman"/>
          <w:bCs/>
          <w:color w:val="0D0D0D"/>
          <w:sz w:val="24"/>
          <w:szCs w:val="24"/>
        </w:rPr>
        <w:t>учебно</w:t>
      </w:r>
      <w:proofErr w:type="spellEnd"/>
      <w:r w:rsidRPr="00833584">
        <w:rPr>
          <w:rFonts w:ascii="Times New Roman" w:hAnsi="Times New Roman" w:cs="Times New Roman"/>
          <w:bCs/>
          <w:color w:val="0D0D0D"/>
          <w:sz w:val="24"/>
          <w:szCs w:val="24"/>
        </w:rPr>
        <w:t>-  вспомогательного</w:t>
      </w:r>
      <w:proofErr w:type="gramEnd"/>
      <w:r w:rsidRPr="00833584">
        <w:rPr>
          <w:rFonts w:ascii="Times New Roman" w:hAnsi="Times New Roman" w:cs="Times New Roman"/>
          <w:bCs/>
          <w:color w:val="0D0D0D"/>
          <w:sz w:val="24"/>
          <w:szCs w:val="24"/>
        </w:rPr>
        <w:t xml:space="preserve">  и младшего – обслу</w:t>
      </w:r>
      <w:r>
        <w:rPr>
          <w:rFonts w:ascii="Times New Roman" w:hAnsi="Times New Roman" w:cs="Times New Roman"/>
          <w:bCs/>
          <w:color w:val="0D0D0D"/>
          <w:sz w:val="24"/>
          <w:szCs w:val="24"/>
        </w:rPr>
        <w:t>живающего персонала Учреждения.</w:t>
      </w:r>
    </w:p>
    <w:p w:rsidR="00D32989" w:rsidRPr="00EF26F4" w:rsidRDefault="00D32989" w:rsidP="00D32989">
      <w:pPr>
        <w:shd w:val="clear" w:color="auto" w:fill="FFFFFF"/>
        <w:spacing w:after="0" w:line="240" w:lineRule="auto"/>
        <w:rPr>
          <w:rFonts w:ascii="Times New Roman" w:hAnsi="Times New Roman" w:cs="Times New Roman"/>
          <w:b/>
          <w:bCs/>
          <w:color w:val="FF0000"/>
          <w:sz w:val="24"/>
          <w:szCs w:val="24"/>
        </w:rPr>
      </w:pPr>
      <w:r>
        <w:rPr>
          <w:rFonts w:ascii="Times New Roman" w:hAnsi="Times New Roman" w:cs="Times New Roman"/>
          <w:b/>
          <w:bCs/>
          <w:sz w:val="24"/>
          <w:szCs w:val="24"/>
        </w:rPr>
        <w:t xml:space="preserve">                1.6. Медико</w:t>
      </w:r>
      <w:r w:rsidRPr="00EF26F4">
        <w:rPr>
          <w:rFonts w:ascii="Times New Roman" w:hAnsi="Times New Roman" w:cs="Times New Roman"/>
          <w:b/>
          <w:bCs/>
          <w:sz w:val="24"/>
          <w:szCs w:val="24"/>
        </w:rPr>
        <w:t>-педагогические условия образовательного процесса</w:t>
      </w:r>
    </w:p>
    <w:p w:rsidR="00D32989" w:rsidRPr="0040148B" w:rsidRDefault="00D32989" w:rsidP="00D32989">
      <w:pPr>
        <w:spacing w:after="0" w:line="240" w:lineRule="auto"/>
        <w:ind w:firstLine="540"/>
        <w:jc w:val="both"/>
        <w:rPr>
          <w:rFonts w:ascii="Times New Roman" w:hAnsi="Times New Roman" w:cs="Times New Roman"/>
          <w:color w:val="0D0D0D"/>
          <w:sz w:val="24"/>
          <w:szCs w:val="24"/>
        </w:rPr>
      </w:pPr>
      <w:r>
        <w:rPr>
          <w:rFonts w:ascii="Times New Roman" w:hAnsi="Times New Roman" w:cs="Times New Roman"/>
          <w:color w:val="0D0D0D"/>
          <w:sz w:val="24"/>
          <w:szCs w:val="24"/>
        </w:rPr>
        <w:t>Медико</w:t>
      </w:r>
      <w:r w:rsidRPr="0040148B">
        <w:rPr>
          <w:rFonts w:ascii="Times New Roman" w:hAnsi="Times New Roman" w:cs="Times New Roman"/>
          <w:color w:val="0D0D0D"/>
          <w:sz w:val="24"/>
          <w:szCs w:val="24"/>
        </w:rPr>
        <w:t>-педагогические условия образовательного процесса, созданные в ДОУ, обеспечивают выбор оптимальных форм организации детской деятельности как по содержанию (игровая, исследовательская, трудовая деятельность, экспериментирование), так и по форме (групповая, подгрупповая, индивидуальная).</w:t>
      </w:r>
    </w:p>
    <w:p w:rsidR="00D32989" w:rsidRPr="006E001E" w:rsidRDefault="00D32989" w:rsidP="00D32989">
      <w:pPr>
        <w:spacing w:after="0" w:line="240" w:lineRule="auto"/>
        <w:ind w:firstLine="540"/>
        <w:jc w:val="both"/>
        <w:rPr>
          <w:rFonts w:ascii="Times New Roman" w:hAnsi="Times New Roman" w:cs="Times New Roman"/>
          <w:sz w:val="24"/>
          <w:szCs w:val="24"/>
        </w:rPr>
      </w:pPr>
      <w:r w:rsidRPr="006E001E">
        <w:rPr>
          <w:rFonts w:ascii="Times New Roman" w:hAnsi="Times New Roman" w:cs="Times New Roman"/>
          <w:sz w:val="24"/>
          <w:szCs w:val="24"/>
        </w:rPr>
        <w:t xml:space="preserve">Для организации оздоровительной работы имеются </w:t>
      </w:r>
      <w:r>
        <w:rPr>
          <w:rFonts w:ascii="Times New Roman" w:hAnsi="Times New Roman" w:cs="Times New Roman"/>
          <w:sz w:val="24"/>
          <w:szCs w:val="24"/>
        </w:rPr>
        <w:t xml:space="preserve">спортивные уголки в групповых ячейках, </w:t>
      </w:r>
      <w:r w:rsidRPr="006E001E">
        <w:rPr>
          <w:rFonts w:ascii="Times New Roman" w:hAnsi="Times New Roman" w:cs="Times New Roman"/>
          <w:sz w:val="24"/>
          <w:szCs w:val="24"/>
        </w:rPr>
        <w:t>физкультурн</w:t>
      </w:r>
      <w:r>
        <w:rPr>
          <w:rFonts w:ascii="Times New Roman" w:hAnsi="Times New Roman" w:cs="Times New Roman"/>
          <w:sz w:val="24"/>
          <w:szCs w:val="24"/>
        </w:rPr>
        <w:t>ая</w:t>
      </w:r>
      <w:r w:rsidRPr="006E001E">
        <w:rPr>
          <w:rFonts w:ascii="Times New Roman" w:hAnsi="Times New Roman" w:cs="Times New Roman"/>
          <w:sz w:val="24"/>
          <w:szCs w:val="24"/>
        </w:rPr>
        <w:t xml:space="preserve"> площадк</w:t>
      </w:r>
      <w:r>
        <w:rPr>
          <w:rFonts w:ascii="Times New Roman" w:hAnsi="Times New Roman" w:cs="Times New Roman"/>
          <w:sz w:val="24"/>
          <w:szCs w:val="24"/>
        </w:rPr>
        <w:t>а</w:t>
      </w:r>
      <w:r w:rsidRPr="006E001E">
        <w:rPr>
          <w:rFonts w:ascii="Times New Roman" w:hAnsi="Times New Roman" w:cs="Times New Roman"/>
          <w:sz w:val="24"/>
          <w:szCs w:val="24"/>
        </w:rPr>
        <w:t>. На постоянном контроле администрации детского сада находится соблюдение санитарно-гигиенических требований к условиям и режиму воспитания детей.</w:t>
      </w:r>
    </w:p>
    <w:p w:rsidR="00D32989" w:rsidRPr="009930C8" w:rsidRDefault="00D32989" w:rsidP="00D32989">
      <w:pPr>
        <w:spacing w:after="0" w:line="240" w:lineRule="auto"/>
        <w:ind w:firstLine="360"/>
        <w:jc w:val="both"/>
        <w:rPr>
          <w:rFonts w:ascii="Times New Roman" w:hAnsi="Times New Roman" w:cs="Times New Roman"/>
          <w:sz w:val="24"/>
          <w:szCs w:val="24"/>
        </w:rPr>
      </w:pPr>
      <w:r w:rsidRPr="009930C8">
        <w:rPr>
          <w:rFonts w:ascii="Times New Roman" w:hAnsi="Times New Roman" w:cs="Times New Roman"/>
          <w:sz w:val="24"/>
          <w:szCs w:val="24"/>
        </w:rPr>
        <w:t>Медицинское обслуживание нашего детского сада осуществляют: ОГБУЗ «</w:t>
      </w:r>
      <w:proofErr w:type="spellStart"/>
      <w:r w:rsidRPr="009930C8">
        <w:rPr>
          <w:rFonts w:ascii="Times New Roman" w:hAnsi="Times New Roman" w:cs="Times New Roman"/>
          <w:sz w:val="24"/>
          <w:szCs w:val="24"/>
        </w:rPr>
        <w:t>Борисовская</w:t>
      </w:r>
      <w:proofErr w:type="spellEnd"/>
      <w:r w:rsidRPr="009930C8">
        <w:rPr>
          <w:rFonts w:ascii="Times New Roman" w:hAnsi="Times New Roman" w:cs="Times New Roman"/>
          <w:sz w:val="24"/>
          <w:szCs w:val="24"/>
        </w:rPr>
        <w:t xml:space="preserve"> центральная районная больница» </w:t>
      </w:r>
      <w:r>
        <w:rPr>
          <w:rFonts w:ascii="Times New Roman" w:hAnsi="Times New Roman" w:cs="Times New Roman"/>
          <w:sz w:val="24"/>
          <w:szCs w:val="24"/>
        </w:rPr>
        <w:t xml:space="preserve"> </w:t>
      </w:r>
      <w:proofErr w:type="spellStart"/>
      <w:r>
        <w:rPr>
          <w:rFonts w:ascii="Times New Roman" w:hAnsi="Times New Roman" w:cs="Times New Roman"/>
          <w:sz w:val="24"/>
          <w:szCs w:val="24"/>
        </w:rPr>
        <w:t>Байцуровский</w:t>
      </w:r>
      <w:proofErr w:type="spellEnd"/>
      <w:r>
        <w:rPr>
          <w:rFonts w:ascii="Times New Roman" w:hAnsi="Times New Roman" w:cs="Times New Roman"/>
          <w:sz w:val="24"/>
          <w:szCs w:val="24"/>
        </w:rPr>
        <w:t xml:space="preserve"> фельдшерско-акушерский </w:t>
      </w:r>
      <w:proofErr w:type="spellStart"/>
      <w:r>
        <w:rPr>
          <w:rFonts w:ascii="Times New Roman" w:hAnsi="Times New Roman" w:cs="Times New Roman"/>
          <w:sz w:val="24"/>
          <w:szCs w:val="24"/>
        </w:rPr>
        <w:t>пунк</w:t>
      </w:r>
      <w:proofErr w:type="spellEnd"/>
      <w:r>
        <w:rPr>
          <w:rFonts w:ascii="Times New Roman" w:hAnsi="Times New Roman" w:cs="Times New Roman"/>
          <w:sz w:val="24"/>
          <w:szCs w:val="24"/>
        </w:rPr>
        <w:t xml:space="preserve">,  медицинский фельдшер– </w:t>
      </w:r>
      <w:proofErr w:type="gramStart"/>
      <w:r>
        <w:rPr>
          <w:rFonts w:ascii="Times New Roman" w:hAnsi="Times New Roman" w:cs="Times New Roman"/>
          <w:sz w:val="24"/>
          <w:szCs w:val="24"/>
        </w:rPr>
        <w:t>Ко</w:t>
      </w:r>
      <w:proofErr w:type="gramEnd"/>
      <w:r>
        <w:rPr>
          <w:rFonts w:ascii="Times New Roman" w:hAnsi="Times New Roman" w:cs="Times New Roman"/>
          <w:sz w:val="24"/>
          <w:szCs w:val="24"/>
        </w:rPr>
        <w:t>валева Татьяны Александровна.</w:t>
      </w:r>
    </w:p>
    <w:p w:rsidR="00D32989" w:rsidRPr="006E001E" w:rsidRDefault="00D32989" w:rsidP="00D3298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Фельдшером </w:t>
      </w:r>
      <w:proofErr w:type="spellStart"/>
      <w:r>
        <w:rPr>
          <w:rFonts w:ascii="Times New Roman" w:hAnsi="Times New Roman" w:cs="Times New Roman"/>
          <w:sz w:val="24"/>
          <w:szCs w:val="24"/>
        </w:rPr>
        <w:t>Байцуровского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ФАПа</w:t>
      </w:r>
      <w:proofErr w:type="spellEnd"/>
      <w:r>
        <w:rPr>
          <w:rFonts w:ascii="Times New Roman" w:hAnsi="Times New Roman" w:cs="Times New Roman"/>
          <w:sz w:val="24"/>
          <w:szCs w:val="24"/>
        </w:rPr>
        <w:t xml:space="preserve">  </w:t>
      </w:r>
      <w:r w:rsidRPr="00E42C86">
        <w:rPr>
          <w:rFonts w:ascii="Times New Roman" w:hAnsi="Times New Roman" w:cs="Times New Roman"/>
          <w:sz w:val="24"/>
          <w:szCs w:val="24"/>
        </w:rPr>
        <w:t xml:space="preserve"> в течение 201</w:t>
      </w:r>
      <w:r>
        <w:rPr>
          <w:rFonts w:ascii="Times New Roman" w:hAnsi="Times New Roman" w:cs="Times New Roman"/>
          <w:sz w:val="24"/>
          <w:szCs w:val="24"/>
        </w:rPr>
        <w:t>6</w:t>
      </w:r>
      <w:r w:rsidRPr="00E42C86">
        <w:rPr>
          <w:rFonts w:ascii="Times New Roman" w:hAnsi="Times New Roman" w:cs="Times New Roman"/>
          <w:sz w:val="24"/>
          <w:szCs w:val="24"/>
        </w:rPr>
        <w:t>-201</w:t>
      </w:r>
      <w:r>
        <w:rPr>
          <w:rFonts w:ascii="Times New Roman" w:hAnsi="Times New Roman" w:cs="Times New Roman"/>
          <w:sz w:val="24"/>
          <w:szCs w:val="24"/>
        </w:rPr>
        <w:t>7</w:t>
      </w:r>
      <w:r w:rsidRPr="00E42C86">
        <w:rPr>
          <w:rFonts w:ascii="Times New Roman" w:hAnsi="Times New Roman" w:cs="Times New Roman"/>
          <w:sz w:val="24"/>
          <w:szCs w:val="24"/>
        </w:rPr>
        <w:t xml:space="preserve"> учебного года были проведены следующие медицинские мероприятия:</w:t>
      </w:r>
      <w:r>
        <w:rPr>
          <w:rFonts w:ascii="Times New Roman" w:hAnsi="Times New Roman" w:cs="Times New Roman"/>
          <w:sz w:val="24"/>
          <w:szCs w:val="24"/>
        </w:rPr>
        <w:t xml:space="preserve"> </w:t>
      </w:r>
      <w:r w:rsidRPr="006E001E">
        <w:rPr>
          <w:rFonts w:ascii="Times New Roman" w:hAnsi="Times New Roman" w:cs="Times New Roman"/>
          <w:sz w:val="24"/>
          <w:szCs w:val="24"/>
        </w:rPr>
        <w:t>плановые профилактические осмотры детей,</w:t>
      </w:r>
      <w:r>
        <w:rPr>
          <w:rFonts w:ascii="Times New Roman" w:hAnsi="Times New Roman" w:cs="Times New Roman"/>
          <w:sz w:val="24"/>
          <w:szCs w:val="24"/>
        </w:rPr>
        <w:t xml:space="preserve"> </w:t>
      </w:r>
      <w:r w:rsidRPr="006E001E">
        <w:rPr>
          <w:rFonts w:ascii="Times New Roman" w:hAnsi="Times New Roman" w:cs="Times New Roman"/>
          <w:sz w:val="24"/>
          <w:szCs w:val="24"/>
        </w:rPr>
        <w:t>осмотр перед профилактическими прививками, санитарно-просветительская работа среди родителей, детей и сотрудников сада.</w:t>
      </w:r>
    </w:p>
    <w:p w:rsidR="00D32989" w:rsidRPr="006E001E" w:rsidRDefault="00D32989" w:rsidP="00D32989">
      <w:pPr>
        <w:spacing w:after="0" w:line="240" w:lineRule="auto"/>
        <w:ind w:firstLine="720"/>
        <w:jc w:val="both"/>
        <w:rPr>
          <w:rFonts w:ascii="Times New Roman" w:hAnsi="Times New Roman" w:cs="Times New Roman"/>
          <w:sz w:val="24"/>
          <w:szCs w:val="24"/>
        </w:rPr>
      </w:pPr>
      <w:r w:rsidRPr="006E001E">
        <w:rPr>
          <w:rFonts w:ascii="Times New Roman" w:hAnsi="Times New Roman" w:cs="Times New Roman"/>
          <w:sz w:val="24"/>
          <w:szCs w:val="24"/>
        </w:rPr>
        <w:t xml:space="preserve">Особое внимание в нашем детском саду уделяется организации питания. </w:t>
      </w:r>
    </w:p>
    <w:p w:rsidR="00D32989" w:rsidRPr="006E001E" w:rsidRDefault="00D32989" w:rsidP="00D32989">
      <w:pPr>
        <w:spacing w:after="0" w:line="240" w:lineRule="auto"/>
        <w:ind w:firstLine="720"/>
        <w:jc w:val="both"/>
        <w:rPr>
          <w:rFonts w:ascii="Times New Roman" w:hAnsi="Times New Roman" w:cs="Times New Roman"/>
          <w:sz w:val="24"/>
          <w:szCs w:val="24"/>
        </w:rPr>
      </w:pPr>
      <w:r w:rsidRPr="006E001E">
        <w:rPr>
          <w:rFonts w:ascii="Times New Roman" w:hAnsi="Times New Roman" w:cs="Times New Roman"/>
          <w:sz w:val="24"/>
          <w:szCs w:val="24"/>
        </w:rPr>
        <w:lastRenderedPageBreak/>
        <w:t xml:space="preserve">Согласно санитарно-гигиеническим требованиям соблюдения режима питания </w:t>
      </w:r>
      <w:r>
        <w:rPr>
          <w:rFonts w:ascii="Times New Roman" w:hAnsi="Times New Roman" w:cs="Times New Roman"/>
          <w:sz w:val="24"/>
          <w:szCs w:val="24"/>
        </w:rPr>
        <w:t>в детском саду организовано четырех</w:t>
      </w:r>
      <w:r w:rsidRPr="006E001E">
        <w:rPr>
          <w:rFonts w:ascii="Times New Roman" w:hAnsi="Times New Roman" w:cs="Times New Roman"/>
          <w:sz w:val="24"/>
          <w:szCs w:val="24"/>
        </w:rPr>
        <w:t>разовое питание детей: завтрак, втор</w:t>
      </w:r>
      <w:r>
        <w:rPr>
          <w:rFonts w:ascii="Times New Roman" w:hAnsi="Times New Roman" w:cs="Times New Roman"/>
          <w:sz w:val="24"/>
          <w:szCs w:val="24"/>
        </w:rPr>
        <w:t>ой завтрак, обед, уплотненный полдник.</w:t>
      </w:r>
    </w:p>
    <w:p w:rsidR="00D32989" w:rsidRPr="006E001E" w:rsidRDefault="00D32989" w:rsidP="00D32989">
      <w:pPr>
        <w:spacing w:after="0" w:line="240" w:lineRule="auto"/>
        <w:ind w:firstLine="720"/>
        <w:jc w:val="both"/>
        <w:rPr>
          <w:rFonts w:ascii="Times New Roman" w:hAnsi="Times New Roman" w:cs="Times New Roman"/>
          <w:sz w:val="24"/>
          <w:szCs w:val="24"/>
        </w:rPr>
      </w:pPr>
      <w:proofErr w:type="gramStart"/>
      <w:r w:rsidRPr="006E001E">
        <w:rPr>
          <w:rFonts w:ascii="Times New Roman" w:hAnsi="Times New Roman" w:cs="Times New Roman"/>
          <w:sz w:val="24"/>
          <w:szCs w:val="24"/>
        </w:rPr>
        <w:t>При составлении м</w:t>
      </w:r>
      <w:r>
        <w:rPr>
          <w:rFonts w:ascii="Times New Roman" w:hAnsi="Times New Roman" w:cs="Times New Roman"/>
          <w:sz w:val="24"/>
          <w:szCs w:val="24"/>
        </w:rPr>
        <w:t>еню-требования повар</w:t>
      </w:r>
      <w:r w:rsidRPr="006E001E">
        <w:rPr>
          <w:rFonts w:ascii="Times New Roman" w:hAnsi="Times New Roman" w:cs="Times New Roman"/>
          <w:sz w:val="24"/>
          <w:szCs w:val="24"/>
        </w:rPr>
        <w:t xml:space="preserve"> руководствуется разработанным и утвержденным 10-дневным меню, составленным с учетом пищевой ценности и калорийности, которое разработано с учётом  времени года (осень-зима и весна-лето), к меню прилагаются технологические карты, которые содержат  рецептуру и порядок приготовления блюда.</w:t>
      </w:r>
      <w:proofErr w:type="gramEnd"/>
      <w:r w:rsidRPr="006E001E">
        <w:rPr>
          <w:rFonts w:ascii="Times New Roman" w:hAnsi="Times New Roman" w:cs="Times New Roman"/>
          <w:sz w:val="24"/>
          <w:szCs w:val="24"/>
        </w:rPr>
        <w:t xml:space="preserve"> Ежедневный </w:t>
      </w:r>
      <w:proofErr w:type="gramStart"/>
      <w:r w:rsidRPr="006E001E">
        <w:rPr>
          <w:rFonts w:ascii="Times New Roman" w:hAnsi="Times New Roman" w:cs="Times New Roman"/>
          <w:sz w:val="24"/>
          <w:szCs w:val="24"/>
        </w:rPr>
        <w:t>контроль за</w:t>
      </w:r>
      <w:proofErr w:type="gramEnd"/>
      <w:r w:rsidRPr="006E001E">
        <w:rPr>
          <w:rFonts w:ascii="Times New Roman" w:hAnsi="Times New Roman" w:cs="Times New Roman"/>
          <w:sz w:val="24"/>
          <w:szCs w:val="24"/>
        </w:rPr>
        <w:t xml:space="preserve"> организацией питания в ДОУ осуществляет </w:t>
      </w:r>
      <w:proofErr w:type="spellStart"/>
      <w:r w:rsidRPr="006E001E">
        <w:rPr>
          <w:rFonts w:ascii="Times New Roman" w:hAnsi="Times New Roman" w:cs="Times New Roman"/>
          <w:sz w:val="24"/>
          <w:szCs w:val="24"/>
        </w:rPr>
        <w:t>бракеражная</w:t>
      </w:r>
      <w:proofErr w:type="spellEnd"/>
      <w:r w:rsidRPr="006E001E">
        <w:rPr>
          <w:rFonts w:ascii="Times New Roman" w:hAnsi="Times New Roman" w:cs="Times New Roman"/>
          <w:sz w:val="24"/>
          <w:szCs w:val="24"/>
        </w:rPr>
        <w:t xml:space="preserve"> комиссия. Члены комиссии следят за  правильностью составления меню, проводят органолептическую оценку готовой пищи, проверяют соответствие объёмов выхода блюд, вкусовыми качествами пищи Результаты проверки отражаются в </w:t>
      </w:r>
      <w:proofErr w:type="spellStart"/>
      <w:r w:rsidRPr="006E001E">
        <w:rPr>
          <w:rFonts w:ascii="Times New Roman" w:hAnsi="Times New Roman" w:cs="Times New Roman"/>
          <w:sz w:val="24"/>
          <w:szCs w:val="24"/>
        </w:rPr>
        <w:t>бракеражном</w:t>
      </w:r>
      <w:proofErr w:type="spellEnd"/>
      <w:r w:rsidRPr="006E001E">
        <w:rPr>
          <w:rFonts w:ascii="Times New Roman" w:hAnsi="Times New Roman" w:cs="Times New Roman"/>
          <w:sz w:val="24"/>
          <w:szCs w:val="24"/>
        </w:rPr>
        <w:t xml:space="preserve"> журнале. </w:t>
      </w:r>
    </w:p>
    <w:p w:rsidR="00D32989" w:rsidRPr="006E001E" w:rsidRDefault="00D32989" w:rsidP="00D32989">
      <w:pPr>
        <w:spacing w:after="0" w:line="240" w:lineRule="auto"/>
        <w:ind w:firstLine="720"/>
        <w:jc w:val="both"/>
        <w:rPr>
          <w:rFonts w:ascii="Times New Roman" w:hAnsi="Times New Roman" w:cs="Times New Roman"/>
          <w:sz w:val="24"/>
          <w:szCs w:val="24"/>
        </w:rPr>
      </w:pPr>
      <w:r w:rsidRPr="006E001E">
        <w:rPr>
          <w:rFonts w:ascii="Times New Roman" w:hAnsi="Times New Roman" w:cs="Times New Roman"/>
          <w:sz w:val="24"/>
          <w:szCs w:val="24"/>
        </w:rPr>
        <w:t xml:space="preserve">Для 100% выполнения натуральных норм питания </w:t>
      </w:r>
      <w:r>
        <w:rPr>
          <w:rFonts w:ascii="Times New Roman" w:hAnsi="Times New Roman" w:cs="Times New Roman"/>
          <w:sz w:val="24"/>
          <w:szCs w:val="24"/>
        </w:rPr>
        <w:t xml:space="preserve">повар Бессонова Татьяна Алексеевна </w:t>
      </w:r>
      <w:r w:rsidRPr="006E001E">
        <w:rPr>
          <w:rFonts w:ascii="Times New Roman" w:hAnsi="Times New Roman" w:cs="Times New Roman"/>
          <w:sz w:val="24"/>
          <w:szCs w:val="24"/>
        </w:rPr>
        <w:t>один раз в десять дней проводит расчёты. По результатам отчётов, в случае невыполнения норм питания по отдельным позициям, проводится корректировка в течение следующей декады.</w:t>
      </w:r>
    </w:p>
    <w:p w:rsidR="00D32989" w:rsidRPr="006E001E" w:rsidRDefault="00D32989" w:rsidP="00D32989">
      <w:pPr>
        <w:spacing w:after="0" w:line="240" w:lineRule="auto"/>
        <w:ind w:firstLine="720"/>
        <w:jc w:val="both"/>
        <w:rPr>
          <w:rFonts w:ascii="Times New Roman" w:hAnsi="Times New Roman" w:cs="Times New Roman"/>
          <w:sz w:val="24"/>
          <w:szCs w:val="24"/>
        </w:rPr>
      </w:pPr>
      <w:r w:rsidRPr="006E001E">
        <w:rPr>
          <w:rFonts w:ascii="Times New Roman" w:hAnsi="Times New Roman" w:cs="Times New Roman"/>
          <w:sz w:val="24"/>
          <w:szCs w:val="24"/>
        </w:rPr>
        <w:t>Организация питания в детском саду сочетается с правильным питанием ребенка в семье. С этой целью педагоги информируют родителей о продуктах и блюдах, которые ребенок получает в течение дня в детском саду, располагая ежедневное меню детей в родительских уголках, дают рекомендации по организации питания в домашних условиях.</w:t>
      </w:r>
    </w:p>
    <w:p w:rsidR="00D32989" w:rsidRDefault="00D32989" w:rsidP="00D32989">
      <w:pPr>
        <w:spacing w:after="0" w:line="240" w:lineRule="auto"/>
        <w:ind w:firstLine="720"/>
        <w:jc w:val="both"/>
        <w:rPr>
          <w:rFonts w:ascii="Times New Roman" w:hAnsi="Times New Roman" w:cs="Times New Roman"/>
          <w:sz w:val="24"/>
          <w:szCs w:val="24"/>
        </w:rPr>
      </w:pPr>
      <w:r w:rsidRPr="006E001E">
        <w:rPr>
          <w:rFonts w:ascii="Times New Roman" w:hAnsi="Times New Roman" w:cs="Times New Roman"/>
          <w:sz w:val="24"/>
          <w:szCs w:val="24"/>
        </w:rPr>
        <w:t>В ДОУ соблюдаются санитарно-гигиенические требования к пищеблоку, к процессу приготовления и хранения пищи</w:t>
      </w:r>
      <w:r>
        <w:rPr>
          <w:rFonts w:ascii="Times New Roman" w:hAnsi="Times New Roman" w:cs="Times New Roman"/>
          <w:sz w:val="24"/>
          <w:szCs w:val="24"/>
        </w:rPr>
        <w:t>. Группа обеспечена</w:t>
      </w:r>
      <w:r w:rsidRPr="006E001E">
        <w:rPr>
          <w:rFonts w:ascii="Times New Roman" w:hAnsi="Times New Roman" w:cs="Times New Roman"/>
          <w:sz w:val="24"/>
          <w:szCs w:val="24"/>
        </w:rPr>
        <w:t xml:space="preserve"> соответствующей посудой, удобными столами. Воспитатели приучают детей к чистоте и опрятности при приеме пищи.</w:t>
      </w:r>
    </w:p>
    <w:p w:rsidR="00D32989" w:rsidRDefault="00D32989" w:rsidP="00D32989">
      <w:pPr>
        <w:pStyle w:val="a5"/>
        <w:shd w:val="clear" w:color="auto" w:fill="FFFFFF"/>
        <w:spacing w:after="0" w:line="240" w:lineRule="auto"/>
        <w:ind w:left="0" w:firstLine="708"/>
        <w:jc w:val="both"/>
        <w:rPr>
          <w:rFonts w:ascii="Times New Roman" w:hAnsi="Times New Roman" w:cs="Times New Roman"/>
          <w:sz w:val="24"/>
          <w:szCs w:val="24"/>
        </w:rPr>
      </w:pPr>
      <w:r w:rsidRPr="00A330B6">
        <w:rPr>
          <w:rFonts w:ascii="Times New Roman" w:hAnsi="Times New Roman" w:cs="Times New Roman"/>
          <w:sz w:val="24"/>
          <w:szCs w:val="24"/>
        </w:rPr>
        <w:t>Педагогическая составляющая процесса организации питания включает в себя использование алгоритмов обучения детей навыкам самообслуживания, картотеки занимательного  и познавательного   материала для организации бесед с детьми по направлению. Административное управление осуществляется на</w:t>
      </w:r>
      <w:r>
        <w:rPr>
          <w:rFonts w:ascii="Times New Roman" w:hAnsi="Times New Roman" w:cs="Times New Roman"/>
          <w:sz w:val="24"/>
          <w:szCs w:val="24"/>
        </w:rPr>
        <w:t xml:space="preserve"> основании циклограммы приказов. К</w:t>
      </w:r>
      <w:r w:rsidRPr="00A330B6">
        <w:rPr>
          <w:rFonts w:ascii="Times New Roman" w:hAnsi="Times New Roman" w:cs="Times New Roman"/>
          <w:sz w:val="24"/>
          <w:szCs w:val="24"/>
        </w:rPr>
        <w:t>арты контроля дают объективн</w:t>
      </w:r>
      <w:r>
        <w:rPr>
          <w:rFonts w:ascii="Times New Roman" w:hAnsi="Times New Roman" w:cs="Times New Roman"/>
          <w:sz w:val="24"/>
          <w:szCs w:val="24"/>
        </w:rPr>
        <w:t>ую  оценку процессам и явлениям.</w:t>
      </w:r>
    </w:p>
    <w:p w:rsidR="00D32989" w:rsidRDefault="00D32989" w:rsidP="00D32989">
      <w:pPr>
        <w:pStyle w:val="a5"/>
        <w:shd w:val="clear" w:color="auto" w:fill="FFFFFF"/>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Однако по состоянию на 01.08.2017 года обеспечение выполнения норм питания для детей составило 97%.  Возможно одной из причин не выполнения норм  по питанию можно считать тот факт, что поставщики продуктов питания не всегда поставляют продукцию соответствующего качества, не всегда поставляется необходимое количество продуктов.  </w:t>
      </w:r>
    </w:p>
    <w:p w:rsidR="00D32989" w:rsidRDefault="00D32989" w:rsidP="00D32989">
      <w:pPr>
        <w:pStyle w:val="a5"/>
        <w:shd w:val="clear" w:color="auto" w:fill="FFFFFF"/>
        <w:spacing w:after="0" w:line="240" w:lineRule="auto"/>
        <w:ind w:left="0" w:firstLine="708"/>
        <w:jc w:val="both"/>
        <w:rPr>
          <w:rFonts w:ascii="Times New Roman" w:hAnsi="Times New Roman" w:cs="Times New Roman"/>
          <w:bCs/>
          <w:sz w:val="24"/>
          <w:szCs w:val="24"/>
        </w:rPr>
      </w:pPr>
      <w:r w:rsidRPr="00F2390C">
        <w:rPr>
          <w:rFonts w:ascii="Times New Roman" w:hAnsi="Times New Roman" w:cs="Times New Roman"/>
          <w:bCs/>
          <w:sz w:val="24"/>
          <w:szCs w:val="24"/>
        </w:rPr>
        <w:t>Анализируя сложившуюся ситуацию</w:t>
      </w:r>
      <w:r>
        <w:rPr>
          <w:rFonts w:ascii="Times New Roman" w:hAnsi="Times New Roman" w:cs="Times New Roman"/>
          <w:bCs/>
          <w:sz w:val="24"/>
          <w:szCs w:val="24"/>
        </w:rPr>
        <w:t>,</w:t>
      </w:r>
      <w:r w:rsidRPr="00F2390C">
        <w:rPr>
          <w:rFonts w:ascii="Times New Roman" w:hAnsi="Times New Roman" w:cs="Times New Roman"/>
          <w:bCs/>
          <w:sz w:val="24"/>
          <w:szCs w:val="24"/>
        </w:rPr>
        <w:t xml:space="preserve"> настораживает то, что в последние время </w:t>
      </w:r>
      <w:r>
        <w:rPr>
          <w:rFonts w:ascii="Times New Roman" w:hAnsi="Times New Roman" w:cs="Times New Roman"/>
          <w:bCs/>
          <w:sz w:val="24"/>
          <w:szCs w:val="24"/>
        </w:rPr>
        <w:t>м</w:t>
      </w:r>
      <w:r w:rsidRPr="00F2390C">
        <w:rPr>
          <w:rFonts w:ascii="Times New Roman" w:hAnsi="Times New Roman" w:cs="Times New Roman"/>
          <w:bCs/>
          <w:sz w:val="24"/>
          <w:szCs w:val="24"/>
        </w:rPr>
        <w:t>ногие воспитанники отказываются от полноценного сбалансированного питания, вследствие отсутствия в семейном воспитании культуры питания. В связи с этим необходимо активизировать просветительскую работу среди родителей и детей о пользе культуры питания в целом. С целью исключения попадания некачественной продукции «на стол дошкольников» необходимо систематически контролировать качество поставляемых продуктов питания и незамедлительно уведомлять Учредителя о возникающих проблемах с поставками продуктов</w:t>
      </w:r>
      <w:r>
        <w:rPr>
          <w:rFonts w:ascii="Times New Roman" w:hAnsi="Times New Roman" w:cs="Times New Roman"/>
          <w:bCs/>
          <w:sz w:val="24"/>
          <w:szCs w:val="24"/>
        </w:rPr>
        <w:t>.</w:t>
      </w:r>
    </w:p>
    <w:p w:rsidR="00D32989" w:rsidRPr="00F2390C" w:rsidRDefault="00D32989" w:rsidP="00D32989">
      <w:pPr>
        <w:pStyle w:val="a5"/>
        <w:shd w:val="clear" w:color="auto" w:fill="FFFFFF"/>
        <w:spacing w:after="0" w:line="240" w:lineRule="auto"/>
        <w:ind w:left="0" w:firstLine="708"/>
        <w:jc w:val="both"/>
        <w:rPr>
          <w:rFonts w:ascii="Times New Roman" w:hAnsi="Times New Roman" w:cs="Times New Roman"/>
          <w:bCs/>
          <w:sz w:val="24"/>
          <w:szCs w:val="24"/>
        </w:rPr>
      </w:pPr>
    </w:p>
    <w:p w:rsidR="00D32989" w:rsidRDefault="00D32989" w:rsidP="00D32989">
      <w:pPr>
        <w:spacing w:after="0"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1.7.</w:t>
      </w:r>
      <w:r w:rsidRPr="00D21FC4">
        <w:rPr>
          <w:rFonts w:ascii="Times New Roman" w:hAnsi="Times New Roman" w:cs="Times New Roman"/>
          <w:b/>
          <w:bCs/>
          <w:sz w:val="24"/>
          <w:szCs w:val="24"/>
        </w:rPr>
        <w:t>Функционирование внутренней системы</w:t>
      </w:r>
      <w:r>
        <w:rPr>
          <w:rFonts w:ascii="Times New Roman" w:hAnsi="Times New Roman" w:cs="Times New Roman"/>
          <w:b/>
          <w:bCs/>
          <w:sz w:val="24"/>
          <w:szCs w:val="24"/>
        </w:rPr>
        <w:t xml:space="preserve"> </w:t>
      </w:r>
      <w:r w:rsidRPr="00D21FC4">
        <w:rPr>
          <w:rFonts w:ascii="Times New Roman" w:hAnsi="Times New Roman" w:cs="Times New Roman"/>
          <w:b/>
          <w:bCs/>
          <w:sz w:val="24"/>
          <w:szCs w:val="24"/>
        </w:rPr>
        <w:t>оценки качества</w:t>
      </w:r>
    </w:p>
    <w:p w:rsidR="00D32989" w:rsidRDefault="00D32989" w:rsidP="00D32989">
      <w:pPr>
        <w:spacing w:after="0" w:line="240" w:lineRule="auto"/>
        <w:ind w:firstLine="708"/>
        <w:jc w:val="center"/>
        <w:rPr>
          <w:rFonts w:ascii="Times New Roman" w:hAnsi="Times New Roman" w:cs="Times New Roman"/>
          <w:b/>
          <w:bCs/>
          <w:sz w:val="24"/>
          <w:szCs w:val="24"/>
        </w:rPr>
      </w:pPr>
      <w:r w:rsidRPr="00D21FC4">
        <w:rPr>
          <w:rFonts w:ascii="Times New Roman" w:hAnsi="Times New Roman" w:cs="Times New Roman"/>
          <w:b/>
          <w:bCs/>
          <w:sz w:val="24"/>
          <w:szCs w:val="24"/>
        </w:rPr>
        <w:t>образовательного процесса</w:t>
      </w:r>
    </w:p>
    <w:p w:rsidR="00D32989" w:rsidRPr="00D21FC4" w:rsidRDefault="00D32989" w:rsidP="00D32989">
      <w:pPr>
        <w:spacing w:after="0" w:line="240" w:lineRule="auto"/>
        <w:ind w:firstLine="708"/>
        <w:jc w:val="center"/>
        <w:rPr>
          <w:rFonts w:ascii="Times New Roman" w:hAnsi="Times New Roman" w:cs="Times New Roman"/>
          <w:b/>
          <w:bCs/>
          <w:sz w:val="24"/>
          <w:szCs w:val="24"/>
        </w:rPr>
      </w:pPr>
    </w:p>
    <w:p w:rsidR="00D32989" w:rsidRDefault="00D32989" w:rsidP="00D32989">
      <w:pPr>
        <w:spacing w:after="0" w:line="240" w:lineRule="auto"/>
        <w:rPr>
          <w:rFonts w:ascii="Times New Roman" w:hAnsi="Times New Roman" w:cs="Times New Roman"/>
          <w:b/>
          <w:bCs/>
          <w:color w:val="0D0D0D"/>
          <w:sz w:val="24"/>
          <w:szCs w:val="24"/>
        </w:rPr>
      </w:pPr>
      <w:r w:rsidRPr="00A60A90">
        <w:rPr>
          <w:rFonts w:ascii="Times New Roman" w:hAnsi="Times New Roman" w:cs="Times New Roman"/>
          <w:b/>
          <w:bCs/>
          <w:color w:val="0D0D0D"/>
          <w:sz w:val="24"/>
          <w:szCs w:val="24"/>
        </w:rPr>
        <w:t>Образовательная деятельность Учреждения</w:t>
      </w:r>
    </w:p>
    <w:p w:rsidR="00D32989" w:rsidRDefault="00D32989" w:rsidP="00D32989">
      <w:pPr>
        <w:spacing w:after="0" w:line="240" w:lineRule="auto"/>
        <w:ind w:firstLine="708"/>
        <w:jc w:val="both"/>
        <w:rPr>
          <w:rFonts w:ascii="Times New Roman" w:hAnsi="Times New Roman" w:cs="Times New Roman"/>
          <w:color w:val="000000"/>
          <w:sz w:val="24"/>
          <w:szCs w:val="24"/>
        </w:rPr>
      </w:pPr>
      <w:r w:rsidRPr="001C0FEA">
        <w:rPr>
          <w:rFonts w:ascii="Times New Roman" w:hAnsi="Times New Roman" w:cs="Times New Roman"/>
          <w:color w:val="000000"/>
          <w:sz w:val="24"/>
          <w:szCs w:val="24"/>
        </w:rPr>
        <w:t>Учебный пл</w:t>
      </w:r>
      <w:r>
        <w:rPr>
          <w:rFonts w:ascii="Times New Roman" w:hAnsi="Times New Roman" w:cs="Times New Roman"/>
          <w:color w:val="000000"/>
          <w:sz w:val="24"/>
          <w:szCs w:val="24"/>
        </w:rPr>
        <w:t xml:space="preserve">ан дошкольного учреждения в 2016-2017 </w:t>
      </w:r>
      <w:r w:rsidRPr="001C0FEA">
        <w:rPr>
          <w:rFonts w:ascii="Times New Roman" w:hAnsi="Times New Roman" w:cs="Times New Roman"/>
          <w:color w:val="000000"/>
          <w:sz w:val="24"/>
          <w:szCs w:val="24"/>
        </w:rPr>
        <w:t xml:space="preserve"> году строился в соответствии с  Основной образовательной п</w:t>
      </w:r>
      <w:r>
        <w:rPr>
          <w:rFonts w:ascii="Times New Roman" w:hAnsi="Times New Roman" w:cs="Times New Roman"/>
          <w:color w:val="000000"/>
          <w:sz w:val="24"/>
          <w:szCs w:val="24"/>
        </w:rPr>
        <w:t xml:space="preserve">рограммой МБДОУ  </w:t>
      </w:r>
      <w:r>
        <w:rPr>
          <w:rFonts w:ascii="Times New Roman" w:hAnsi="Times New Roman" w:cs="Times New Roman"/>
          <w:sz w:val="24"/>
          <w:szCs w:val="24"/>
        </w:rPr>
        <w:t>«</w:t>
      </w:r>
      <w:proofErr w:type="spellStart"/>
      <w:r>
        <w:rPr>
          <w:rFonts w:ascii="Times New Roman" w:hAnsi="Times New Roman" w:cs="Times New Roman"/>
          <w:sz w:val="24"/>
          <w:szCs w:val="24"/>
        </w:rPr>
        <w:t>Байцуровский</w:t>
      </w:r>
      <w:proofErr w:type="spellEnd"/>
      <w:r>
        <w:rPr>
          <w:rFonts w:ascii="Times New Roman" w:hAnsi="Times New Roman" w:cs="Times New Roman"/>
          <w:sz w:val="24"/>
          <w:szCs w:val="24"/>
        </w:rPr>
        <w:t xml:space="preserve"> детский  сад «</w:t>
      </w:r>
      <w:proofErr w:type="spellStart"/>
      <w:r>
        <w:rPr>
          <w:rFonts w:ascii="Times New Roman" w:hAnsi="Times New Roman" w:cs="Times New Roman"/>
          <w:sz w:val="24"/>
          <w:szCs w:val="24"/>
        </w:rPr>
        <w:t>Чебурашка</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w:t>
      </w:r>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а 2014-2019</w:t>
      </w:r>
      <w:r w:rsidRPr="001C0FEA">
        <w:rPr>
          <w:rFonts w:ascii="Times New Roman" w:hAnsi="Times New Roman" w:cs="Times New Roman"/>
          <w:color w:val="000000"/>
          <w:sz w:val="24"/>
          <w:szCs w:val="24"/>
        </w:rPr>
        <w:t xml:space="preserve"> </w:t>
      </w:r>
      <w:proofErr w:type="spellStart"/>
      <w:r w:rsidRPr="001C0FEA">
        <w:rPr>
          <w:rFonts w:ascii="Times New Roman" w:hAnsi="Times New Roman" w:cs="Times New Roman"/>
          <w:color w:val="000000"/>
          <w:sz w:val="24"/>
          <w:szCs w:val="24"/>
        </w:rPr>
        <w:t>гг</w:t>
      </w:r>
      <w:proofErr w:type="spellEnd"/>
      <w:r w:rsidRPr="001C0FEA">
        <w:rPr>
          <w:rFonts w:ascii="Times New Roman" w:hAnsi="Times New Roman" w:cs="Times New Roman"/>
          <w:color w:val="000000"/>
          <w:sz w:val="24"/>
          <w:szCs w:val="24"/>
        </w:rPr>
        <w:t xml:space="preserve">, и с учетом требований </w:t>
      </w:r>
      <w:proofErr w:type="spellStart"/>
      <w:r w:rsidRPr="001C0FEA">
        <w:rPr>
          <w:rFonts w:ascii="Times New Roman" w:hAnsi="Times New Roman" w:cs="Times New Roman"/>
          <w:color w:val="000000"/>
          <w:sz w:val="24"/>
          <w:szCs w:val="24"/>
        </w:rPr>
        <w:t>СанПиН</w:t>
      </w:r>
      <w:proofErr w:type="spellEnd"/>
      <w:r w:rsidRPr="001C0FEA">
        <w:rPr>
          <w:rFonts w:ascii="Times New Roman" w:hAnsi="Times New Roman" w:cs="Times New Roman"/>
          <w:color w:val="000000"/>
          <w:sz w:val="24"/>
          <w:szCs w:val="24"/>
        </w:rPr>
        <w:t xml:space="preserve"> 2.4.1.3049-13.</w:t>
      </w:r>
    </w:p>
    <w:p w:rsidR="00D32989" w:rsidRPr="001C0FEA" w:rsidRDefault="00D32989" w:rsidP="00D32989">
      <w:pPr>
        <w:spacing w:after="0" w:line="240" w:lineRule="auto"/>
        <w:ind w:firstLine="708"/>
        <w:jc w:val="both"/>
        <w:rPr>
          <w:rFonts w:ascii="Times New Roman" w:hAnsi="Times New Roman" w:cs="Times New Roman"/>
          <w:color w:val="000000"/>
          <w:sz w:val="24"/>
          <w:szCs w:val="24"/>
        </w:rPr>
      </w:pPr>
    </w:p>
    <w:p w:rsidR="00D32989" w:rsidRDefault="00D32989" w:rsidP="00D32989">
      <w:pPr>
        <w:spacing w:after="0" w:line="240" w:lineRule="auto"/>
        <w:jc w:val="center"/>
        <w:rPr>
          <w:rFonts w:ascii="Times New Roman" w:hAnsi="Times New Roman" w:cs="Times New Roman"/>
          <w:b/>
          <w:bCs/>
          <w:color w:val="000000"/>
          <w:sz w:val="24"/>
          <w:szCs w:val="24"/>
        </w:rPr>
      </w:pPr>
      <w:r w:rsidRPr="001C0FEA">
        <w:rPr>
          <w:rFonts w:ascii="Times New Roman" w:hAnsi="Times New Roman" w:cs="Times New Roman"/>
          <w:b/>
          <w:bCs/>
          <w:color w:val="000000"/>
          <w:sz w:val="24"/>
          <w:szCs w:val="24"/>
        </w:rPr>
        <w:t>Объем недельной нагрузки организованной образовательной   деятельности</w:t>
      </w:r>
    </w:p>
    <w:p w:rsidR="00D32989" w:rsidRPr="001C0FEA" w:rsidRDefault="00D32989" w:rsidP="00D32989">
      <w:pPr>
        <w:spacing w:after="0" w:line="240" w:lineRule="auto"/>
        <w:jc w:val="center"/>
        <w:rPr>
          <w:rFonts w:ascii="Times New Roman" w:hAnsi="Times New Roman" w:cs="Times New Roman"/>
          <w:b/>
          <w:bCs/>
          <w:color w:val="000000"/>
          <w:sz w:val="24"/>
          <w:szCs w:val="24"/>
        </w:rPr>
      </w:pPr>
      <w:r w:rsidRPr="001C0FEA">
        <w:rPr>
          <w:rFonts w:ascii="Times New Roman" w:hAnsi="Times New Roman" w:cs="Times New Roman"/>
          <w:b/>
          <w:bCs/>
          <w:color w:val="000000"/>
          <w:sz w:val="24"/>
          <w:szCs w:val="24"/>
        </w:rPr>
        <w:lastRenderedPageBreak/>
        <w:t xml:space="preserve">  </w:t>
      </w:r>
    </w:p>
    <w:tbl>
      <w:tblPr>
        <w:tblpPr w:leftFromText="180" w:rightFromText="180" w:vertAnchor="text" w:horzAnchor="margin" w:tblpXSpec="center" w:tblpY="50"/>
        <w:tblW w:w="93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668"/>
        <w:gridCol w:w="1134"/>
        <w:gridCol w:w="1626"/>
        <w:gridCol w:w="1800"/>
        <w:gridCol w:w="1560"/>
        <w:gridCol w:w="1560"/>
      </w:tblGrid>
      <w:tr w:rsidR="00D32989" w:rsidRPr="00CF47C5" w:rsidTr="00E52FC7">
        <w:tc>
          <w:tcPr>
            <w:tcW w:w="1668" w:type="dxa"/>
            <w:shd w:val="clear" w:color="auto" w:fill="auto"/>
          </w:tcPr>
          <w:p w:rsidR="00D32989" w:rsidRPr="00CF47C5" w:rsidRDefault="00D32989" w:rsidP="00E52FC7">
            <w:pPr>
              <w:spacing w:after="0" w:line="240" w:lineRule="auto"/>
              <w:jc w:val="center"/>
              <w:rPr>
                <w:rFonts w:ascii="Times New Roman" w:hAnsi="Times New Roman" w:cs="Times New Roman"/>
                <w:b/>
                <w:bCs/>
                <w:color w:val="000000"/>
              </w:rPr>
            </w:pPr>
            <w:r w:rsidRPr="00CF47C5">
              <w:rPr>
                <w:rFonts w:ascii="Times New Roman" w:hAnsi="Times New Roman" w:cs="Times New Roman"/>
                <w:color w:val="000000"/>
              </w:rPr>
              <w:t>Возрастная группа</w:t>
            </w:r>
          </w:p>
        </w:tc>
        <w:tc>
          <w:tcPr>
            <w:tcW w:w="1134" w:type="dxa"/>
            <w:shd w:val="clear" w:color="auto" w:fill="auto"/>
          </w:tcPr>
          <w:p w:rsidR="00D32989" w:rsidRPr="00CF47C5" w:rsidRDefault="00D32989" w:rsidP="00E52FC7">
            <w:pPr>
              <w:spacing w:after="0" w:line="240" w:lineRule="auto"/>
              <w:jc w:val="center"/>
              <w:rPr>
                <w:rFonts w:ascii="Times New Roman" w:hAnsi="Times New Roman" w:cs="Times New Roman"/>
                <w:b/>
                <w:bCs/>
                <w:color w:val="000000"/>
              </w:rPr>
            </w:pPr>
            <w:r w:rsidRPr="00CF47C5">
              <w:rPr>
                <w:rFonts w:ascii="Times New Roman" w:hAnsi="Times New Roman" w:cs="Times New Roman"/>
                <w:color w:val="000000"/>
              </w:rPr>
              <w:t>Возраст детей</w:t>
            </w:r>
          </w:p>
        </w:tc>
        <w:tc>
          <w:tcPr>
            <w:tcW w:w="1626" w:type="dxa"/>
            <w:shd w:val="clear" w:color="auto" w:fill="auto"/>
          </w:tcPr>
          <w:p w:rsidR="00D32989" w:rsidRPr="00CF47C5" w:rsidRDefault="00D32989" w:rsidP="00E52FC7">
            <w:pPr>
              <w:spacing w:after="0" w:line="240" w:lineRule="auto"/>
              <w:jc w:val="center"/>
              <w:rPr>
                <w:rFonts w:ascii="Times New Roman" w:hAnsi="Times New Roman" w:cs="Times New Roman"/>
                <w:b/>
                <w:bCs/>
                <w:color w:val="000000"/>
              </w:rPr>
            </w:pPr>
            <w:r w:rsidRPr="00CF47C5">
              <w:rPr>
                <w:rFonts w:ascii="Times New Roman" w:hAnsi="Times New Roman" w:cs="Times New Roman"/>
                <w:color w:val="000000"/>
              </w:rPr>
              <w:t>Недельная нагрузка, включая реализацию дополнительных программ</w:t>
            </w:r>
          </w:p>
        </w:tc>
        <w:tc>
          <w:tcPr>
            <w:tcW w:w="1800" w:type="dxa"/>
            <w:shd w:val="clear" w:color="auto" w:fill="auto"/>
          </w:tcPr>
          <w:p w:rsidR="00D32989" w:rsidRPr="00CF47C5" w:rsidRDefault="00D32989" w:rsidP="00E52FC7">
            <w:pPr>
              <w:spacing w:after="0" w:line="240" w:lineRule="auto"/>
              <w:jc w:val="center"/>
              <w:rPr>
                <w:rFonts w:ascii="Times New Roman" w:hAnsi="Times New Roman" w:cs="Times New Roman"/>
                <w:b/>
                <w:bCs/>
                <w:color w:val="000000"/>
              </w:rPr>
            </w:pPr>
            <w:r w:rsidRPr="00CF47C5">
              <w:rPr>
                <w:rFonts w:ascii="Times New Roman" w:hAnsi="Times New Roman" w:cs="Times New Roman"/>
                <w:color w:val="000000"/>
              </w:rPr>
              <w:t>Продолжительность непрерывной организованной образовательной деятельности</w:t>
            </w:r>
          </w:p>
        </w:tc>
        <w:tc>
          <w:tcPr>
            <w:tcW w:w="1560" w:type="dxa"/>
            <w:shd w:val="clear" w:color="auto" w:fill="auto"/>
          </w:tcPr>
          <w:p w:rsidR="00D32989" w:rsidRPr="00CF47C5" w:rsidRDefault="00D32989" w:rsidP="00E52FC7">
            <w:pPr>
              <w:spacing w:after="0" w:line="240" w:lineRule="auto"/>
              <w:jc w:val="center"/>
              <w:rPr>
                <w:rFonts w:ascii="Times New Roman" w:hAnsi="Times New Roman" w:cs="Times New Roman"/>
                <w:b/>
                <w:bCs/>
                <w:color w:val="000000"/>
              </w:rPr>
            </w:pPr>
            <w:r w:rsidRPr="00CF47C5">
              <w:rPr>
                <w:rFonts w:ascii="Times New Roman" w:hAnsi="Times New Roman" w:cs="Times New Roman"/>
                <w:color w:val="000000"/>
              </w:rPr>
              <w:t>Объем образ</w:t>
            </w:r>
            <w:proofErr w:type="gramStart"/>
            <w:r w:rsidRPr="00CF47C5">
              <w:rPr>
                <w:rFonts w:ascii="Times New Roman" w:hAnsi="Times New Roman" w:cs="Times New Roman"/>
                <w:color w:val="000000"/>
              </w:rPr>
              <w:t>.</w:t>
            </w:r>
            <w:proofErr w:type="gramEnd"/>
            <w:r w:rsidRPr="00CF47C5">
              <w:rPr>
                <w:rFonts w:ascii="Times New Roman" w:hAnsi="Times New Roman" w:cs="Times New Roman"/>
                <w:color w:val="000000"/>
              </w:rPr>
              <w:t xml:space="preserve"> </w:t>
            </w:r>
            <w:proofErr w:type="gramStart"/>
            <w:r w:rsidRPr="00CF47C5">
              <w:rPr>
                <w:rFonts w:ascii="Times New Roman" w:hAnsi="Times New Roman" w:cs="Times New Roman"/>
                <w:color w:val="000000"/>
              </w:rPr>
              <w:t>н</w:t>
            </w:r>
            <w:proofErr w:type="gramEnd"/>
            <w:r w:rsidRPr="00CF47C5">
              <w:rPr>
                <w:rFonts w:ascii="Times New Roman" w:hAnsi="Times New Roman" w:cs="Times New Roman"/>
                <w:color w:val="000000"/>
              </w:rPr>
              <w:t xml:space="preserve">агрузки </w:t>
            </w:r>
          </w:p>
          <w:p w:rsidR="00D32989" w:rsidRPr="00CF47C5" w:rsidRDefault="00D32989" w:rsidP="00E52FC7">
            <w:pPr>
              <w:spacing w:after="0" w:line="240" w:lineRule="auto"/>
              <w:jc w:val="center"/>
              <w:rPr>
                <w:rFonts w:ascii="Times New Roman" w:hAnsi="Times New Roman" w:cs="Times New Roman"/>
                <w:b/>
                <w:bCs/>
                <w:color w:val="000000"/>
              </w:rPr>
            </w:pPr>
            <w:r w:rsidRPr="00CF47C5">
              <w:rPr>
                <w:rFonts w:ascii="Times New Roman" w:hAnsi="Times New Roman" w:cs="Times New Roman"/>
                <w:color w:val="000000"/>
              </w:rPr>
              <w:t xml:space="preserve">в 1 половине дня </w:t>
            </w:r>
          </w:p>
          <w:p w:rsidR="00D32989" w:rsidRPr="00CF47C5" w:rsidRDefault="00D32989" w:rsidP="00E52FC7">
            <w:pPr>
              <w:spacing w:after="0" w:line="240" w:lineRule="auto"/>
              <w:jc w:val="center"/>
              <w:rPr>
                <w:rFonts w:ascii="Times New Roman" w:hAnsi="Times New Roman" w:cs="Times New Roman"/>
                <w:b/>
                <w:bCs/>
                <w:color w:val="000000"/>
              </w:rPr>
            </w:pPr>
            <w:r w:rsidRPr="00CF47C5">
              <w:rPr>
                <w:rFonts w:ascii="Times New Roman" w:hAnsi="Times New Roman" w:cs="Times New Roman"/>
                <w:color w:val="000000"/>
              </w:rPr>
              <w:t>(перерыв 10 мин.)</w:t>
            </w:r>
          </w:p>
        </w:tc>
        <w:tc>
          <w:tcPr>
            <w:tcW w:w="1560" w:type="dxa"/>
            <w:shd w:val="clear" w:color="auto" w:fill="auto"/>
          </w:tcPr>
          <w:p w:rsidR="00D32989" w:rsidRPr="00CF47C5" w:rsidRDefault="00D32989" w:rsidP="00E52FC7">
            <w:pPr>
              <w:spacing w:after="0" w:line="240" w:lineRule="auto"/>
              <w:jc w:val="center"/>
              <w:rPr>
                <w:rFonts w:ascii="Times New Roman" w:hAnsi="Times New Roman" w:cs="Times New Roman"/>
                <w:b/>
                <w:bCs/>
                <w:color w:val="000000"/>
              </w:rPr>
            </w:pPr>
            <w:r w:rsidRPr="00CF47C5">
              <w:rPr>
                <w:rFonts w:ascii="Times New Roman" w:hAnsi="Times New Roman" w:cs="Times New Roman"/>
                <w:color w:val="000000"/>
              </w:rPr>
              <w:t>Объем образ.</w:t>
            </w:r>
          </w:p>
          <w:p w:rsidR="00D32989" w:rsidRPr="00CF47C5" w:rsidRDefault="00D32989" w:rsidP="00E52FC7">
            <w:pPr>
              <w:spacing w:after="0" w:line="240" w:lineRule="auto"/>
              <w:jc w:val="center"/>
              <w:rPr>
                <w:rFonts w:ascii="Times New Roman" w:hAnsi="Times New Roman" w:cs="Times New Roman"/>
                <w:b/>
                <w:bCs/>
                <w:color w:val="000000"/>
              </w:rPr>
            </w:pPr>
            <w:r w:rsidRPr="00CF47C5">
              <w:rPr>
                <w:rFonts w:ascii="Times New Roman" w:hAnsi="Times New Roman" w:cs="Times New Roman"/>
                <w:color w:val="000000"/>
              </w:rPr>
              <w:t>нагрузки                        во 2</w:t>
            </w:r>
          </w:p>
          <w:p w:rsidR="00D32989" w:rsidRPr="00CF47C5" w:rsidRDefault="00D32989" w:rsidP="00E52FC7">
            <w:pPr>
              <w:spacing w:after="0" w:line="240" w:lineRule="auto"/>
              <w:jc w:val="center"/>
              <w:rPr>
                <w:rFonts w:ascii="Times New Roman" w:hAnsi="Times New Roman" w:cs="Times New Roman"/>
                <w:b/>
                <w:bCs/>
                <w:color w:val="000000"/>
              </w:rPr>
            </w:pPr>
            <w:r w:rsidRPr="00CF47C5">
              <w:rPr>
                <w:rFonts w:ascii="Times New Roman" w:hAnsi="Times New Roman" w:cs="Times New Roman"/>
                <w:color w:val="000000"/>
              </w:rPr>
              <w:t xml:space="preserve"> половине дня</w:t>
            </w:r>
          </w:p>
        </w:tc>
      </w:tr>
      <w:tr w:rsidR="00D32989" w:rsidRPr="00CF47C5" w:rsidTr="00E52FC7">
        <w:tc>
          <w:tcPr>
            <w:tcW w:w="1668" w:type="dxa"/>
            <w:shd w:val="clear" w:color="auto" w:fill="auto"/>
          </w:tcPr>
          <w:p w:rsidR="00D32989" w:rsidRPr="002A57FB" w:rsidRDefault="00D32989" w:rsidP="00E52FC7">
            <w:pPr>
              <w:spacing w:after="0" w:line="240" w:lineRule="auto"/>
              <w:jc w:val="both"/>
              <w:rPr>
                <w:rFonts w:ascii="Times New Roman" w:hAnsi="Times New Roman" w:cs="Times New Roman"/>
                <w:bCs/>
                <w:color w:val="000000"/>
                <w:sz w:val="24"/>
                <w:szCs w:val="24"/>
              </w:rPr>
            </w:pPr>
            <w:r w:rsidRPr="002A57FB">
              <w:rPr>
                <w:rFonts w:ascii="Times New Roman" w:hAnsi="Times New Roman" w:cs="Times New Roman"/>
                <w:bCs/>
                <w:color w:val="000000"/>
                <w:sz w:val="24"/>
                <w:szCs w:val="24"/>
              </w:rPr>
              <w:t>Младшая подгруппа</w:t>
            </w:r>
          </w:p>
        </w:tc>
        <w:tc>
          <w:tcPr>
            <w:tcW w:w="1134" w:type="dxa"/>
            <w:shd w:val="clear" w:color="auto" w:fill="auto"/>
          </w:tcPr>
          <w:p w:rsidR="00D32989" w:rsidRPr="00CF47C5" w:rsidRDefault="00D32989" w:rsidP="00E52FC7">
            <w:pPr>
              <w:spacing w:after="0" w:line="240" w:lineRule="auto"/>
              <w:jc w:val="both"/>
              <w:rPr>
                <w:rFonts w:ascii="Times New Roman" w:hAnsi="Times New Roman" w:cs="Times New Roman"/>
                <w:color w:val="000000"/>
                <w:sz w:val="24"/>
                <w:szCs w:val="24"/>
              </w:rPr>
            </w:pPr>
            <w:r w:rsidRPr="00CF47C5">
              <w:rPr>
                <w:rFonts w:ascii="Times New Roman" w:hAnsi="Times New Roman" w:cs="Times New Roman"/>
                <w:color w:val="000000"/>
                <w:sz w:val="24"/>
                <w:szCs w:val="24"/>
              </w:rPr>
              <w:t xml:space="preserve">3 - 4 </w:t>
            </w:r>
          </w:p>
          <w:p w:rsidR="00D32989" w:rsidRPr="00CF47C5" w:rsidRDefault="00D32989" w:rsidP="00E52FC7">
            <w:pPr>
              <w:spacing w:after="0" w:line="240" w:lineRule="auto"/>
              <w:jc w:val="both"/>
              <w:rPr>
                <w:rFonts w:ascii="Times New Roman" w:hAnsi="Times New Roman" w:cs="Times New Roman"/>
                <w:color w:val="000000"/>
                <w:sz w:val="24"/>
                <w:szCs w:val="24"/>
              </w:rPr>
            </w:pPr>
            <w:r w:rsidRPr="00CF47C5">
              <w:rPr>
                <w:rFonts w:ascii="Times New Roman" w:hAnsi="Times New Roman" w:cs="Times New Roman"/>
                <w:color w:val="000000"/>
                <w:sz w:val="24"/>
                <w:szCs w:val="24"/>
              </w:rPr>
              <w:t>года</w:t>
            </w:r>
          </w:p>
        </w:tc>
        <w:tc>
          <w:tcPr>
            <w:tcW w:w="1626" w:type="dxa"/>
            <w:shd w:val="clear" w:color="auto" w:fill="auto"/>
          </w:tcPr>
          <w:p w:rsidR="00D32989" w:rsidRPr="00CF47C5" w:rsidRDefault="00D32989" w:rsidP="00E52FC7">
            <w:pPr>
              <w:spacing w:after="0" w:line="240" w:lineRule="auto"/>
              <w:jc w:val="both"/>
              <w:rPr>
                <w:rFonts w:ascii="Times New Roman" w:hAnsi="Times New Roman" w:cs="Times New Roman"/>
                <w:color w:val="000000"/>
                <w:sz w:val="24"/>
                <w:szCs w:val="24"/>
              </w:rPr>
            </w:pPr>
            <w:r w:rsidRPr="00CF47C5">
              <w:rPr>
                <w:rFonts w:ascii="Times New Roman" w:hAnsi="Times New Roman" w:cs="Times New Roman"/>
                <w:color w:val="000000"/>
                <w:sz w:val="24"/>
                <w:szCs w:val="24"/>
              </w:rPr>
              <w:t>2 часа</w:t>
            </w:r>
          </w:p>
          <w:p w:rsidR="00D32989" w:rsidRPr="00CF47C5" w:rsidRDefault="00D32989" w:rsidP="00E52FC7">
            <w:pPr>
              <w:spacing w:after="0" w:line="240" w:lineRule="auto"/>
              <w:jc w:val="both"/>
              <w:rPr>
                <w:rFonts w:ascii="Times New Roman" w:hAnsi="Times New Roman" w:cs="Times New Roman"/>
                <w:color w:val="000000"/>
                <w:sz w:val="24"/>
                <w:szCs w:val="24"/>
              </w:rPr>
            </w:pPr>
            <w:r w:rsidRPr="00CF47C5">
              <w:rPr>
                <w:rFonts w:ascii="Times New Roman" w:hAnsi="Times New Roman" w:cs="Times New Roman"/>
                <w:color w:val="000000"/>
                <w:sz w:val="24"/>
                <w:szCs w:val="24"/>
              </w:rPr>
              <w:t>45 минут</w:t>
            </w:r>
          </w:p>
        </w:tc>
        <w:tc>
          <w:tcPr>
            <w:tcW w:w="1800" w:type="dxa"/>
            <w:shd w:val="clear" w:color="auto" w:fill="auto"/>
          </w:tcPr>
          <w:p w:rsidR="00D32989" w:rsidRPr="00CF47C5" w:rsidRDefault="00D32989" w:rsidP="00E52FC7">
            <w:pPr>
              <w:spacing w:after="0" w:line="240" w:lineRule="auto"/>
              <w:jc w:val="both"/>
              <w:rPr>
                <w:rFonts w:ascii="Times New Roman" w:hAnsi="Times New Roman" w:cs="Times New Roman"/>
                <w:color w:val="000000"/>
                <w:sz w:val="24"/>
                <w:szCs w:val="24"/>
              </w:rPr>
            </w:pPr>
            <w:r w:rsidRPr="00CF47C5">
              <w:rPr>
                <w:rFonts w:ascii="Times New Roman" w:hAnsi="Times New Roman" w:cs="Times New Roman"/>
                <w:color w:val="000000"/>
                <w:sz w:val="24"/>
                <w:szCs w:val="24"/>
              </w:rPr>
              <w:t>15 мин.</w:t>
            </w:r>
          </w:p>
        </w:tc>
        <w:tc>
          <w:tcPr>
            <w:tcW w:w="1560" w:type="dxa"/>
            <w:shd w:val="clear" w:color="auto" w:fill="auto"/>
          </w:tcPr>
          <w:p w:rsidR="00D32989" w:rsidRPr="00CF47C5" w:rsidRDefault="00D32989" w:rsidP="00E52FC7">
            <w:pPr>
              <w:spacing w:after="0" w:line="240" w:lineRule="auto"/>
              <w:jc w:val="both"/>
              <w:rPr>
                <w:rFonts w:ascii="Times New Roman" w:hAnsi="Times New Roman" w:cs="Times New Roman"/>
                <w:color w:val="000000"/>
                <w:sz w:val="24"/>
                <w:szCs w:val="24"/>
              </w:rPr>
            </w:pPr>
            <w:r w:rsidRPr="00CF47C5">
              <w:rPr>
                <w:rFonts w:ascii="Times New Roman" w:hAnsi="Times New Roman" w:cs="Times New Roman"/>
                <w:color w:val="000000"/>
                <w:sz w:val="24"/>
                <w:szCs w:val="24"/>
              </w:rPr>
              <w:t>30 минут</w:t>
            </w:r>
          </w:p>
        </w:tc>
        <w:tc>
          <w:tcPr>
            <w:tcW w:w="1560" w:type="dxa"/>
            <w:shd w:val="clear" w:color="auto" w:fill="auto"/>
          </w:tcPr>
          <w:p w:rsidR="00D32989" w:rsidRPr="00CF47C5" w:rsidRDefault="00D32989" w:rsidP="00E52FC7">
            <w:pPr>
              <w:spacing w:after="0" w:line="240" w:lineRule="auto"/>
              <w:jc w:val="both"/>
              <w:rPr>
                <w:rFonts w:ascii="Times New Roman" w:hAnsi="Times New Roman" w:cs="Times New Roman"/>
                <w:b/>
                <w:bCs/>
                <w:color w:val="000000"/>
                <w:sz w:val="24"/>
                <w:szCs w:val="24"/>
              </w:rPr>
            </w:pPr>
            <w:r w:rsidRPr="00CF47C5">
              <w:rPr>
                <w:rFonts w:ascii="Times New Roman" w:hAnsi="Times New Roman" w:cs="Times New Roman"/>
                <w:color w:val="000000"/>
                <w:sz w:val="24"/>
                <w:szCs w:val="24"/>
              </w:rPr>
              <w:t>15 минут</w:t>
            </w:r>
          </w:p>
        </w:tc>
      </w:tr>
      <w:tr w:rsidR="00D32989" w:rsidRPr="00CF47C5" w:rsidTr="00E52FC7">
        <w:tc>
          <w:tcPr>
            <w:tcW w:w="1668" w:type="dxa"/>
            <w:shd w:val="clear" w:color="auto" w:fill="auto"/>
          </w:tcPr>
          <w:p w:rsidR="00D32989" w:rsidRPr="002A57FB" w:rsidRDefault="00D32989" w:rsidP="00E52FC7">
            <w:pPr>
              <w:spacing w:after="0" w:line="240" w:lineRule="auto"/>
              <w:jc w:val="both"/>
              <w:rPr>
                <w:rFonts w:ascii="Times New Roman" w:hAnsi="Times New Roman" w:cs="Times New Roman"/>
                <w:bCs/>
                <w:color w:val="000000"/>
                <w:sz w:val="24"/>
                <w:szCs w:val="24"/>
              </w:rPr>
            </w:pPr>
            <w:r w:rsidRPr="002A57FB">
              <w:rPr>
                <w:rFonts w:ascii="Times New Roman" w:hAnsi="Times New Roman" w:cs="Times New Roman"/>
                <w:bCs/>
                <w:color w:val="000000"/>
                <w:sz w:val="24"/>
                <w:szCs w:val="24"/>
              </w:rPr>
              <w:t xml:space="preserve">Средняя </w:t>
            </w:r>
          </w:p>
          <w:p w:rsidR="00D32989" w:rsidRPr="002A57FB" w:rsidRDefault="00D32989" w:rsidP="00E52FC7">
            <w:pPr>
              <w:spacing w:after="0" w:line="240" w:lineRule="auto"/>
              <w:jc w:val="both"/>
              <w:rPr>
                <w:rFonts w:ascii="Times New Roman" w:hAnsi="Times New Roman" w:cs="Times New Roman"/>
                <w:bCs/>
                <w:color w:val="000000"/>
                <w:sz w:val="24"/>
                <w:szCs w:val="24"/>
              </w:rPr>
            </w:pPr>
            <w:r w:rsidRPr="002A57FB">
              <w:rPr>
                <w:rFonts w:ascii="Times New Roman" w:hAnsi="Times New Roman" w:cs="Times New Roman"/>
                <w:bCs/>
                <w:color w:val="000000"/>
                <w:sz w:val="24"/>
                <w:szCs w:val="24"/>
              </w:rPr>
              <w:t>подгруппа</w:t>
            </w:r>
          </w:p>
        </w:tc>
        <w:tc>
          <w:tcPr>
            <w:tcW w:w="1134" w:type="dxa"/>
            <w:shd w:val="clear" w:color="auto" w:fill="auto"/>
          </w:tcPr>
          <w:p w:rsidR="00D32989" w:rsidRPr="00CF47C5" w:rsidRDefault="00D32989" w:rsidP="00E52FC7">
            <w:pPr>
              <w:spacing w:after="0" w:line="240" w:lineRule="auto"/>
              <w:jc w:val="both"/>
              <w:rPr>
                <w:rFonts w:ascii="Times New Roman" w:hAnsi="Times New Roman" w:cs="Times New Roman"/>
                <w:color w:val="000000"/>
                <w:sz w:val="24"/>
                <w:szCs w:val="24"/>
              </w:rPr>
            </w:pPr>
            <w:r w:rsidRPr="00CF47C5">
              <w:rPr>
                <w:rFonts w:ascii="Times New Roman" w:hAnsi="Times New Roman" w:cs="Times New Roman"/>
                <w:color w:val="000000"/>
                <w:sz w:val="24"/>
                <w:szCs w:val="24"/>
              </w:rPr>
              <w:t>4 - 5</w:t>
            </w:r>
          </w:p>
          <w:p w:rsidR="00D32989" w:rsidRPr="00CF47C5" w:rsidRDefault="00D32989" w:rsidP="00E52FC7">
            <w:pPr>
              <w:spacing w:after="0" w:line="240" w:lineRule="auto"/>
              <w:jc w:val="both"/>
              <w:rPr>
                <w:rFonts w:ascii="Times New Roman" w:hAnsi="Times New Roman" w:cs="Times New Roman"/>
                <w:color w:val="000000"/>
                <w:sz w:val="24"/>
                <w:szCs w:val="24"/>
              </w:rPr>
            </w:pPr>
            <w:r w:rsidRPr="00CF47C5">
              <w:rPr>
                <w:rFonts w:ascii="Times New Roman" w:hAnsi="Times New Roman" w:cs="Times New Roman"/>
                <w:color w:val="000000"/>
                <w:sz w:val="24"/>
                <w:szCs w:val="24"/>
              </w:rPr>
              <w:t>лет</w:t>
            </w:r>
          </w:p>
        </w:tc>
        <w:tc>
          <w:tcPr>
            <w:tcW w:w="1626" w:type="dxa"/>
            <w:shd w:val="clear" w:color="auto" w:fill="auto"/>
          </w:tcPr>
          <w:p w:rsidR="00D32989" w:rsidRPr="00CF47C5" w:rsidRDefault="00D32989" w:rsidP="00E52FC7">
            <w:pPr>
              <w:spacing w:after="0" w:line="240" w:lineRule="auto"/>
              <w:jc w:val="both"/>
              <w:rPr>
                <w:rFonts w:ascii="Times New Roman" w:hAnsi="Times New Roman" w:cs="Times New Roman"/>
                <w:color w:val="000000"/>
                <w:sz w:val="24"/>
                <w:szCs w:val="24"/>
              </w:rPr>
            </w:pPr>
            <w:r w:rsidRPr="00CF47C5">
              <w:rPr>
                <w:rFonts w:ascii="Times New Roman" w:hAnsi="Times New Roman" w:cs="Times New Roman"/>
                <w:color w:val="000000"/>
                <w:sz w:val="24"/>
                <w:szCs w:val="24"/>
              </w:rPr>
              <w:t>4 часа</w:t>
            </w:r>
          </w:p>
        </w:tc>
        <w:tc>
          <w:tcPr>
            <w:tcW w:w="1800" w:type="dxa"/>
            <w:shd w:val="clear" w:color="auto" w:fill="auto"/>
          </w:tcPr>
          <w:p w:rsidR="00D32989" w:rsidRPr="00CF47C5" w:rsidRDefault="00D32989" w:rsidP="00E52FC7">
            <w:pPr>
              <w:spacing w:after="0" w:line="240" w:lineRule="auto"/>
              <w:jc w:val="both"/>
              <w:rPr>
                <w:rFonts w:ascii="Times New Roman" w:hAnsi="Times New Roman" w:cs="Times New Roman"/>
                <w:color w:val="000000"/>
                <w:sz w:val="24"/>
                <w:szCs w:val="24"/>
              </w:rPr>
            </w:pPr>
            <w:r w:rsidRPr="00CF47C5">
              <w:rPr>
                <w:rFonts w:ascii="Times New Roman" w:hAnsi="Times New Roman" w:cs="Times New Roman"/>
                <w:color w:val="000000"/>
                <w:sz w:val="24"/>
                <w:szCs w:val="24"/>
              </w:rPr>
              <w:t>20 минут</w:t>
            </w:r>
          </w:p>
        </w:tc>
        <w:tc>
          <w:tcPr>
            <w:tcW w:w="1560" w:type="dxa"/>
            <w:shd w:val="clear" w:color="auto" w:fill="auto"/>
          </w:tcPr>
          <w:p w:rsidR="00D32989" w:rsidRPr="00CF47C5" w:rsidRDefault="00D32989" w:rsidP="00E52FC7">
            <w:pPr>
              <w:spacing w:after="0" w:line="240" w:lineRule="auto"/>
              <w:jc w:val="both"/>
              <w:rPr>
                <w:rFonts w:ascii="Times New Roman" w:hAnsi="Times New Roman" w:cs="Times New Roman"/>
                <w:color w:val="000000"/>
                <w:sz w:val="24"/>
                <w:szCs w:val="24"/>
              </w:rPr>
            </w:pPr>
            <w:r w:rsidRPr="00CF47C5">
              <w:rPr>
                <w:rFonts w:ascii="Times New Roman" w:hAnsi="Times New Roman" w:cs="Times New Roman"/>
                <w:color w:val="000000"/>
                <w:sz w:val="24"/>
                <w:szCs w:val="24"/>
              </w:rPr>
              <w:t>40 минут</w:t>
            </w:r>
          </w:p>
        </w:tc>
        <w:tc>
          <w:tcPr>
            <w:tcW w:w="1560" w:type="dxa"/>
            <w:shd w:val="clear" w:color="auto" w:fill="auto"/>
          </w:tcPr>
          <w:p w:rsidR="00D32989" w:rsidRPr="00CF47C5" w:rsidRDefault="00D32989" w:rsidP="00E52FC7">
            <w:pPr>
              <w:spacing w:after="0" w:line="240" w:lineRule="auto"/>
              <w:jc w:val="both"/>
              <w:rPr>
                <w:rFonts w:ascii="Times New Roman" w:hAnsi="Times New Roman" w:cs="Times New Roman"/>
                <w:b/>
                <w:bCs/>
                <w:color w:val="000000"/>
                <w:sz w:val="24"/>
                <w:szCs w:val="24"/>
              </w:rPr>
            </w:pPr>
            <w:r w:rsidRPr="00CF47C5">
              <w:rPr>
                <w:rFonts w:ascii="Times New Roman" w:hAnsi="Times New Roman" w:cs="Times New Roman"/>
                <w:color w:val="000000"/>
                <w:sz w:val="24"/>
                <w:szCs w:val="24"/>
              </w:rPr>
              <w:t>20 минут</w:t>
            </w:r>
          </w:p>
        </w:tc>
      </w:tr>
      <w:tr w:rsidR="00D32989" w:rsidRPr="00CF47C5" w:rsidTr="00E52FC7">
        <w:tc>
          <w:tcPr>
            <w:tcW w:w="1668" w:type="dxa"/>
            <w:shd w:val="clear" w:color="auto" w:fill="auto"/>
          </w:tcPr>
          <w:p w:rsidR="00D32989" w:rsidRPr="002A57FB" w:rsidRDefault="00D32989" w:rsidP="00E52FC7">
            <w:pPr>
              <w:spacing w:after="0" w:line="240" w:lineRule="auto"/>
              <w:jc w:val="both"/>
              <w:rPr>
                <w:rFonts w:ascii="Times New Roman" w:hAnsi="Times New Roman" w:cs="Times New Roman"/>
                <w:bCs/>
                <w:color w:val="000000"/>
                <w:sz w:val="24"/>
                <w:szCs w:val="24"/>
              </w:rPr>
            </w:pPr>
            <w:r w:rsidRPr="002A57FB">
              <w:rPr>
                <w:rFonts w:ascii="Times New Roman" w:hAnsi="Times New Roman" w:cs="Times New Roman"/>
                <w:bCs/>
                <w:color w:val="000000"/>
                <w:sz w:val="24"/>
                <w:szCs w:val="24"/>
              </w:rPr>
              <w:t xml:space="preserve">Старшая </w:t>
            </w:r>
          </w:p>
          <w:p w:rsidR="00D32989" w:rsidRPr="002A57FB" w:rsidRDefault="00D32989" w:rsidP="00E52FC7">
            <w:pPr>
              <w:spacing w:after="0" w:line="240" w:lineRule="auto"/>
              <w:jc w:val="both"/>
              <w:rPr>
                <w:rFonts w:ascii="Times New Roman" w:hAnsi="Times New Roman" w:cs="Times New Roman"/>
                <w:bCs/>
                <w:color w:val="000000"/>
                <w:sz w:val="24"/>
                <w:szCs w:val="24"/>
              </w:rPr>
            </w:pPr>
            <w:r w:rsidRPr="002A57FB">
              <w:rPr>
                <w:rFonts w:ascii="Times New Roman" w:hAnsi="Times New Roman" w:cs="Times New Roman"/>
                <w:bCs/>
                <w:color w:val="000000"/>
                <w:sz w:val="24"/>
                <w:szCs w:val="24"/>
              </w:rPr>
              <w:t>подгруппа</w:t>
            </w:r>
          </w:p>
        </w:tc>
        <w:tc>
          <w:tcPr>
            <w:tcW w:w="1134" w:type="dxa"/>
            <w:shd w:val="clear" w:color="auto" w:fill="auto"/>
          </w:tcPr>
          <w:p w:rsidR="00D32989" w:rsidRPr="00CF47C5" w:rsidRDefault="00D32989" w:rsidP="00E52FC7">
            <w:pPr>
              <w:spacing w:after="0" w:line="240" w:lineRule="auto"/>
              <w:jc w:val="both"/>
              <w:rPr>
                <w:rFonts w:ascii="Times New Roman" w:hAnsi="Times New Roman" w:cs="Times New Roman"/>
                <w:color w:val="000000"/>
                <w:sz w:val="24"/>
                <w:szCs w:val="24"/>
              </w:rPr>
            </w:pPr>
            <w:r w:rsidRPr="00CF47C5">
              <w:rPr>
                <w:rFonts w:ascii="Times New Roman" w:hAnsi="Times New Roman" w:cs="Times New Roman"/>
                <w:color w:val="000000"/>
                <w:sz w:val="24"/>
                <w:szCs w:val="24"/>
              </w:rPr>
              <w:t>5 - 6</w:t>
            </w:r>
          </w:p>
          <w:p w:rsidR="00D32989" w:rsidRPr="00CF47C5" w:rsidRDefault="00D32989" w:rsidP="00E52FC7">
            <w:pPr>
              <w:spacing w:after="0" w:line="240" w:lineRule="auto"/>
              <w:jc w:val="both"/>
              <w:rPr>
                <w:rFonts w:ascii="Times New Roman" w:hAnsi="Times New Roman" w:cs="Times New Roman"/>
                <w:color w:val="000000"/>
                <w:sz w:val="24"/>
                <w:szCs w:val="24"/>
              </w:rPr>
            </w:pPr>
            <w:r w:rsidRPr="00CF47C5">
              <w:rPr>
                <w:rFonts w:ascii="Times New Roman" w:hAnsi="Times New Roman" w:cs="Times New Roman"/>
                <w:color w:val="000000"/>
                <w:sz w:val="24"/>
                <w:szCs w:val="24"/>
              </w:rPr>
              <w:t>лет</w:t>
            </w:r>
          </w:p>
        </w:tc>
        <w:tc>
          <w:tcPr>
            <w:tcW w:w="1626" w:type="dxa"/>
            <w:shd w:val="clear" w:color="auto" w:fill="auto"/>
          </w:tcPr>
          <w:p w:rsidR="00D32989" w:rsidRPr="00CF47C5" w:rsidRDefault="00D32989" w:rsidP="00E52FC7">
            <w:pPr>
              <w:spacing w:after="0" w:line="240" w:lineRule="auto"/>
              <w:jc w:val="both"/>
              <w:rPr>
                <w:rFonts w:ascii="Times New Roman" w:hAnsi="Times New Roman" w:cs="Times New Roman"/>
                <w:color w:val="000000"/>
                <w:sz w:val="24"/>
                <w:szCs w:val="24"/>
              </w:rPr>
            </w:pPr>
            <w:r w:rsidRPr="00CF47C5">
              <w:rPr>
                <w:rFonts w:ascii="Times New Roman" w:hAnsi="Times New Roman" w:cs="Times New Roman"/>
                <w:color w:val="000000"/>
                <w:sz w:val="24"/>
                <w:szCs w:val="24"/>
              </w:rPr>
              <w:t>5 часов</w:t>
            </w:r>
          </w:p>
          <w:p w:rsidR="00D32989" w:rsidRPr="00CF47C5" w:rsidRDefault="00D32989" w:rsidP="00E52FC7">
            <w:pPr>
              <w:spacing w:after="0" w:line="240" w:lineRule="auto"/>
              <w:jc w:val="both"/>
              <w:rPr>
                <w:rFonts w:ascii="Times New Roman" w:hAnsi="Times New Roman" w:cs="Times New Roman"/>
                <w:color w:val="000000"/>
                <w:sz w:val="24"/>
                <w:szCs w:val="24"/>
              </w:rPr>
            </w:pPr>
            <w:r w:rsidRPr="00CF47C5">
              <w:rPr>
                <w:rFonts w:ascii="Times New Roman" w:hAnsi="Times New Roman" w:cs="Times New Roman"/>
                <w:color w:val="000000"/>
                <w:sz w:val="24"/>
                <w:szCs w:val="24"/>
              </w:rPr>
              <w:t xml:space="preserve">50 </w:t>
            </w:r>
            <w:proofErr w:type="spellStart"/>
            <w:r w:rsidRPr="00CF47C5">
              <w:rPr>
                <w:rFonts w:ascii="Times New Roman" w:hAnsi="Times New Roman" w:cs="Times New Roman"/>
                <w:color w:val="000000"/>
                <w:sz w:val="24"/>
                <w:szCs w:val="24"/>
              </w:rPr>
              <w:t>инут</w:t>
            </w:r>
            <w:proofErr w:type="spellEnd"/>
          </w:p>
        </w:tc>
        <w:tc>
          <w:tcPr>
            <w:tcW w:w="1800" w:type="dxa"/>
            <w:shd w:val="clear" w:color="auto" w:fill="auto"/>
          </w:tcPr>
          <w:p w:rsidR="00D32989" w:rsidRPr="00CF47C5" w:rsidRDefault="00D32989" w:rsidP="00E52FC7">
            <w:pPr>
              <w:spacing w:after="0" w:line="240" w:lineRule="auto"/>
              <w:jc w:val="both"/>
              <w:rPr>
                <w:rFonts w:ascii="Times New Roman" w:hAnsi="Times New Roman" w:cs="Times New Roman"/>
                <w:color w:val="000000"/>
                <w:sz w:val="24"/>
                <w:szCs w:val="24"/>
              </w:rPr>
            </w:pPr>
            <w:r w:rsidRPr="00CF47C5">
              <w:rPr>
                <w:rFonts w:ascii="Times New Roman" w:hAnsi="Times New Roman" w:cs="Times New Roman"/>
                <w:color w:val="000000"/>
                <w:sz w:val="24"/>
                <w:szCs w:val="24"/>
              </w:rPr>
              <w:t>20 - 25 минут</w:t>
            </w:r>
          </w:p>
        </w:tc>
        <w:tc>
          <w:tcPr>
            <w:tcW w:w="1560" w:type="dxa"/>
            <w:shd w:val="clear" w:color="auto" w:fill="auto"/>
          </w:tcPr>
          <w:p w:rsidR="00D32989" w:rsidRPr="00CF47C5" w:rsidRDefault="00D32989" w:rsidP="00E52FC7">
            <w:pPr>
              <w:spacing w:after="0" w:line="240" w:lineRule="auto"/>
              <w:jc w:val="both"/>
              <w:rPr>
                <w:rFonts w:ascii="Times New Roman" w:hAnsi="Times New Roman" w:cs="Times New Roman"/>
                <w:color w:val="000000"/>
                <w:sz w:val="24"/>
                <w:szCs w:val="24"/>
              </w:rPr>
            </w:pPr>
            <w:r w:rsidRPr="00CF47C5">
              <w:rPr>
                <w:rFonts w:ascii="Times New Roman" w:hAnsi="Times New Roman" w:cs="Times New Roman"/>
                <w:color w:val="000000"/>
                <w:sz w:val="24"/>
                <w:szCs w:val="24"/>
              </w:rPr>
              <w:t>45 минут</w:t>
            </w:r>
          </w:p>
        </w:tc>
        <w:tc>
          <w:tcPr>
            <w:tcW w:w="1560" w:type="dxa"/>
            <w:shd w:val="clear" w:color="auto" w:fill="auto"/>
          </w:tcPr>
          <w:p w:rsidR="00D32989" w:rsidRPr="00CF47C5" w:rsidRDefault="00D32989" w:rsidP="00E52FC7">
            <w:pPr>
              <w:spacing w:after="0" w:line="240" w:lineRule="auto"/>
              <w:jc w:val="both"/>
              <w:rPr>
                <w:rFonts w:ascii="Times New Roman" w:hAnsi="Times New Roman" w:cs="Times New Roman"/>
                <w:b/>
                <w:bCs/>
                <w:color w:val="000000"/>
                <w:sz w:val="24"/>
                <w:szCs w:val="24"/>
              </w:rPr>
            </w:pPr>
            <w:r w:rsidRPr="00CF47C5">
              <w:rPr>
                <w:rFonts w:ascii="Times New Roman" w:hAnsi="Times New Roman" w:cs="Times New Roman"/>
                <w:color w:val="000000"/>
                <w:sz w:val="24"/>
                <w:szCs w:val="24"/>
              </w:rPr>
              <w:t>25 минут</w:t>
            </w:r>
          </w:p>
        </w:tc>
      </w:tr>
      <w:tr w:rsidR="00D32989" w:rsidRPr="00CF47C5" w:rsidTr="00E52FC7">
        <w:tc>
          <w:tcPr>
            <w:tcW w:w="1668" w:type="dxa"/>
            <w:shd w:val="clear" w:color="auto" w:fill="auto"/>
          </w:tcPr>
          <w:p w:rsidR="00D32989" w:rsidRPr="002A57FB" w:rsidRDefault="00D32989" w:rsidP="00E52FC7">
            <w:pPr>
              <w:spacing w:after="0" w:line="240" w:lineRule="auto"/>
              <w:jc w:val="both"/>
              <w:rPr>
                <w:rFonts w:ascii="Times New Roman" w:hAnsi="Times New Roman" w:cs="Times New Roman"/>
                <w:bCs/>
                <w:color w:val="000000"/>
                <w:sz w:val="24"/>
                <w:szCs w:val="24"/>
              </w:rPr>
            </w:pPr>
            <w:r w:rsidRPr="002A57FB">
              <w:rPr>
                <w:rFonts w:ascii="Times New Roman" w:hAnsi="Times New Roman" w:cs="Times New Roman"/>
                <w:bCs/>
                <w:color w:val="000000"/>
                <w:sz w:val="24"/>
                <w:szCs w:val="24"/>
              </w:rPr>
              <w:t>Подготовительная к школе подгруппа</w:t>
            </w:r>
          </w:p>
        </w:tc>
        <w:tc>
          <w:tcPr>
            <w:tcW w:w="1134" w:type="dxa"/>
            <w:shd w:val="clear" w:color="auto" w:fill="auto"/>
          </w:tcPr>
          <w:p w:rsidR="00D32989" w:rsidRPr="00CF47C5" w:rsidRDefault="00D32989" w:rsidP="00E52FC7">
            <w:pPr>
              <w:spacing w:after="0" w:line="240" w:lineRule="auto"/>
              <w:jc w:val="both"/>
              <w:rPr>
                <w:rFonts w:ascii="Times New Roman" w:hAnsi="Times New Roman" w:cs="Times New Roman"/>
                <w:b/>
                <w:bCs/>
                <w:color w:val="000000"/>
                <w:sz w:val="24"/>
                <w:szCs w:val="24"/>
              </w:rPr>
            </w:pPr>
            <w:r w:rsidRPr="00CF47C5">
              <w:rPr>
                <w:rFonts w:ascii="Times New Roman" w:hAnsi="Times New Roman" w:cs="Times New Roman"/>
                <w:color w:val="000000"/>
                <w:sz w:val="24"/>
                <w:szCs w:val="24"/>
              </w:rPr>
              <w:t>6 - 7</w:t>
            </w:r>
          </w:p>
          <w:p w:rsidR="00D32989" w:rsidRPr="00CF47C5" w:rsidRDefault="00D32989" w:rsidP="00E52FC7">
            <w:pPr>
              <w:spacing w:after="0" w:line="240" w:lineRule="auto"/>
              <w:jc w:val="both"/>
              <w:rPr>
                <w:rFonts w:ascii="Times New Roman" w:hAnsi="Times New Roman" w:cs="Times New Roman"/>
                <w:b/>
                <w:bCs/>
                <w:color w:val="000000"/>
                <w:sz w:val="24"/>
                <w:szCs w:val="24"/>
              </w:rPr>
            </w:pPr>
            <w:r w:rsidRPr="00CF47C5">
              <w:rPr>
                <w:rFonts w:ascii="Times New Roman" w:hAnsi="Times New Roman" w:cs="Times New Roman"/>
                <w:color w:val="000000"/>
                <w:sz w:val="24"/>
                <w:szCs w:val="24"/>
              </w:rPr>
              <w:t>лет</w:t>
            </w:r>
          </w:p>
        </w:tc>
        <w:tc>
          <w:tcPr>
            <w:tcW w:w="1626" w:type="dxa"/>
            <w:shd w:val="clear" w:color="auto" w:fill="auto"/>
          </w:tcPr>
          <w:p w:rsidR="00D32989" w:rsidRPr="00CF47C5" w:rsidRDefault="00D32989" w:rsidP="00E52FC7">
            <w:pPr>
              <w:spacing w:after="0" w:line="240" w:lineRule="auto"/>
              <w:jc w:val="both"/>
              <w:rPr>
                <w:rFonts w:ascii="Times New Roman" w:hAnsi="Times New Roman" w:cs="Times New Roman"/>
                <w:b/>
                <w:bCs/>
                <w:color w:val="000000"/>
                <w:sz w:val="24"/>
                <w:szCs w:val="24"/>
              </w:rPr>
            </w:pPr>
            <w:r w:rsidRPr="00CF47C5">
              <w:rPr>
                <w:rFonts w:ascii="Times New Roman" w:hAnsi="Times New Roman" w:cs="Times New Roman"/>
                <w:color w:val="000000"/>
                <w:sz w:val="24"/>
                <w:szCs w:val="24"/>
              </w:rPr>
              <w:t>9 часов</w:t>
            </w:r>
          </w:p>
          <w:p w:rsidR="00D32989" w:rsidRPr="00CF47C5" w:rsidRDefault="00D32989" w:rsidP="00E52FC7">
            <w:pPr>
              <w:spacing w:after="0" w:line="240" w:lineRule="auto"/>
              <w:jc w:val="both"/>
              <w:rPr>
                <w:rFonts w:ascii="Times New Roman" w:hAnsi="Times New Roman" w:cs="Times New Roman"/>
                <w:b/>
                <w:bCs/>
                <w:color w:val="000000"/>
                <w:sz w:val="24"/>
                <w:szCs w:val="24"/>
              </w:rPr>
            </w:pPr>
          </w:p>
        </w:tc>
        <w:tc>
          <w:tcPr>
            <w:tcW w:w="1800" w:type="dxa"/>
            <w:shd w:val="clear" w:color="auto" w:fill="auto"/>
          </w:tcPr>
          <w:p w:rsidR="00D32989" w:rsidRPr="00CF47C5" w:rsidRDefault="00D32989" w:rsidP="00E52FC7">
            <w:pPr>
              <w:spacing w:after="0" w:line="240" w:lineRule="auto"/>
              <w:jc w:val="both"/>
              <w:rPr>
                <w:rFonts w:ascii="Times New Roman" w:hAnsi="Times New Roman" w:cs="Times New Roman"/>
                <w:b/>
                <w:bCs/>
                <w:color w:val="000000"/>
                <w:sz w:val="24"/>
                <w:szCs w:val="24"/>
              </w:rPr>
            </w:pPr>
            <w:r w:rsidRPr="00CF47C5">
              <w:rPr>
                <w:rFonts w:ascii="Times New Roman" w:hAnsi="Times New Roman" w:cs="Times New Roman"/>
                <w:color w:val="000000"/>
                <w:sz w:val="24"/>
                <w:szCs w:val="24"/>
              </w:rPr>
              <w:t>30 минут</w:t>
            </w:r>
          </w:p>
        </w:tc>
        <w:tc>
          <w:tcPr>
            <w:tcW w:w="1560" w:type="dxa"/>
            <w:shd w:val="clear" w:color="auto" w:fill="auto"/>
          </w:tcPr>
          <w:p w:rsidR="00D32989" w:rsidRPr="00CF47C5" w:rsidRDefault="00D32989" w:rsidP="00E52FC7">
            <w:pPr>
              <w:spacing w:after="0" w:line="240" w:lineRule="auto"/>
              <w:jc w:val="both"/>
              <w:rPr>
                <w:rFonts w:ascii="Times New Roman" w:hAnsi="Times New Roman" w:cs="Times New Roman"/>
                <w:b/>
                <w:bCs/>
                <w:color w:val="000000"/>
                <w:sz w:val="24"/>
                <w:szCs w:val="24"/>
              </w:rPr>
            </w:pPr>
            <w:r w:rsidRPr="00CF47C5">
              <w:rPr>
                <w:rFonts w:ascii="Times New Roman" w:hAnsi="Times New Roman" w:cs="Times New Roman"/>
                <w:color w:val="000000"/>
                <w:sz w:val="24"/>
                <w:szCs w:val="24"/>
              </w:rPr>
              <w:t>1 час</w:t>
            </w:r>
          </w:p>
          <w:p w:rsidR="00D32989" w:rsidRPr="00CF47C5" w:rsidRDefault="00D32989" w:rsidP="00E52FC7">
            <w:pPr>
              <w:spacing w:after="0" w:line="240" w:lineRule="auto"/>
              <w:jc w:val="both"/>
              <w:rPr>
                <w:rFonts w:ascii="Times New Roman" w:hAnsi="Times New Roman" w:cs="Times New Roman"/>
                <w:b/>
                <w:bCs/>
                <w:color w:val="000000"/>
                <w:sz w:val="24"/>
                <w:szCs w:val="24"/>
              </w:rPr>
            </w:pPr>
            <w:r w:rsidRPr="00CF47C5">
              <w:rPr>
                <w:rFonts w:ascii="Times New Roman" w:hAnsi="Times New Roman" w:cs="Times New Roman"/>
                <w:color w:val="000000"/>
                <w:sz w:val="24"/>
                <w:szCs w:val="24"/>
              </w:rPr>
              <w:t>30 мин.</w:t>
            </w:r>
          </w:p>
        </w:tc>
        <w:tc>
          <w:tcPr>
            <w:tcW w:w="1560" w:type="dxa"/>
            <w:shd w:val="clear" w:color="auto" w:fill="auto"/>
          </w:tcPr>
          <w:p w:rsidR="00D32989" w:rsidRPr="00CF47C5" w:rsidRDefault="00D32989" w:rsidP="00E52FC7">
            <w:pPr>
              <w:spacing w:after="0" w:line="240" w:lineRule="auto"/>
              <w:jc w:val="both"/>
              <w:rPr>
                <w:rFonts w:ascii="Times New Roman" w:hAnsi="Times New Roman" w:cs="Times New Roman"/>
                <w:b/>
                <w:bCs/>
                <w:color w:val="000000"/>
                <w:sz w:val="24"/>
                <w:szCs w:val="24"/>
              </w:rPr>
            </w:pPr>
            <w:r w:rsidRPr="00CF47C5">
              <w:rPr>
                <w:rFonts w:ascii="Times New Roman" w:hAnsi="Times New Roman" w:cs="Times New Roman"/>
                <w:color w:val="000000"/>
                <w:sz w:val="24"/>
                <w:szCs w:val="24"/>
              </w:rPr>
              <w:t>30 минут</w:t>
            </w:r>
          </w:p>
        </w:tc>
      </w:tr>
    </w:tbl>
    <w:p w:rsidR="00D32989" w:rsidRPr="00635227" w:rsidRDefault="00D32989" w:rsidP="00D32989">
      <w:pPr>
        <w:tabs>
          <w:tab w:val="left" w:pos="708"/>
          <w:tab w:val="left" w:pos="1416"/>
          <w:tab w:val="left" w:pos="2124"/>
          <w:tab w:val="left" w:pos="2832"/>
        </w:tabs>
        <w:jc w:val="right"/>
      </w:pPr>
    </w:p>
    <w:tbl>
      <w:tblPr>
        <w:tblW w:w="9406"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478"/>
        <w:gridCol w:w="2573"/>
        <w:gridCol w:w="1453"/>
        <w:gridCol w:w="1339"/>
        <w:gridCol w:w="1493"/>
        <w:gridCol w:w="2070"/>
      </w:tblGrid>
      <w:tr w:rsidR="00D32989" w:rsidRPr="00CF47C5" w:rsidTr="00E52FC7">
        <w:trPr>
          <w:trHeight w:val="144"/>
        </w:trPr>
        <w:tc>
          <w:tcPr>
            <w:tcW w:w="478"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b/>
                <w:bCs/>
                <w:color w:val="0D0D0D"/>
                <w:sz w:val="20"/>
                <w:szCs w:val="20"/>
              </w:rPr>
            </w:pPr>
            <w:r w:rsidRPr="00CF47C5">
              <w:tab/>
            </w:r>
            <w:r w:rsidRPr="00CF47C5">
              <w:tab/>
            </w:r>
            <w:r w:rsidRPr="00CF47C5">
              <w:tab/>
            </w:r>
            <w:r w:rsidRPr="00CF47C5">
              <w:tab/>
            </w:r>
            <w:r w:rsidRPr="00CF47C5">
              <w:tab/>
            </w:r>
            <w:r w:rsidRPr="00CF47C5">
              <w:rPr>
                <w:rFonts w:ascii="Times New Roman" w:hAnsi="Times New Roman" w:cs="Times New Roman"/>
                <w:b/>
                <w:bCs/>
                <w:color w:val="0D0D0D"/>
                <w:sz w:val="20"/>
                <w:szCs w:val="20"/>
              </w:rPr>
              <w:t>№</w:t>
            </w:r>
          </w:p>
        </w:tc>
        <w:tc>
          <w:tcPr>
            <w:tcW w:w="2573"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b/>
                <w:bCs/>
                <w:color w:val="0D0D0D"/>
                <w:sz w:val="20"/>
                <w:szCs w:val="20"/>
              </w:rPr>
            </w:pPr>
            <w:r w:rsidRPr="00CF47C5">
              <w:rPr>
                <w:rFonts w:ascii="Times New Roman" w:hAnsi="Times New Roman" w:cs="Times New Roman"/>
                <w:b/>
                <w:bCs/>
                <w:color w:val="0D0D0D"/>
                <w:sz w:val="20"/>
                <w:szCs w:val="20"/>
              </w:rPr>
              <w:t>Образовательная нагрузка в неделю</w:t>
            </w:r>
          </w:p>
        </w:tc>
        <w:tc>
          <w:tcPr>
            <w:tcW w:w="1453"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b/>
                <w:bCs/>
                <w:color w:val="0D0D0D"/>
                <w:sz w:val="20"/>
                <w:szCs w:val="20"/>
              </w:rPr>
            </w:pPr>
            <w:r w:rsidRPr="00CF47C5">
              <w:rPr>
                <w:rFonts w:ascii="Times New Roman" w:hAnsi="Times New Roman" w:cs="Times New Roman"/>
                <w:b/>
                <w:bCs/>
                <w:color w:val="0D0D0D"/>
                <w:sz w:val="20"/>
                <w:szCs w:val="20"/>
              </w:rPr>
              <w:t xml:space="preserve">Младшая </w:t>
            </w:r>
            <w:r>
              <w:rPr>
                <w:rFonts w:ascii="Times New Roman" w:hAnsi="Times New Roman" w:cs="Times New Roman"/>
                <w:b/>
                <w:bCs/>
                <w:color w:val="0D0D0D"/>
                <w:sz w:val="20"/>
                <w:szCs w:val="20"/>
              </w:rPr>
              <w:t>под</w:t>
            </w:r>
            <w:r w:rsidRPr="00CF47C5">
              <w:rPr>
                <w:rFonts w:ascii="Times New Roman" w:hAnsi="Times New Roman" w:cs="Times New Roman"/>
                <w:b/>
                <w:bCs/>
                <w:color w:val="0D0D0D"/>
                <w:sz w:val="20"/>
                <w:szCs w:val="20"/>
              </w:rPr>
              <w:t>группа</w:t>
            </w:r>
          </w:p>
        </w:tc>
        <w:tc>
          <w:tcPr>
            <w:tcW w:w="1339"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b/>
                <w:bCs/>
                <w:color w:val="0D0D0D"/>
                <w:sz w:val="20"/>
                <w:szCs w:val="20"/>
              </w:rPr>
            </w:pPr>
            <w:r w:rsidRPr="00CF47C5">
              <w:rPr>
                <w:rFonts w:ascii="Times New Roman" w:hAnsi="Times New Roman" w:cs="Times New Roman"/>
                <w:b/>
                <w:bCs/>
                <w:color w:val="0D0D0D"/>
                <w:sz w:val="20"/>
                <w:szCs w:val="20"/>
              </w:rPr>
              <w:t xml:space="preserve">Средняя </w:t>
            </w:r>
            <w:r>
              <w:rPr>
                <w:rFonts w:ascii="Times New Roman" w:hAnsi="Times New Roman" w:cs="Times New Roman"/>
                <w:b/>
                <w:bCs/>
                <w:color w:val="0D0D0D"/>
                <w:sz w:val="20"/>
                <w:szCs w:val="20"/>
              </w:rPr>
              <w:t>под</w:t>
            </w:r>
            <w:r w:rsidRPr="00CF47C5">
              <w:rPr>
                <w:rFonts w:ascii="Times New Roman" w:hAnsi="Times New Roman" w:cs="Times New Roman"/>
                <w:b/>
                <w:bCs/>
                <w:color w:val="0D0D0D"/>
                <w:sz w:val="20"/>
                <w:szCs w:val="20"/>
              </w:rPr>
              <w:t>группа</w:t>
            </w:r>
          </w:p>
        </w:tc>
        <w:tc>
          <w:tcPr>
            <w:tcW w:w="1493"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b/>
                <w:bCs/>
                <w:color w:val="0D0D0D"/>
                <w:sz w:val="20"/>
                <w:szCs w:val="20"/>
              </w:rPr>
            </w:pPr>
            <w:r w:rsidRPr="00CF47C5">
              <w:rPr>
                <w:rFonts w:ascii="Times New Roman" w:hAnsi="Times New Roman" w:cs="Times New Roman"/>
                <w:b/>
                <w:bCs/>
                <w:color w:val="0D0D0D"/>
                <w:sz w:val="20"/>
                <w:szCs w:val="20"/>
              </w:rPr>
              <w:t xml:space="preserve">Старшая </w:t>
            </w:r>
            <w:r>
              <w:rPr>
                <w:rFonts w:ascii="Times New Roman" w:hAnsi="Times New Roman" w:cs="Times New Roman"/>
                <w:b/>
                <w:bCs/>
                <w:color w:val="0D0D0D"/>
                <w:sz w:val="20"/>
                <w:szCs w:val="20"/>
              </w:rPr>
              <w:t>под</w:t>
            </w:r>
            <w:r w:rsidRPr="00CF47C5">
              <w:rPr>
                <w:rFonts w:ascii="Times New Roman" w:hAnsi="Times New Roman" w:cs="Times New Roman"/>
                <w:b/>
                <w:bCs/>
                <w:color w:val="0D0D0D"/>
                <w:sz w:val="20"/>
                <w:szCs w:val="20"/>
              </w:rPr>
              <w:t>группа</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b/>
                <w:bCs/>
                <w:color w:val="0D0D0D"/>
                <w:sz w:val="20"/>
                <w:szCs w:val="20"/>
              </w:rPr>
            </w:pPr>
            <w:r w:rsidRPr="00CF47C5">
              <w:rPr>
                <w:rFonts w:ascii="Times New Roman" w:hAnsi="Times New Roman" w:cs="Times New Roman"/>
                <w:b/>
                <w:bCs/>
                <w:color w:val="0D0D0D"/>
                <w:sz w:val="20"/>
                <w:szCs w:val="20"/>
              </w:rPr>
              <w:t xml:space="preserve">Подготовительная </w:t>
            </w:r>
            <w:r>
              <w:rPr>
                <w:rFonts w:ascii="Times New Roman" w:hAnsi="Times New Roman" w:cs="Times New Roman"/>
                <w:b/>
                <w:bCs/>
                <w:color w:val="0D0D0D"/>
                <w:sz w:val="20"/>
                <w:szCs w:val="20"/>
              </w:rPr>
              <w:t>под</w:t>
            </w:r>
            <w:r w:rsidRPr="00CF47C5">
              <w:rPr>
                <w:rFonts w:ascii="Times New Roman" w:hAnsi="Times New Roman" w:cs="Times New Roman"/>
                <w:b/>
                <w:bCs/>
                <w:color w:val="0D0D0D"/>
                <w:sz w:val="20"/>
                <w:szCs w:val="20"/>
              </w:rPr>
              <w:t>группа</w:t>
            </w:r>
          </w:p>
        </w:tc>
      </w:tr>
      <w:tr w:rsidR="00D32989" w:rsidRPr="00CF47C5" w:rsidTr="00E52FC7">
        <w:trPr>
          <w:trHeight w:val="682"/>
        </w:trPr>
        <w:tc>
          <w:tcPr>
            <w:tcW w:w="478"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both"/>
              <w:rPr>
                <w:rFonts w:ascii="Times New Roman" w:hAnsi="Times New Roman" w:cs="Times New Roman"/>
                <w:b/>
                <w:bCs/>
                <w:color w:val="0D0D0D"/>
                <w:sz w:val="20"/>
                <w:szCs w:val="20"/>
              </w:rPr>
            </w:pPr>
            <w:r w:rsidRPr="00CF47C5">
              <w:rPr>
                <w:rFonts w:ascii="Times New Roman" w:hAnsi="Times New Roman" w:cs="Times New Roman"/>
                <w:b/>
                <w:bCs/>
                <w:color w:val="0D0D0D"/>
                <w:sz w:val="20"/>
                <w:szCs w:val="20"/>
              </w:rPr>
              <w:t>1</w:t>
            </w:r>
          </w:p>
        </w:tc>
        <w:tc>
          <w:tcPr>
            <w:tcW w:w="2573"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color w:val="0D0D0D"/>
                <w:sz w:val="24"/>
                <w:szCs w:val="24"/>
              </w:rPr>
            </w:pPr>
            <w:r w:rsidRPr="00CF47C5">
              <w:rPr>
                <w:rFonts w:ascii="Times New Roman" w:hAnsi="Times New Roman" w:cs="Times New Roman"/>
                <w:color w:val="0D0D0D"/>
                <w:sz w:val="24"/>
                <w:szCs w:val="24"/>
              </w:rPr>
              <w:t>Время ООД</w:t>
            </w:r>
          </w:p>
        </w:tc>
        <w:tc>
          <w:tcPr>
            <w:tcW w:w="1453"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color w:val="0D0D0D"/>
                <w:sz w:val="24"/>
                <w:szCs w:val="24"/>
              </w:rPr>
            </w:pPr>
            <w:r w:rsidRPr="00CF47C5">
              <w:rPr>
                <w:rFonts w:ascii="Times New Roman" w:hAnsi="Times New Roman" w:cs="Times New Roman"/>
                <w:color w:val="0D0D0D"/>
                <w:sz w:val="24"/>
                <w:szCs w:val="24"/>
              </w:rPr>
              <w:t>15 мин</w:t>
            </w:r>
          </w:p>
        </w:tc>
        <w:tc>
          <w:tcPr>
            <w:tcW w:w="1339"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color w:val="0D0D0D"/>
                <w:sz w:val="24"/>
                <w:szCs w:val="24"/>
              </w:rPr>
            </w:pPr>
            <w:r w:rsidRPr="00CF47C5">
              <w:rPr>
                <w:rFonts w:ascii="Times New Roman" w:hAnsi="Times New Roman" w:cs="Times New Roman"/>
                <w:color w:val="0D0D0D"/>
                <w:sz w:val="24"/>
                <w:szCs w:val="24"/>
              </w:rPr>
              <w:t>20 мин</w:t>
            </w:r>
          </w:p>
        </w:tc>
        <w:tc>
          <w:tcPr>
            <w:tcW w:w="1493"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color w:val="0D0D0D"/>
                <w:sz w:val="24"/>
                <w:szCs w:val="24"/>
              </w:rPr>
            </w:pPr>
            <w:r w:rsidRPr="00CF47C5">
              <w:rPr>
                <w:rFonts w:ascii="Times New Roman" w:hAnsi="Times New Roman" w:cs="Times New Roman"/>
                <w:color w:val="0D0D0D"/>
                <w:sz w:val="24"/>
                <w:szCs w:val="24"/>
              </w:rPr>
              <w:t>20-25 мин</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color w:val="0D0D0D"/>
                <w:sz w:val="24"/>
                <w:szCs w:val="24"/>
              </w:rPr>
            </w:pPr>
            <w:r w:rsidRPr="00CF47C5">
              <w:rPr>
                <w:rFonts w:ascii="Times New Roman" w:hAnsi="Times New Roman" w:cs="Times New Roman"/>
                <w:color w:val="0D0D0D"/>
                <w:sz w:val="24"/>
                <w:szCs w:val="24"/>
              </w:rPr>
              <w:t>25-30 мин</w:t>
            </w:r>
          </w:p>
        </w:tc>
      </w:tr>
      <w:tr w:rsidR="00D32989" w:rsidRPr="00CF47C5" w:rsidTr="00E52FC7">
        <w:trPr>
          <w:trHeight w:val="144"/>
        </w:trPr>
        <w:tc>
          <w:tcPr>
            <w:tcW w:w="478"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both"/>
              <w:rPr>
                <w:rFonts w:ascii="Times New Roman" w:hAnsi="Times New Roman" w:cs="Times New Roman"/>
                <w:b/>
                <w:bCs/>
                <w:color w:val="0D0D0D"/>
                <w:sz w:val="20"/>
                <w:szCs w:val="20"/>
              </w:rPr>
            </w:pPr>
            <w:r w:rsidRPr="00CF47C5">
              <w:rPr>
                <w:rFonts w:ascii="Times New Roman" w:hAnsi="Times New Roman" w:cs="Times New Roman"/>
                <w:b/>
                <w:bCs/>
                <w:color w:val="0D0D0D"/>
                <w:sz w:val="20"/>
                <w:szCs w:val="20"/>
              </w:rPr>
              <w:t>2</w:t>
            </w:r>
          </w:p>
        </w:tc>
        <w:tc>
          <w:tcPr>
            <w:tcW w:w="2573"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tabs>
                <w:tab w:val="left" w:pos="708"/>
                <w:tab w:val="left" w:pos="1416"/>
                <w:tab w:val="left" w:pos="2124"/>
                <w:tab w:val="left" w:pos="2832"/>
              </w:tabs>
              <w:spacing w:after="0" w:line="240" w:lineRule="auto"/>
              <w:jc w:val="center"/>
              <w:rPr>
                <w:rFonts w:ascii="Times New Roman" w:hAnsi="Times New Roman" w:cs="Times New Roman"/>
              </w:rPr>
            </w:pPr>
            <w:r w:rsidRPr="00CF47C5">
              <w:rPr>
                <w:rFonts w:ascii="Times New Roman" w:hAnsi="Times New Roman" w:cs="Times New Roman"/>
              </w:rPr>
              <w:t>Физическая культура в помещении</w:t>
            </w:r>
          </w:p>
        </w:tc>
        <w:tc>
          <w:tcPr>
            <w:tcW w:w="1453"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rPr>
            </w:pPr>
            <w:r w:rsidRPr="00CF47C5">
              <w:rPr>
                <w:rFonts w:ascii="Times New Roman" w:hAnsi="Times New Roman" w:cs="Times New Roman"/>
              </w:rPr>
              <w:t>2 раза</w:t>
            </w:r>
          </w:p>
          <w:p w:rsidR="00D32989" w:rsidRPr="00CF47C5" w:rsidRDefault="00D32989" w:rsidP="00E52FC7">
            <w:pPr>
              <w:spacing w:after="0" w:line="240" w:lineRule="auto"/>
              <w:jc w:val="center"/>
              <w:rPr>
                <w:rFonts w:ascii="Times New Roman" w:hAnsi="Times New Roman" w:cs="Times New Roman"/>
              </w:rPr>
            </w:pPr>
            <w:r w:rsidRPr="00CF47C5">
              <w:rPr>
                <w:rFonts w:ascii="Times New Roman" w:hAnsi="Times New Roman" w:cs="Times New Roman"/>
              </w:rPr>
              <w:t xml:space="preserve"> в неделю</w:t>
            </w:r>
          </w:p>
        </w:tc>
        <w:tc>
          <w:tcPr>
            <w:tcW w:w="1339"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rPr>
            </w:pPr>
            <w:r w:rsidRPr="00CF47C5">
              <w:rPr>
                <w:rFonts w:ascii="Times New Roman" w:hAnsi="Times New Roman" w:cs="Times New Roman"/>
              </w:rPr>
              <w:t xml:space="preserve">2 раза </w:t>
            </w:r>
          </w:p>
          <w:p w:rsidR="00D32989" w:rsidRPr="00CF47C5" w:rsidRDefault="00D32989" w:rsidP="00E52FC7">
            <w:pPr>
              <w:spacing w:after="0" w:line="240" w:lineRule="auto"/>
              <w:jc w:val="center"/>
              <w:rPr>
                <w:rFonts w:ascii="Times New Roman" w:hAnsi="Times New Roman" w:cs="Times New Roman"/>
              </w:rPr>
            </w:pPr>
            <w:r w:rsidRPr="00CF47C5">
              <w:rPr>
                <w:rFonts w:ascii="Times New Roman" w:hAnsi="Times New Roman" w:cs="Times New Roman"/>
              </w:rPr>
              <w:t>в неделю</w:t>
            </w:r>
          </w:p>
        </w:tc>
        <w:tc>
          <w:tcPr>
            <w:tcW w:w="1493"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rPr>
            </w:pPr>
            <w:r w:rsidRPr="00CF47C5">
              <w:rPr>
                <w:rFonts w:ascii="Times New Roman" w:hAnsi="Times New Roman" w:cs="Times New Roman"/>
              </w:rPr>
              <w:t>2 раза</w:t>
            </w:r>
          </w:p>
          <w:p w:rsidR="00D32989" w:rsidRPr="00CF47C5" w:rsidRDefault="00D32989" w:rsidP="00E52FC7">
            <w:pPr>
              <w:spacing w:after="0" w:line="240" w:lineRule="auto"/>
              <w:jc w:val="center"/>
              <w:rPr>
                <w:rFonts w:ascii="Times New Roman" w:hAnsi="Times New Roman" w:cs="Times New Roman"/>
              </w:rPr>
            </w:pPr>
            <w:r w:rsidRPr="00CF47C5">
              <w:rPr>
                <w:rFonts w:ascii="Times New Roman" w:hAnsi="Times New Roman" w:cs="Times New Roman"/>
              </w:rPr>
              <w:t xml:space="preserve"> в неделю</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rPr>
            </w:pPr>
            <w:r w:rsidRPr="00CF47C5">
              <w:rPr>
                <w:rFonts w:ascii="Times New Roman" w:hAnsi="Times New Roman" w:cs="Times New Roman"/>
              </w:rPr>
              <w:t xml:space="preserve">2 раза </w:t>
            </w:r>
          </w:p>
          <w:p w:rsidR="00D32989" w:rsidRPr="00CF47C5" w:rsidRDefault="00D32989" w:rsidP="00E52FC7">
            <w:pPr>
              <w:spacing w:after="0" w:line="240" w:lineRule="auto"/>
              <w:jc w:val="center"/>
              <w:rPr>
                <w:rFonts w:ascii="Times New Roman" w:hAnsi="Times New Roman" w:cs="Times New Roman"/>
              </w:rPr>
            </w:pPr>
            <w:r w:rsidRPr="00CF47C5">
              <w:rPr>
                <w:rFonts w:ascii="Times New Roman" w:hAnsi="Times New Roman" w:cs="Times New Roman"/>
              </w:rPr>
              <w:t>в неделю</w:t>
            </w:r>
          </w:p>
        </w:tc>
      </w:tr>
      <w:tr w:rsidR="00D32989" w:rsidRPr="00CF47C5" w:rsidTr="00E52FC7">
        <w:trPr>
          <w:trHeight w:val="144"/>
        </w:trPr>
        <w:tc>
          <w:tcPr>
            <w:tcW w:w="478"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both"/>
              <w:rPr>
                <w:rFonts w:ascii="Times New Roman" w:hAnsi="Times New Roman" w:cs="Times New Roman"/>
                <w:b/>
                <w:bCs/>
                <w:color w:val="0D0D0D"/>
                <w:sz w:val="20"/>
                <w:szCs w:val="20"/>
              </w:rPr>
            </w:pPr>
            <w:r w:rsidRPr="00CF47C5">
              <w:rPr>
                <w:rFonts w:ascii="Times New Roman" w:hAnsi="Times New Roman" w:cs="Times New Roman"/>
                <w:b/>
                <w:bCs/>
                <w:color w:val="0D0D0D"/>
                <w:sz w:val="20"/>
                <w:szCs w:val="20"/>
              </w:rPr>
              <w:t>3</w:t>
            </w:r>
          </w:p>
        </w:tc>
        <w:tc>
          <w:tcPr>
            <w:tcW w:w="2573"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tabs>
                <w:tab w:val="left" w:pos="708"/>
                <w:tab w:val="left" w:pos="1416"/>
                <w:tab w:val="left" w:pos="2124"/>
                <w:tab w:val="left" w:pos="2832"/>
              </w:tabs>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Физическая культура на прогулке</w:t>
            </w:r>
          </w:p>
        </w:tc>
        <w:tc>
          <w:tcPr>
            <w:tcW w:w="1453"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tabs>
                <w:tab w:val="left" w:pos="708"/>
                <w:tab w:val="left" w:pos="1416"/>
                <w:tab w:val="left" w:pos="2124"/>
                <w:tab w:val="left" w:pos="2832"/>
              </w:tabs>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1 раз</w:t>
            </w:r>
          </w:p>
          <w:p w:rsidR="00D32989" w:rsidRPr="00CF47C5" w:rsidRDefault="00D32989" w:rsidP="00E52FC7">
            <w:pPr>
              <w:tabs>
                <w:tab w:val="left" w:pos="708"/>
                <w:tab w:val="left" w:pos="1416"/>
                <w:tab w:val="left" w:pos="2124"/>
                <w:tab w:val="left" w:pos="2832"/>
              </w:tabs>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 xml:space="preserve"> в неделю</w:t>
            </w:r>
          </w:p>
        </w:tc>
        <w:tc>
          <w:tcPr>
            <w:tcW w:w="1339"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 xml:space="preserve">1 раз </w:t>
            </w:r>
          </w:p>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в неделю</w:t>
            </w:r>
          </w:p>
        </w:tc>
        <w:tc>
          <w:tcPr>
            <w:tcW w:w="1493"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 xml:space="preserve">1 раз </w:t>
            </w:r>
          </w:p>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в неделю</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1 раз</w:t>
            </w:r>
          </w:p>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 xml:space="preserve"> в неделю</w:t>
            </w:r>
          </w:p>
        </w:tc>
      </w:tr>
      <w:tr w:rsidR="00D32989" w:rsidRPr="00CF47C5" w:rsidTr="00E52FC7">
        <w:trPr>
          <w:trHeight w:val="826"/>
        </w:trPr>
        <w:tc>
          <w:tcPr>
            <w:tcW w:w="478"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both"/>
              <w:rPr>
                <w:rFonts w:ascii="Times New Roman" w:hAnsi="Times New Roman" w:cs="Times New Roman"/>
                <w:b/>
                <w:bCs/>
                <w:color w:val="0D0D0D"/>
                <w:sz w:val="20"/>
                <w:szCs w:val="20"/>
              </w:rPr>
            </w:pPr>
            <w:r w:rsidRPr="00CF47C5">
              <w:rPr>
                <w:rFonts w:ascii="Times New Roman" w:hAnsi="Times New Roman" w:cs="Times New Roman"/>
                <w:b/>
                <w:bCs/>
                <w:color w:val="0D0D0D"/>
                <w:sz w:val="20"/>
                <w:szCs w:val="20"/>
              </w:rPr>
              <w:t>4</w:t>
            </w:r>
          </w:p>
        </w:tc>
        <w:tc>
          <w:tcPr>
            <w:tcW w:w="2573"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tabs>
                <w:tab w:val="left" w:pos="708"/>
                <w:tab w:val="left" w:pos="1416"/>
                <w:tab w:val="left" w:pos="2124"/>
                <w:tab w:val="left" w:pos="2832"/>
              </w:tabs>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Познавательное развитие</w:t>
            </w:r>
          </w:p>
        </w:tc>
        <w:tc>
          <w:tcPr>
            <w:tcW w:w="1453"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 xml:space="preserve">2 раза </w:t>
            </w:r>
          </w:p>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в неделю</w:t>
            </w:r>
          </w:p>
        </w:tc>
        <w:tc>
          <w:tcPr>
            <w:tcW w:w="1339"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 xml:space="preserve">2 раза </w:t>
            </w:r>
          </w:p>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в неделю</w:t>
            </w:r>
          </w:p>
        </w:tc>
        <w:tc>
          <w:tcPr>
            <w:tcW w:w="1493"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 xml:space="preserve">3 раза </w:t>
            </w:r>
          </w:p>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в неделю</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 xml:space="preserve">4 раза </w:t>
            </w:r>
          </w:p>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в неделю</w:t>
            </w:r>
          </w:p>
        </w:tc>
      </w:tr>
      <w:tr w:rsidR="00D32989" w:rsidRPr="00CF47C5" w:rsidTr="00E52FC7">
        <w:trPr>
          <w:trHeight w:val="826"/>
        </w:trPr>
        <w:tc>
          <w:tcPr>
            <w:tcW w:w="478"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both"/>
              <w:rPr>
                <w:rFonts w:ascii="Times New Roman" w:hAnsi="Times New Roman" w:cs="Times New Roman"/>
                <w:b/>
                <w:bCs/>
                <w:color w:val="0D0D0D"/>
                <w:sz w:val="20"/>
                <w:szCs w:val="20"/>
              </w:rPr>
            </w:pPr>
            <w:r w:rsidRPr="00CF47C5">
              <w:rPr>
                <w:rFonts w:ascii="Times New Roman" w:hAnsi="Times New Roman" w:cs="Times New Roman"/>
                <w:b/>
                <w:bCs/>
                <w:color w:val="0D0D0D"/>
                <w:sz w:val="20"/>
                <w:szCs w:val="20"/>
              </w:rPr>
              <w:t>5</w:t>
            </w:r>
          </w:p>
        </w:tc>
        <w:tc>
          <w:tcPr>
            <w:tcW w:w="2573"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tabs>
                <w:tab w:val="left" w:pos="708"/>
                <w:tab w:val="left" w:pos="1416"/>
                <w:tab w:val="left" w:pos="2124"/>
                <w:tab w:val="left" w:pos="2832"/>
              </w:tabs>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Речевое развитие</w:t>
            </w:r>
          </w:p>
        </w:tc>
        <w:tc>
          <w:tcPr>
            <w:tcW w:w="1453"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1 раз</w:t>
            </w:r>
          </w:p>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в неделю</w:t>
            </w:r>
          </w:p>
        </w:tc>
        <w:tc>
          <w:tcPr>
            <w:tcW w:w="1339"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 xml:space="preserve">1 раз </w:t>
            </w:r>
          </w:p>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в неделю</w:t>
            </w:r>
          </w:p>
        </w:tc>
        <w:tc>
          <w:tcPr>
            <w:tcW w:w="1493"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2 раза</w:t>
            </w:r>
          </w:p>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 xml:space="preserve"> в неделю</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2 раза</w:t>
            </w:r>
          </w:p>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 xml:space="preserve"> в неделю</w:t>
            </w:r>
          </w:p>
        </w:tc>
      </w:tr>
      <w:tr w:rsidR="00D32989" w:rsidRPr="00CF47C5" w:rsidTr="00E52FC7">
        <w:trPr>
          <w:trHeight w:val="114"/>
        </w:trPr>
        <w:tc>
          <w:tcPr>
            <w:tcW w:w="478"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both"/>
              <w:rPr>
                <w:rFonts w:ascii="Times New Roman" w:hAnsi="Times New Roman" w:cs="Times New Roman"/>
                <w:b/>
                <w:bCs/>
                <w:color w:val="0D0D0D"/>
                <w:sz w:val="20"/>
                <w:szCs w:val="20"/>
              </w:rPr>
            </w:pPr>
            <w:r w:rsidRPr="00CF47C5">
              <w:rPr>
                <w:rFonts w:ascii="Times New Roman" w:hAnsi="Times New Roman" w:cs="Times New Roman"/>
                <w:b/>
                <w:bCs/>
                <w:color w:val="0D0D0D"/>
                <w:sz w:val="20"/>
                <w:szCs w:val="20"/>
              </w:rPr>
              <w:t>6</w:t>
            </w:r>
          </w:p>
        </w:tc>
        <w:tc>
          <w:tcPr>
            <w:tcW w:w="2573"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tabs>
                <w:tab w:val="left" w:pos="708"/>
                <w:tab w:val="left" w:pos="1416"/>
                <w:tab w:val="left" w:pos="2124"/>
                <w:tab w:val="left" w:pos="2832"/>
              </w:tabs>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Рисование</w:t>
            </w:r>
          </w:p>
        </w:tc>
        <w:tc>
          <w:tcPr>
            <w:tcW w:w="1453"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1 раз</w:t>
            </w:r>
          </w:p>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 xml:space="preserve"> в неделю</w:t>
            </w:r>
          </w:p>
        </w:tc>
        <w:tc>
          <w:tcPr>
            <w:tcW w:w="1339"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 xml:space="preserve">1 раз </w:t>
            </w:r>
          </w:p>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в неделю</w:t>
            </w:r>
          </w:p>
        </w:tc>
        <w:tc>
          <w:tcPr>
            <w:tcW w:w="1493"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 xml:space="preserve">2 раза </w:t>
            </w:r>
          </w:p>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в неделю</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 xml:space="preserve">2 раза </w:t>
            </w:r>
          </w:p>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в неделю</w:t>
            </w:r>
          </w:p>
        </w:tc>
      </w:tr>
      <w:tr w:rsidR="00D32989" w:rsidRPr="00CF47C5" w:rsidTr="00E52FC7">
        <w:trPr>
          <w:trHeight w:val="114"/>
        </w:trPr>
        <w:tc>
          <w:tcPr>
            <w:tcW w:w="478"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rPr>
                <w:rFonts w:ascii="Times New Roman" w:hAnsi="Times New Roman" w:cs="Times New Roman"/>
                <w:sz w:val="20"/>
                <w:szCs w:val="20"/>
              </w:rPr>
            </w:pPr>
            <w:r w:rsidRPr="00CF47C5">
              <w:rPr>
                <w:rFonts w:ascii="Times New Roman" w:hAnsi="Times New Roman" w:cs="Times New Roman"/>
                <w:sz w:val="20"/>
                <w:szCs w:val="20"/>
              </w:rPr>
              <w:t>7</w:t>
            </w:r>
          </w:p>
        </w:tc>
        <w:tc>
          <w:tcPr>
            <w:tcW w:w="2573"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tabs>
                <w:tab w:val="left" w:pos="708"/>
                <w:tab w:val="left" w:pos="1416"/>
                <w:tab w:val="left" w:pos="2124"/>
                <w:tab w:val="left" w:pos="2832"/>
              </w:tabs>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Лепка</w:t>
            </w:r>
          </w:p>
        </w:tc>
        <w:tc>
          <w:tcPr>
            <w:tcW w:w="1453"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 xml:space="preserve">1 раз </w:t>
            </w:r>
          </w:p>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в 2 недели</w:t>
            </w:r>
          </w:p>
        </w:tc>
        <w:tc>
          <w:tcPr>
            <w:tcW w:w="1339"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 xml:space="preserve">1 раз </w:t>
            </w:r>
          </w:p>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в 2 недели</w:t>
            </w:r>
          </w:p>
        </w:tc>
        <w:tc>
          <w:tcPr>
            <w:tcW w:w="1493"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 xml:space="preserve">1 раз </w:t>
            </w:r>
          </w:p>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в 2 недели</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 xml:space="preserve">1 раз </w:t>
            </w:r>
          </w:p>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в 2 недели</w:t>
            </w:r>
          </w:p>
        </w:tc>
      </w:tr>
      <w:tr w:rsidR="00D32989" w:rsidRPr="00CF47C5" w:rsidTr="00E52FC7">
        <w:trPr>
          <w:trHeight w:val="114"/>
        </w:trPr>
        <w:tc>
          <w:tcPr>
            <w:tcW w:w="478"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both"/>
              <w:rPr>
                <w:rFonts w:ascii="Times New Roman" w:hAnsi="Times New Roman" w:cs="Times New Roman"/>
                <w:b/>
                <w:bCs/>
                <w:color w:val="0D0D0D"/>
                <w:sz w:val="20"/>
                <w:szCs w:val="20"/>
              </w:rPr>
            </w:pPr>
            <w:r w:rsidRPr="00CF47C5">
              <w:rPr>
                <w:rFonts w:ascii="Times New Roman" w:hAnsi="Times New Roman" w:cs="Times New Roman"/>
                <w:b/>
                <w:bCs/>
                <w:color w:val="0D0D0D"/>
                <w:sz w:val="20"/>
                <w:szCs w:val="20"/>
              </w:rPr>
              <w:t>8</w:t>
            </w:r>
          </w:p>
        </w:tc>
        <w:tc>
          <w:tcPr>
            <w:tcW w:w="2573"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tabs>
                <w:tab w:val="left" w:pos="708"/>
                <w:tab w:val="left" w:pos="1416"/>
                <w:tab w:val="left" w:pos="2124"/>
                <w:tab w:val="left" w:pos="2832"/>
              </w:tabs>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Аппликация</w:t>
            </w:r>
          </w:p>
        </w:tc>
        <w:tc>
          <w:tcPr>
            <w:tcW w:w="1453"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 xml:space="preserve">1 раз </w:t>
            </w:r>
          </w:p>
          <w:p w:rsidR="00D32989" w:rsidRPr="00CF47C5" w:rsidRDefault="00D32989" w:rsidP="00E52FC7">
            <w:pPr>
              <w:tabs>
                <w:tab w:val="left" w:pos="708"/>
                <w:tab w:val="left" w:pos="1416"/>
                <w:tab w:val="left" w:pos="2124"/>
                <w:tab w:val="left" w:pos="2832"/>
              </w:tabs>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в 2 недели</w:t>
            </w:r>
          </w:p>
        </w:tc>
        <w:tc>
          <w:tcPr>
            <w:tcW w:w="1339"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 xml:space="preserve">1 раз </w:t>
            </w:r>
          </w:p>
          <w:p w:rsidR="00D32989" w:rsidRPr="00CF47C5" w:rsidRDefault="00D32989" w:rsidP="00E52FC7">
            <w:pPr>
              <w:tabs>
                <w:tab w:val="left" w:pos="708"/>
                <w:tab w:val="left" w:pos="1416"/>
                <w:tab w:val="left" w:pos="2124"/>
                <w:tab w:val="left" w:pos="2832"/>
              </w:tabs>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в 2 недели</w:t>
            </w:r>
          </w:p>
        </w:tc>
        <w:tc>
          <w:tcPr>
            <w:tcW w:w="1493"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 xml:space="preserve">1 раз </w:t>
            </w:r>
          </w:p>
          <w:p w:rsidR="00D32989" w:rsidRPr="00CF47C5" w:rsidRDefault="00D32989" w:rsidP="00E52FC7">
            <w:pPr>
              <w:tabs>
                <w:tab w:val="left" w:pos="708"/>
                <w:tab w:val="left" w:pos="1416"/>
                <w:tab w:val="left" w:pos="2124"/>
                <w:tab w:val="left" w:pos="2832"/>
              </w:tabs>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в 2 недели</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 xml:space="preserve">1 раз </w:t>
            </w:r>
          </w:p>
          <w:p w:rsidR="00D32989" w:rsidRPr="00CF47C5" w:rsidRDefault="00D32989" w:rsidP="00E52FC7">
            <w:pPr>
              <w:tabs>
                <w:tab w:val="left" w:pos="708"/>
                <w:tab w:val="left" w:pos="1416"/>
                <w:tab w:val="left" w:pos="2124"/>
                <w:tab w:val="left" w:pos="2832"/>
              </w:tabs>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в 2 недели</w:t>
            </w:r>
          </w:p>
        </w:tc>
      </w:tr>
      <w:tr w:rsidR="00D32989" w:rsidRPr="00CF47C5" w:rsidTr="00E52FC7">
        <w:trPr>
          <w:trHeight w:val="114"/>
        </w:trPr>
        <w:tc>
          <w:tcPr>
            <w:tcW w:w="478"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both"/>
              <w:rPr>
                <w:rFonts w:ascii="Times New Roman" w:hAnsi="Times New Roman" w:cs="Times New Roman"/>
                <w:b/>
                <w:bCs/>
                <w:color w:val="0D0D0D"/>
                <w:sz w:val="20"/>
                <w:szCs w:val="20"/>
              </w:rPr>
            </w:pPr>
            <w:r w:rsidRPr="00CF47C5">
              <w:rPr>
                <w:rFonts w:ascii="Times New Roman" w:hAnsi="Times New Roman" w:cs="Times New Roman"/>
                <w:b/>
                <w:bCs/>
                <w:color w:val="0D0D0D"/>
                <w:sz w:val="20"/>
                <w:szCs w:val="20"/>
              </w:rPr>
              <w:t>9</w:t>
            </w:r>
          </w:p>
        </w:tc>
        <w:tc>
          <w:tcPr>
            <w:tcW w:w="2573"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tabs>
                <w:tab w:val="left" w:pos="708"/>
                <w:tab w:val="left" w:pos="1416"/>
                <w:tab w:val="left" w:pos="2124"/>
                <w:tab w:val="left" w:pos="2832"/>
              </w:tabs>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Музыка</w:t>
            </w:r>
          </w:p>
        </w:tc>
        <w:tc>
          <w:tcPr>
            <w:tcW w:w="1453"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2 раза</w:t>
            </w:r>
          </w:p>
          <w:p w:rsidR="00D32989" w:rsidRPr="00CF47C5" w:rsidRDefault="00D32989" w:rsidP="00E52FC7">
            <w:pPr>
              <w:tabs>
                <w:tab w:val="left" w:pos="708"/>
                <w:tab w:val="left" w:pos="1416"/>
                <w:tab w:val="left" w:pos="2124"/>
                <w:tab w:val="left" w:pos="2832"/>
              </w:tabs>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 xml:space="preserve"> в неделю</w:t>
            </w:r>
          </w:p>
        </w:tc>
        <w:tc>
          <w:tcPr>
            <w:tcW w:w="1339"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2 раза</w:t>
            </w:r>
          </w:p>
          <w:p w:rsidR="00D32989" w:rsidRPr="00CF47C5" w:rsidRDefault="00D32989" w:rsidP="00E52FC7">
            <w:pPr>
              <w:tabs>
                <w:tab w:val="left" w:pos="708"/>
                <w:tab w:val="left" w:pos="1416"/>
                <w:tab w:val="left" w:pos="2124"/>
                <w:tab w:val="left" w:pos="2832"/>
              </w:tabs>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 xml:space="preserve"> в неделю</w:t>
            </w:r>
          </w:p>
        </w:tc>
        <w:tc>
          <w:tcPr>
            <w:tcW w:w="1493"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2 раза</w:t>
            </w:r>
          </w:p>
          <w:p w:rsidR="00D32989" w:rsidRPr="00CF47C5" w:rsidRDefault="00D32989" w:rsidP="00E52FC7">
            <w:pPr>
              <w:tabs>
                <w:tab w:val="left" w:pos="708"/>
                <w:tab w:val="left" w:pos="1416"/>
                <w:tab w:val="left" w:pos="2124"/>
                <w:tab w:val="left" w:pos="2832"/>
              </w:tabs>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 xml:space="preserve"> в неделю</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2 раза</w:t>
            </w:r>
          </w:p>
          <w:p w:rsidR="00D32989" w:rsidRPr="00CF47C5" w:rsidRDefault="00D32989" w:rsidP="00E52FC7">
            <w:pPr>
              <w:tabs>
                <w:tab w:val="left" w:pos="708"/>
                <w:tab w:val="left" w:pos="1416"/>
                <w:tab w:val="left" w:pos="2124"/>
                <w:tab w:val="left" w:pos="2832"/>
              </w:tabs>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 xml:space="preserve"> в неделю</w:t>
            </w:r>
          </w:p>
        </w:tc>
      </w:tr>
      <w:tr w:rsidR="00D32989" w:rsidRPr="00CF47C5" w:rsidTr="00E52FC7">
        <w:trPr>
          <w:trHeight w:val="341"/>
        </w:trPr>
        <w:tc>
          <w:tcPr>
            <w:tcW w:w="478"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both"/>
              <w:rPr>
                <w:rFonts w:ascii="Times New Roman" w:hAnsi="Times New Roman" w:cs="Times New Roman"/>
                <w:b/>
                <w:bCs/>
                <w:color w:val="0D0D0D"/>
                <w:sz w:val="20"/>
                <w:szCs w:val="20"/>
              </w:rPr>
            </w:pPr>
            <w:r w:rsidRPr="00CF47C5">
              <w:rPr>
                <w:rFonts w:ascii="Times New Roman" w:hAnsi="Times New Roman" w:cs="Times New Roman"/>
                <w:b/>
                <w:bCs/>
                <w:color w:val="0D0D0D"/>
                <w:sz w:val="20"/>
                <w:szCs w:val="20"/>
              </w:rPr>
              <w:t>10</w:t>
            </w:r>
          </w:p>
        </w:tc>
        <w:tc>
          <w:tcPr>
            <w:tcW w:w="2573"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tabs>
                <w:tab w:val="left" w:pos="708"/>
                <w:tab w:val="left" w:pos="1416"/>
                <w:tab w:val="left" w:pos="2124"/>
                <w:tab w:val="left" w:pos="2832"/>
              </w:tabs>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Конструирование</w:t>
            </w:r>
          </w:p>
        </w:tc>
        <w:tc>
          <w:tcPr>
            <w:tcW w:w="1453"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w:t>
            </w:r>
          </w:p>
        </w:tc>
        <w:tc>
          <w:tcPr>
            <w:tcW w:w="1339"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 xml:space="preserve">Еженедельно час  занимательного конструирования </w:t>
            </w:r>
          </w:p>
        </w:tc>
        <w:tc>
          <w:tcPr>
            <w:tcW w:w="1493"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 xml:space="preserve">Еженедельно, </w:t>
            </w:r>
            <w:proofErr w:type="spellStart"/>
            <w:r w:rsidRPr="00CF47C5">
              <w:rPr>
                <w:rFonts w:ascii="Times New Roman" w:hAnsi="Times New Roman" w:cs="Times New Roman"/>
                <w:sz w:val="24"/>
                <w:szCs w:val="24"/>
              </w:rPr>
              <w:t>совмещенно</w:t>
            </w:r>
            <w:proofErr w:type="spellEnd"/>
            <w:r w:rsidRPr="00CF47C5">
              <w:rPr>
                <w:rFonts w:ascii="Times New Roman" w:hAnsi="Times New Roman" w:cs="Times New Roman"/>
                <w:sz w:val="24"/>
                <w:szCs w:val="24"/>
              </w:rPr>
              <w:t xml:space="preserve"> с ООД по «Познавательному развитию»</w:t>
            </w:r>
          </w:p>
        </w:tc>
        <w:tc>
          <w:tcPr>
            <w:tcW w:w="2070"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Еженедельно час  занимательного конструирования</w:t>
            </w:r>
          </w:p>
        </w:tc>
      </w:tr>
      <w:tr w:rsidR="00D32989" w:rsidRPr="00CF47C5" w:rsidTr="00E52FC7">
        <w:trPr>
          <w:trHeight w:val="341"/>
        </w:trPr>
        <w:tc>
          <w:tcPr>
            <w:tcW w:w="478" w:type="dxa"/>
            <w:tcBorders>
              <w:top w:val="single" w:sz="8" w:space="0" w:color="auto"/>
              <w:left w:val="single" w:sz="8" w:space="0" w:color="auto"/>
              <w:bottom w:val="single" w:sz="6" w:space="0" w:color="auto"/>
              <w:right w:val="single" w:sz="6" w:space="0" w:color="auto"/>
            </w:tcBorders>
            <w:shd w:val="clear" w:color="auto" w:fill="auto"/>
          </w:tcPr>
          <w:p w:rsidR="00D32989" w:rsidRPr="00CF47C5" w:rsidRDefault="00D32989" w:rsidP="00E52FC7">
            <w:pPr>
              <w:spacing w:after="0" w:line="240" w:lineRule="auto"/>
              <w:jc w:val="both"/>
              <w:rPr>
                <w:rFonts w:ascii="Times New Roman" w:hAnsi="Times New Roman" w:cs="Times New Roman"/>
                <w:b/>
                <w:bCs/>
                <w:color w:val="0D0D0D"/>
                <w:sz w:val="20"/>
                <w:szCs w:val="20"/>
              </w:rPr>
            </w:pPr>
            <w:r w:rsidRPr="00CF47C5">
              <w:rPr>
                <w:rFonts w:ascii="Times New Roman" w:hAnsi="Times New Roman" w:cs="Times New Roman"/>
                <w:b/>
                <w:bCs/>
                <w:color w:val="0D0D0D"/>
                <w:sz w:val="20"/>
                <w:szCs w:val="20"/>
              </w:rPr>
              <w:lastRenderedPageBreak/>
              <w:t>11</w:t>
            </w:r>
          </w:p>
        </w:tc>
        <w:tc>
          <w:tcPr>
            <w:tcW w:w="2573" w:type="dxa"/>
            <w:tcBorders>
              <w:top w:val="single" w:sz="8" w:space="0" w:color="auto"/>
              <w:left w:val="single" w:sz="6" w:space="0" w:color="auto"/>
              <w:bottom w:val="single" w:sz="6" w:space="0" w:color="auto"/>
              <w:right w:val="single" w:sz="6"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color w:val="0D0D0D"/>
                <w:sz w:val="24"/>
                <w:szCs w:val="24"/>
              </w:rPr>
            </w:pPr>
            <w:r w:rsidRPr="00CF47C5">
              <w:rPr>
                <w:rFonts w:ascii="Times New Roman" w:hAnsi="Times New Roman" w:cs="Times New Roman"/>
                <w:color w:val="0D0D0D"/>
                <w:sz w:val="24"/>
                <w:szCs w:val="24"/>
              </w:rPr>
              <w:t>Итого количество</w:t>
            </w:r>
          </w:p>
        </w:tc>
        <w:tc>
          <w:tcPr>
            <w:tcW w:w="1453" w:type="dxa"/>
            <w:tcBorders>
              <w:top w:val="single" w:sz="8" w:space="0" w:color="auto"/>
              <w:left w:val="single" w:sz="6" w:space="0" w:color="auto"/>
              <w:bottom w:val="single" w:sz="6" w:space="0" w:color="auto"/>
              <w:right w:val="single" w:sz="6"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10 занятий</w:t>
            </w:r>
          </w:p>
          <w:p w:rsidR="00D32989" w:rsidRPr="00CF47C5" w:rsidRDefault="00D32989" w:rsidP="00E52FC7">
            <w:pPr>
              <w:tabs>
                <w:tab w:val="left" w:pos="708"/>
                <w:tab w:val="left" w:pos="1416"/>
                <w:tab w:val="left" w:pos="2124"/>
                <w:tab w:val="left" w:pos="2832"/>
              </w:tabs>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 xml:space="preserve"> в неделю</w:t>
            </w:r>
          </w:p>
        </w:tc>
        <w:tc>
          <w:tcPr>
            <w:tcW w:w="1339" w:type="dxa"/>
            <w:tcBorders>
              <w:top w:val="single" w:sz="8" w:space="0" w:color="auto"/>
              <w:left w:val="single" w:sz="6" w:space="0" w:color="auto"/>
              <w:bottom w:val="single" w:sz="6" w:space="0" w:color="auto"/>
              <w:right w:val="single" w:sz="6"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10 занятий</w:t>
            </w:r>
          </w:p>
          <w:p w:rsidR="00D32989" w:rsidRPr="00CF47C5" w:rsidRDefault="00D32989" w:rsidP="00E52FC7">
            <w:pPr>
              <w:tabs>
                <w:tab w:val="left" w:pos="708"/>
                <w:tab w:val="left" w:pos="1416"/>
                <w:tab w:val="left" w:pos="2124"/>
                <w:tab w:val="left" w:pos="2832"/>
              </w:tabs>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 xml:space="preserve"> в неделю</w:t>
            </w:r>
          </w:p>
        </w:tc>
        <w:tc>
          <w:tcPr>
            <w:tcW w:w="1493" w:type="dxa"/>
            <w:tcBorders>
              <w:top w:val="single" w:sz="8" w:space="0" w:color="auto"/>
              <w:left w:val="single" w:sz="6" w:space="0" w:color="auto"/>
              <w:bottom w:val="single" w:sz="6" w:space="0" w:color="auto"/>
              <w:right w:val="single" w:sz="6"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13 занятий</w:t>
            </w:r>
          </w:p>
          <w:p w:rsidR="00D32989" w:rsidRPr="00CF47C5" w:rsidRDefault="00D32989" w:rsidP="00E52FC7">
            <w:pPr>
              <w:tabs>
                <w:tab w:val="left" w:pos="708"/>
                <w:tab w:val="left" w:pos="1416"/>
                <w:tab w:val="left" w:pos="2124"/>
                <w:tab w:val="left" w:pos="2832"/>
              </w:tabs>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 xml:space="preserve"> в неделю</w:t>
            </w:r>
          </w:p>
        </w:tc>
        <w:tc>
          <w:tcPr>
            <w:tcW w:w="2070" w:type="dxa"/>
            <w:tcBorders>
              <w:top w:val="single" w:sz="8" w:space="0" w:color="auto"/>
              <w:left w:val="single" w:sz="6" w:space="0" w:color="auto"/>
              <w:bottom w:val="single" w:sz="6"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14 занятий</w:t>
            </w:r>
          </w:p>
          <w:p w:rsidR="00D32989" w:rsidRPr="00CF47C5" w:rsidRDefault="00D32989" w:rsidP="00E52FC7">
            <w:pPr>
              <w:tabs>
                <w:tab w:val="left" w:pos="708"/>
                <w:tab w:val="left" w:pos="1416"/>
                <w:tab w:val="left" w:pos="2124"/>
                <w:tab w:val="left" w:pos="2832"/>
              </w:tabs>
              <w:spacing w:after="0" w:line="240" w:lineRule="auto"/>
              <w:jc w:val="center"/>
              <w:rPr>
                <w:rFonts w:ascii="Times New Roman" w:hAnsi="Times New Roman" w:cs="Times New Roman"/>
                <w:sz w:val="24"/>
                <w:szCs w:val="24"/>
              </w:rPr>
            </w:pPr>
            <w:r w:rsidRPr="00CF47C5">
              <w:rPr>
                <w:rFonts w:ascii="Times New Roman" w:hAnsi="Times New Roman" w:cs="Times New Roman"/>
                <w:sz w:val="24"/>
                <w:szCs w:val="24"/>
              </w:rPr>
              <w:t xml:space="preserve"> в неделю</w:t>
            </w:r>
          </w:p>
        </w:tc>
      </w:tr>
      <w:tr w:rsidR="00D32989" w:rsidRPr="00CF47C5" w:rsidTr="00E52FC7">
        <w:trPr>
          <w:trHeight w:val="341"/>
        </w:trPr>
        <w:tc>
          <w:tcPr>
            <w:tcW w:w="478" w:type="dxa"/>
            <w:tcBorders>
              <w:top w:val="single" w:sz="6" w:space="0" w:color="auto"/>
              <w:left w:val="single" w:sz="8" w:space="0" w:color="auto"/>
              <w:bottom w:val="single" w:sz="6" w:space="0" w:color="auto"/>
              <w:right w:val="single" w:sz="6" w:space="0" w:color="auto"/>
            </w:tcBorders>
            <w:shd w:val="clear" w:color="auto" w:fill="auto"/>
          </w:tcPr>
          <w:p w:rsidR="00D32989" w:rsidRPr="00CF47C5" w:rsidRDefault="00D32989" w:rsidP="00E52FC7">
            <w:pPr>
              <w:spacing w:after="0" w:line="240" w:lineRule="auto"/>
              <w:jc w:val="both"/>
              <w:rPr>
                <w:rFonts w:ascii="Times New Roman" w:hAnsi="Times New Roman" w:cs="Times New Roman"/>
                <w:b/>
                <w:bCs/>
                <w:color w:val="0D0D0D"/>
                <w:sz w:val="20"/>
                <w:szCs w:val="20"/>
              </w:rPr>
            </w:pPr>
            <w:r w:rsidRPr="00CF47C5">
              <w:rPr>
                <w:rFonts w:ascii="Times New Roman" w:hAnsi="Times New Roman" w:cs="Times New Roman"/>
                <w:b/>
                <w:bCs/>
                <w:color w:val="0D0D0D"/>
                <w:sz w:val="20"/>
                <w:szCs w:val="20"/>
              </w:rPr>
              <w:t>1</w:t>
            </w:r>
          </w:p>
        </w:tc>
        <w:tc>
          <w:tcPr>
            <w:tcW w:w="2573" w:type="dxa"/>
            <w:tcBorders>
              <w:top w:val="single" w:sz="6" w:space="0" w:color="auto"/>
              <w:left w:val="single" w:sz="6" w:space="0" w:color="auto"/>
              <w:bottom w:val="single" w:sz="6" w:space="0" w:color="auto"/>
              <w:right w:val="single" w:sz="6" w:space="0" w:color="auto"/>
            </w:tcBorders>
            <w:shd w:val="clear" w:color="auto" w:fill="auto"/>
          </w:tcPr>
          <w:p w:rsidR="00D32989" w:rsidRPr="00CF47C5" w:rsidRDefault="00D32989" w:rsidP="00E52FC7">
            <w:pPr>
              <w:tabs>
                <w:tab w:val="left" w:pos="708"/>
                <w:tab w:val="left" w:pos="1416"/>
                <w:tab w:val="left" w:pos="2124"/>
                <w:tab w:val="left" w:pos="2832"/>
              </w:tabs>
              <w:spacing w:after="0" w:line="240" w:lineRule="auto"/>
              <w:rPr>
                <w:rFonts w:ascii="Times New Roman" w:hAnsi="Times New Roman" w:cs="Times New Roman"/>
                <w:sz w:val="24"/>
                <w:szCs w:val="24"/>
              </w:rPr>
            </w:pPr>
            <w:r w:rsidRPr="00CF47C5">
              <w:rPr>
                <w:rFonts w:ascii="Times New Roman" w:hAnsi="Times New Roman" w:cs="Times New Roman"/>
                <w:sz w:val="24"/>
                <w:szCs w:val="24"/>
              </w:rPr>
              <w:t>Утренняя гимнастика</w:t>
            </w:r>
          </w:p>
        </w:tc>
        <w:tc>
          <w:tcPr>
            <w:tcW w:w="1453" w:type="dxa"/>
            <w:tcBorders>
              <w:top w:val="single" w:sz="6" w:space="0" w:color="auto"/>
              <w:left w:val="single" w:sz="6" w:space="0" w:color="auto"/>
              <w:bottom w:val="single" w:sz="6" w:space="0" w:color="auto"/>
              <w:right w:val="single" w:sz="6" w:space="0" w:color="auto"/>
            </w:tcBorders>
            <w:shd w:val="clear" w:color="auto" w:fill="auto"/>
          </w:tcPr>
          <w:p w:rsidR="00D32989" w:rsidRPr="00CF47C5" w:rsidRDefault="00D32989" w:rsidP="00E52FC7">
            <w:pPr>
              <w:spacing w:after="0" w:line="240" w:lineRule="auto"/>
              <w:rPr>
                <w:rFonts w:ascii="Times New Roman" w:hAnsi="Times New Roman" w:cs="Times New Roman"/>
                <w:sz w:val="24"/>
                <w:szCs w:val="24"/>
              </w:rPr>
            </w:pPr>
            <w:r w:rsidRPr="00CF47C5">
              <w:rPr>
                <w:rFonts w:ascii="Times New Roman" w:hAnsi="Times New Roman" w:cs="Times New Roman"/>
                <w:sz w:val="24"/>
                <w:szCs w:val="24"/>
              </w:rPr>
              <w:t>ежедневно</w:t>
            </w:r>
          </w:p>
        </w:tc>
        <w:tc>
          <w:tcPr>
            <w:tcW w:w="1339" w:type="dxa"/>
            <w:tcBorders>
              <w:top w:val="single" w:sz="6" w:space="0" w:color="auto"/>
              <w:left w:val="single" w:sz="6" w:space="0" w:color="auto"/>
              <w:bottom w:val="single" w:sz="6" w:space="0" w:color="auto"/>
              <w:right w:val="single" w:sz="6" w:space="0" w:color="auto"/>
            </w:tcBorders>
            <w:shd w:val="clear" w:color="auto" w:fill="auto"/>
          </w:tcPr>
          <w:p w:rsidR="00D32989" w:rsidRPr="00CF47C5" w:rsidRDefault="00D32989" w:rsidP="00E52FC7">
            <w:pPr>
              <w:spacing w:after="0" w:line="240" w:lineRule="auto"/>
              <w:rPr>
                <w:rFonts w:ascii="Times New Roman" w:hAnsi="Times New Roman" w:cs="Times New Roman"/>
                <w:sz w:val="24"/>
                <w:szCs w:val="24"/>
              </w:rPr>
            </w:pPr>
            <w:r w:rsidRPr="00CF47C5">
              <w:rPr>
                <w:rFonts w:ascii="Times New Roman" w:hAnsi="Times New Roman" w:cs="Times New Roman"/>
                <w:sz w:val="24"/>
                <w:szCs w:val="24"/>
              </w:rPr>
              <w:t>ежедневно</w:t>
            </w:r>
          </w:p>
        </w:tc>
        <w:tc>
          <w:tcPr>
            <w:tcW w:w="1493" w:type="dxa"/>
            <w:tcBorders>
              <w:top w:val="single" w:sz="6" w:space="0" w:color="auto"/>
              <w:left w:val="single" w:sz="6" w:space="0" w:color="auto"/>
              <w:bottom w:val="single" w:sz="6" w:space="0" w:color="auto"/>
              <w:right w:val="single" w:sz="6" w:space="0" w:color="auto"/>
            </w:tcBorders>
            <w:shd w:val="clear" w:color="auto" w:fill="auto"/>
          </w:tcPr>
          <w:p w:rsidR="00D32989" w:rsidRPr="00CF47C5" w:rsidRDefault="00D32989" w:rsidP="00E52FC7">
            <w:pPr>
              <w:spacing w:after="0" w:line="240" w:lineRule="auto"/>
              <w:rPr>
                <w:rFonts w:ascii="Times New Roman" w:hAnsi="Times New Roman" w:cs="Times New Roman"/>
                <w:sz w:val="24"/>
                <w:szCs w:val="24"/>
              </w:rPr>
            </w:pPr>
            <w:r w:rsidRPr="00CF47C5">
              <w:rPr>
                <w:rFonts w:ascii="Times New Roman" w:hAnsi="Times New Roman" w:cs="Times New Roman"/>
                <w:sz w:val="24"/>
                <w:szCs w:val="24"/>
              </w:rPr>
              <w:t>ежедневно</w:t>
            </w:r>
          </w:p>
        </w:tc>
        <w:tc>
          <w:tcPr>
            <w:tcW w:w="2070" w:type="dxa"/>
            <w:tcBorders>
              <w:top w:val="single" w:sz="6" w:space="0" w:color="auto"/>
              <w:left w:val="single" w:sz="6" w:space="0" w:color="auto"/>
              <w:bottom w:val="single" w:sz="6" w:space="0" w:color="auto"/>
              <w:right w:val="single" w:sz="8" w:space="0" w:color="auto"/>
            </w:tcBorders>
            <w:shd w:val="clear" w:color="auto" w:fill="auto"/>
          </w:tcPr>
          <w:p w:rsidR="00D32989" w:rsidRPr="00CF47C5" w:rsidRDefault="00D32989" w:rsidP="00E52FC7">
            <w:pPr>
              <w:spacing w:after="0" w:line="240" w:lineRule="auto"/>
              <w:rPr>
                <w:rFonts w:ascii="Times New Roman" w:hAnsi="Times New Roman" w:cs="Times New Roman"/>
                <w:sz w:val="24"/>
                <w:szCs w:val="24"/>
              </w:rPr>
            </w:pPr>
            <w:r w:rsidRPr="00CF47C5">
              <w:rPr>
                <w:rFonts w:ascii="Times New Roman" w:hAnsi="Times New Roman" w:cs="Times New Roman"/>
                <w:sz w:val="24"/>
                <w:szCs w:val="24"/>
              </w:rPr>
              <w:t>ежедневно</w:t>
            </w:r>
          </w:p>
        </w:tc>
      </w:tr>
      <w:tr w:rsidR="00D32989" w:rsidRPr="00CF47C5" w:rsidTr="00E52FC7">
        <w:trPr>
          <w:trHeight w:val="341"/>
        </w:trPr>
        <w:tc>
          <w:tcPr>
            <w:tcW w:w="478" w:type="dxa"/>
            <w:tcBorders>
              <w:top w:val="single" w:sz="6" w:space="0" w:color="auto"/>
              <w:left w:val="single" w:sz="8" w:space="0" w:color="auto"/>
              <w:bottom w:val="single" w:sz="6" w:space="0" w:color="auto"/>
              <w:right w:val="single" w:sz="6" w:space="0" w:color="auto"/>
            </w:tcBorders>
            <w:shd w:val="clear" w:color="auto" w:fill="auto"/>
          </w:tcPr>
          <w:p w:rsidR="00D32989" w:rsidRPr="00CF47C5" w:rsidRDefault="00D32989" w:rsidP="00E52FC7">
            <w:pPr>
              <w:spacing w:after="0" w:line="240" w:lineRule="auto"/>
              <w:jc w:val="both"/>
              <w:rPr>
                <w:rFonts w:ascii="Times New Roman" w:hAnsi="Times New Roman" w:cs="Times New Roman"/>
                <w:b/>
                <w:bCs/>
                <w:color w:val="0D0D0D"/>
                <w:sz w:val="20"/>
                <w:szCs w:val="20"/>
              </w:rPr>
            </w:pPr>
            <w:r w:rsidRPr="00CF47C5">
              <w:rPr>
                <w:rFonts w:ascii="Times New Roman" w:hAnsi="Times New Roman" w:cs="Times New Roman"/>
                <w:b/>
                <w:bCs/>
                <w:color w:val="0D0D0D"/>
                <w:sz w:val="20"/>
                <w:szCs w:val="20"/>
              </w:rPr>
              <w:t>2</w:t>
            </w:r>
          </w:p>
        </w:tc>
        <w:tc>
          <w:tcPr>
            <w:tcW w:w="2573" w:type="dxa"/>
            <w:tcBorders>
              <w:top w:val="single" w:sz="6" w:space="0" w:color="auto"/>
              <w:left w:val="single" w:sz="6" w:space="0" w:color="auto"/>
              <w:bottom w:val="single" w:sz="6" w:space="0" w:color="auto"/>
              <w:right w:val="single" w:sz="6" w:space="0" w:color="auto"/>
            </w:tcBorders>
            <w:shd w:val="clear" w:color="auto" w:fill="auto"/>
          </w:tcPr>
          <w:p w:rsidR="00D32989" w:rsidRPr="00CF47C5" w:rsidRDefault="00D32989" w:rsidP="00E52FC7">
            <w:pPr>
              <w:tabs>
                <w:tab w:val="left" w:pos="708"/>
                <w:tab w:val="left" w:pos="1416"/>
                <w:tab w:val="left" w:pos="2124"/>
                <w:tab w:val="left" w:pos="2832"/>
              </w:tabs>
              <w:spacing w:after="0" w:line="240" w:lineRule="auto"/>
              <w:rPr>
                <w:rFonts w:ascii="Times New Roman" w:hAnsi="Times New Roman" w:cs="Times New Roman"/>
                <w:sz w:val="24"/>
                <w:szCs w:val="24"/>
              </w:rPr>
            </w:pPr>
            <w:r w:rsidRPr="00CF47C5">
              <w:rPr>
                <w:rFonts w:ascii="Times New Roman" w:hAnsi="Times New Roman" w:cs="Times New Roman"/>
                <w:sz w:val="24"/>
                <w:szCs w:val="24"/>
              </w:rPr>
              <w:t>Комплексы закаливающих процедур</w:t>
            </w:r>
          </w:p>
        </w:tc>
        <w:tc>
          <w:tcPr>
            <w:tcW w:w="1453" w:type="dxa"/>
            <w:tcBorders>
              <w:top w:val="single" w:sz="6" w:space="0" w:color="auto"/>
              <w:left w:val="single" w:sz="6" w:space="0" w:color="auto"/>
              <w:bottom w:val="single" w:sz="6" w:space="0" w:color="auto"/>
              <w:right w:val="single" w:sz="6" w:space="0" w:color="auto"/>
            </w:tcBorders>
            <w:shd w:val="clear" w:color="auto" w:fill="auto"/>
          </w:tcPr>
          <w:p w:rsidR="00D32989" w:rsidRPr="00CF47C5" w:rsidRDefault="00D32989" w:rsidP="00E52FC7">
            <w:pPr>
              <w:spacing w:after="0" w:line="240" w:lineRule="auto"/>
              <w:rPr>
                <w:rFonts w:ascii="Times New Roman" w:hAnsi="Times New Roman" w:cs="Times New Roman"/>
                <w:sz w:val="24"/>
                <w:szCs w:val="24"/>
              </w:rPr>
            </w:pPr>
            <w:r w:rsidRPr="00CF47C5">
              <w:rPr>
                <w:rFonts w:ascii="Times New Roman" w:hAnsi="Times New Roman" w:cs="Times New Roman"/>
                <w:sz w:val="24"/>
                <w:szCs w:val="24"/>
              </w:rPr>
              <w:t>ежедневно</w:t>
            </w:r>
          </w:p>
        </w:tc>
        <w:tc>
          <w:tcPr>
            <w:tcW w:w="1339" w:type="dxa"/>
            <w:tcBorders>
              <w:top w:val="single" w:sz="6" w:space="0" w:color="auto"/>
              <w:left w:val="single" w:sz="6" w:space="0" w:color="auto"/>
              <w:bottom w:val="single" w:sz="6" w:space="0" w:color="auto"/>
              <w:right w:val="single" w:sz="6" w:space="0" w:color="auto"/>
            </w:tcBorders>
            <w:shd w:val="clear" w:color="auto" w:fill="auto"/>
          </w:tcPr>
          <w:p w:rsidR="00D32989" w:rsidRPr="00CF47C5" w:rsidRDefault="00D32989" w:rsidP="00E52FC7">
            <w:pPr>
              <w:spacing w:after="0" w:line="240" w:lineRule="auto"/>
              <w:rPr>
                <w:rFonts w:ascii="Times New Roman" w:hAnsi="Times New Roman" w:cs="Times New Roman"/>
                <w:sz w:val="24"/>
                <w:szCs w:val="24"/>
              </w:rPr>
            </w:pPr>
            <w:r w:rsidRPr="00CF47C5">
              <w:rPr>
                <w:rFonts w:ascii="Times New Roman" w:hAnsi="Times New Roman" w:cs="Times New Roman"/>
                <w:sz w:val="24"/>
                <w:szCs w:val="24"/>
              </w:rPr>
              <w:t>ежедневно</w:t>
            </w:r>
          </w:p>
        </w:tc>
        <w:tc>
          <w:tcPr>
            <w:tcW w:w="1493" w:type="dxa"/>
            <w:tcBorders>
              <w:top w:val="single" w:sz="6" w:space="0" w:color="auto"/>
              <w:left w:val="single" w:sz="6" w:space="0" w:color="auto"/>
              <w:bottom w:val="single" w:sz="6" w:space="0" w:color="auto"/>
              <w:right w:val="single" w:sz="6" w:space="0" w:color="auto"/>
            </w:tcBorders>
            <w:shd w:val="clear" w:color="auto" w:fill="auto"/>
          </w:tcPr>
          <w:p w:rsidR="00D32989" w:rsidRPr="00CF47C5" w:rsidRDefault="00D32989" w:rsidP="00E52FC7">
            <w:pPr>
              <w:spacing w:after="0" w:line="240" w:lineRule="auto"/>
              <w:rPr>
                <w:rFonts w:ascii="Times New Roman" w:hAnsi="Times New Roman" w:cs="Times New Roman"/>
                <w:sz w:val="24"/>
                <w:szCs w:val="24"/>
              </w:rPr>
            </w:pPr>
            <w:r w:rsidRPr="00CF47C5">
              <w:rPr>
                <w:rFonts w:ascii="Times New Roman" w:hAnsi="Times New Roman" w:cs="Times New Roman"/>
                <w:sz w:val="24"/>
                <w:szCs w:val="24"/>
              </w:rPr>
              <w:t>ежедневно</w:t>
            </w:r>
          </w:p>
        </w:tc>
        <w:tc>
          <w:tcPr>
            <w:tcW w:w="2070" w:type="dxa"/>
            <w:tcBorders>
              <w:top w:val="single" w:sz="6" w:space="0" w:color="auto"/>
              <w:left w:val="single" w:sz="6" w:space="0" w:color="auto"/>
              <w:bottom w:val="single" w:sz="6" w:space="0" w:color="auto"/>
              <w:right w:val="single" w:sz="8" w:space="0" w:color="auto"/>
            </w:tcBorders>
            <w:shd w:val="clear" w:color="auto" w:fill="auto"/>
          </w:tcPr>
          <w:p w:rsidR="00D32989" w:rsidRPr="00CF47C5" w:rsidRDefault="00D32989" w:rsidP="00E52FC7">
            <w:pPr>
              <w:spacing w:after="0" w:line="240" w:lineRule="auto"/>
              <w:rPr>
                <w:rFonts w:ascii="Times New Roman" w:hAnsi="Times New Roman" w:cs="Times New Roman"/>
                <w:sz w:val="24"/>
                <w:szCs w:val="24"/>
              </w:rPr>
            </w:pPr>
            <w:r w:rsidRPr="00CF47C5">
              <w:rPr>
                <w:rFonts w:ascii="Times New Roman" w:hAnsi="Times New Roman" w:cs="Times New Roman"/>
                <w:sz w:val="24"/>
                <w:szCs w:val="24"/>
              </w:rPr>
              <w:t>ежедневно</w:t>
            </w:r>
          </w:p>
        </w:tc>
      </w:tr>
      <w:tr w:rsidR="00D32989" w:rsidRPr="00CF47C5" w:rsidTr="00E52FC7">
        <w:trPr>
          <w:trHeight w:val="341"/>
        </w:trPr>
        <w:tc>
          <w:tcPr>
            <w:tcW w:w="478" w:type="dxa"/>
            <w:tcBorders>
              <w:top w:val="single" w:sz="6" w:space="0" w:color="auto"/>
              <w:left w:val="single" w:sz="8" w:space="0" w:color="auto"/>
              <w:bottom w:val="single" w:sz="6" w:space="0" w:color="auto"/>
              <w:right w:val="single" w:sz="6" w:space="0" w:color="auto"/>
            </w:tcBorders>
            <w:shd w:val="clear" w:color="auto" w:fill="auto"/>
          </w:tcPr>
          <w:p w:rsidR="00D32989" w:rsidRPr="00CF47C5" w:rsidRDefault="00D32989" w:rsidP="00E52FC7">
            <w:pPr>
              <w:spacing w:after="0" w:line="240" w:lineRule="auto"/>
              <w:jc w:val="both"/>
              <w:rPr>
                <w:rFonts w:ascii="Times New Roman" w:hAnsi="Times New Roman" w:cs="Times New Roman"/>
                <w:b/>
                <w:bCs/>
                <w:color w:val="0D0D0D"/>
                <w:sz w:val="20"/>
                <w:szCs w:val="20"/>
              </w:rPr>
            </w:pPr>
            <w:r w:rsidRPr="00CF47C5">
              <w:rPr>
                <w:rFonts w:ascii="Times New Roman" w:hAnsi="Times New Roman" w:cs="Times New Roman"/>
                <w:b/>
                <w:bCs/>
                <w:color w:val="0D0D0D"/>
                <w:sz w:val="20"/>
                <w:szCs w:val="20"/>
              </w:rPr>
              <w:t>3</w:t>
            </w:r>
          </w:p>
        </w:tc>
        <w:tc>
          <w:tcPr>
            <w:tcW w:w="2573" w:type="dxa"/>
            <w:tcBorders>
              <w:top w:val="single" w:sz="6" w:space="0" w:color="auto"/>
              <w:left w:val="single" w:sz="6" w:space="0" w:color="auto"/>
              <w:bottom w:val="single" w:sz="6" w:space="0" w:color="auto"/>
              <w:right w:val="single" w:sz="6" w:space="0" w:color="auto"/>
            </w:tcBorders>
            <w:shd w:val="clear" w:color="auto" w:fill="auto"/>
          </w:tcPr>
          <w:p w:rsidR="00D32989" w:rsidRPr="00CF47C5" w:rsidRDefault="00D32989" w:rsidP="00E52FC7">
            <w:pPr>
              <w:tabs>
                <w:tab w:val="left" w:pos="708"/>
                <w:tab w:val="left" w:pos="1416"/>
                <w:tab w:val="left" w:pos="2124"/>
                <w:tab w:val="left" w:pos="2832"/>
              </w:tabs>
              <w:spacing w:after="0" w:line="240" w:lineRule="auto"/>
              <w:rPr>
                <w:rFonts w:ascii="Times New Roman" w:hAnsi="Times New Roman" w:cs="Times New Roman"/>
                <w:sz w:val="24"/>
                <w:szCs w:val="24"/>
              </w:rPr>
            </w:pPr>
            <w:r w:rsidRPr="00CF47C5">
              <w:rPr>
                <w:rFonts w:ascii="Times New Roman" w:hAnsi="Times New Roman" w:cs="Times New Roman"/>
                <w:sz w:val="24"/>
                <w:szCs w:val="24"/>
              </w:rPr>
              <w:t>Гигиенические процедуры</w:t>
            </w:r>
          </w:p>
        </w:tc>
        <w:tc>
          <w:tcPr>
            <w:tcW w:w="1453" w:type="dxa"/>
            <w:tcBorders>
              <w:top w:val="single" w:sz="6" w:space="0" w:color="auto"/>
              <w:left w:val="single" w:sz="6" w:space="0" w:color="auto"/>
              <w:bottom w:val="single" w:sz="6" w:space="0" w:color="auto"/>
              <w:right w:val="single" w:sz="6" w:space="0" w:color="auto"/>
            </w:tcBorders>
            <w:shd w:val="clear" w:color="auto" w:fill="auto"/>
          </w:tcPr>
          <w:p w:rsidR="00D32989" w:rsidRPr="00CF47C5" w:rsidRDefault="00D32989" w:rsidP="00E52FC7">
            <w:pPr>
              <w:spacing w:after="0" w:line="240" w:lineRule="auto"/>
              <w:rPr>
                <w:rFonts w:ascii="Times New Roman" w:hAnsi="Times New Roman" w:cs="Times New Roman"/>
                <w:sz w:val="24"/>
                <w:szCs w:val="24"/>
              </w:rPr>
            </w:pPr>
            <w:r w:rsidRPr="00CF47C5">
              <w:rPr>
                <w:rFonts w:ascii="Times New Roman" w:hAnsi="Times New Roman" w:cs="Times New Roman"/>
                <w:sz w:val="24"/>
                <w:szCs w:val="24"/>
              </w:rPr>
              <w:t>ежедневно</w:t>
            </w:r>
          </w:p>
        </w:tc>
        <w:tc>
          <w:tcPr>
            <w:tcW w:w="1339" w:type="dxa"/>
            <w:tcBorders>
              <w:top w:val="single" w:sz="6" w:space="0" w:color="auto"/>
              <w:left w:val="single" w:sz="6" w:space="0" w:color="auto"/>
              <w:bottom w:val="single" w:sz="6" w:space="0" w:color="auto"/>
              <w:right w:val="single" w:sz="6" w:space="0" w:color="auto"/>
            </w:tcBorders>
            <w:shd w:val="clear" w:color="auto" w:fill="auto"/>
          </w:tcPr>
          <w:p w:rsidR="00D32989" w:rsidRPr="00CF47C5" w:rsidRDefault="00D32989" w:rsidP="00E52FC7">
            <w:pPr>
              <w:spacing w:after="0" w:line="240" w:lineRule="auto"/>
              <w:rPr>
                <w:rFonts w:ascii="Times New Roman" w:hAnsi="Times New Roman" w:cs="Times New Roman"/>
                <w:sz w:val="24"/>
                <w:szCs w:val="24"/>
              </w:rPr>
            </w:pPr>
            <w:r w:rsidRPr="00CF47C5">
              <w:rPr>
                <w:rFonts w:ascii="Times New Roman" w:hAnsi="Times New Roman" w:cs="Times New Roman"/>
                <w:sz w:val="24"/>
                <w:szCs w:val="24"/>
              </w:rPr>
              <w:t>ежедневно</w:t>
            </w:r>
          </w:p>
        </w:tc>
        <w:tc>
          <w:tcPr>
            <w:tcW w:w="1493" w:type="dxa"/>
            <w:tcBorders>
              <w:top w:val="single" w:sz="6" w:space="0" w:color="auto"/>
              <w:left w:val="single" w:sz="6" w:space="0" w:color="auto"/>
              <w:bottom w:val="single" w:sz="6" w:space="0" w:color="auto"/>
              <w:right w:val="single" w:sz="6" w:space="0" w:color="auto"/>
            </w:tcBorders>
            <w:shd w:val="clear" w:color="auto" w:fill="auto"/>
          </w:tcPr>
          <w:p w:rsidR="00D32989" w:rsidRPr="00CF47C5" w:rsidRDefault="00D32989" w:rsidP="00E52FC7">
            <w:pPr>
              <w:spacing w:after="0" w:line="240" w:lineRule="auto"/>
              <w:rPr>
                <w:rFonts w:ascii="Times New Roman" w:hAnsi="Times New Roman" w:cs="Times New Roman"/>
                <w:sz w:val="24"/>
                <w:szCs w:val="24"/>
              </w:rPr>
            </w:pPr>
            <w:r w:rsidRPr="00CF47C5">
              <w:rPr>
                <w:rFonts w:ascii="Times New Roman" w:hAnsi="Times New Roman" w:cs="Times New Roman"/>
                <w:sz w:val="24"/>
                <w:szCs w:val="24"/>
              </w:rPr>
              <w:t>ежедневно</w:t>
            </w:r>
          </w:p>
        </w:tc>
        <w:tc>
          <w:tcPr>
            <w:tcW w:w="2070" w:type="dxa"/>
            <w:tcBorders>
              <w:top w:val="single" w:sz="6" w:space="0" w:color="auto"/>
              <w:left w:val="single" w:sz="6" w:space="0" w:color="auto"/>
              <w:bottom w:val="single" w:sz="6" w:space="0" w:color="auto"/>
              <w:right w:val="single" w:sz="8" w:space="0" w:color="auto"/>
            </w:tcBorders>
            <w:shd w:val="clear" w:color="auto" w:fill="auto"/>
          </w:tcPr>
          <w:p w:rsidR="00D32989" w:rsidRPr="00CF47C5" w:rsidRDefault="00D32989" w:rsidP="00E52FC7">
            <w:pPr>
              <w:spacing w:after="0" w:line="240" w:lineRule="auto"/>
              <w:rPr>
                <w:rFonts w:ascii="Times New Roman" w:hAnsi="Times New Roman" w:cs="Times New Roman"/>
                <w:sz w:val="24"/>
                <w:szCs w:val="24"/>
              </w:rPr>
            </w:pPr>
            <w:r w:rsidRPr="00CF47C5">
              <w:rPr>
                <w:rFonts w:ascii="Times New Roman" w:hAnsi="Times New Roman" w:cs="Times New Roman"/>
                <w:sz w:val="24"/>
                <w:szCs w:val="24"/>
              </w:rPr>
              <w:t>ежедневно</w:t>
            </w:r>
          </w:p>
        </w:tc>
      </w:tr>
      <w:tr w:rsidR="00D32989" w:rsidRPr="00CF47C5" w:rsidTr="00E52FC7">
        <w:trPr>
          <w:trHeight w:val="341"/>
        </w:trPr>
        <w:tc>
          <w:tcPr>
            <w:tcW w:w="478" w:type="dxa"/>
            <w:tcBorders>
              <w:top w:val="single" w:sz="6" w:space="0" w:color="auto"/>
              <w:left w:val="single" w:sz="8" w:space="0" w:color="auto"/>
              <w:bottom w:val="single" w:sz="6" w:space="0" w:color="auto"/>
              <w:right w:val="single" w:sz="6" w:space="0" w:color="auto"/>
            </w:tcBorders>
            <w:shd w:val="clear" w:color="auto" w:fill="auto"/>
          </w:tcPr>
          <w:p w:rsidR="00D32989" w:rsidRPr="00CF47C5" w:rsidRDefault="00D32989" w:rsidP="00E52FC7">
            <w:pPr>
              <w:spacing w:after="0" w:line="240" w:lineRule="auto"/>
              <w:jc w:val="both"/>
              <w:rPr>
                <w:rFonts w:ascii="Times New Roman" w:hAnsi="Times New Roman" w:cs="Times New Roman"/>
                <w:b/>
                <w:bCs/>
                <w:color w:val="0D0D0D"/>
                <w:sz w:val="20"/>
                <w:szCs w:val="20"/>
              </w:rPr>
            </w:pPr>
            <w:r w:rsidRPr="00CF47C5">
              <w:rPr>
                <w:rFonts w:ascii="Times New Roman" w:hAnsi="Times New Roman" w:cs="Times New Roman"/>
                <w:b/>
                <w:bCs/>
                <w:color w:val="0D0D0D"/>
                <w:sz w:val="20"/>
                <w:szCs w:val="20"/>
              </w:rPr>
              <w:t>4</w:t>
            </w:r>
          </w:p>
        </w:tc>
        <w:tc>
          <w:tcPr>
            <w:tcW w:w="2573" w:type="dxa"/>
            <w:tcBorders>
              <w:top w:val="single" w:sz="6" w:space="0" w:color="auto"/>
              <w:left w:val="single" w:sz="6" w:space="0" w:color="auto"/>
              <w:bottom w:val="single" w:sz="6" w:space="0" w:color="auto"/>
              <w:right w:val="single" w:sz="6" w:space="0" w:color="auto"/>
            </w:tcBorders>
            <w:shd w:val="clear" w:color="auto" w:fill="auto"/>
          </w:tcPr>
          <w:p w:rsidR="00D32989" w:rsidRPr="00CF47C5" w:rsidRDefault="00D32989" w:rsidP="00E52FC7">
            <w:pPr>
              <w:tabs>
                <w:tab w:val="left" w:pos="708"/>
                <w:tab w:val="left" w:pos="1416"/>
                <w:tab w:val="left" w:pos="2124"/>
                <w:tab w:val="left" w:pos="2832"/>
              </w:tabs>
              <w:spacing w:after="0" w:line="240" w:lineRule="auto"/>
              <w:rPr>
                <w:rFonts w:ascii="Times New Roman" w:hAnsi="Times New Roman" w:cs="Times New Roman"/>
                <w:sz w:val="24"/>
                <w:szCs w:val="24"/>
              </w:rPr>
            </w:pPr>
            <w:r w:rsidRPr="00CF47C5">
              <w:rPr>
                <w:rFonts w:ascii="Times New Roman" w:hAnsi="Times New Roman" w:cs="Times New Roman"/>
                <w:sz w:val="24"/>
                <w:szCs w:val="24"/>
              </w:rPr>
              <w:t>Ситуативные беседы при проведении режимных моментов</w:t>
            </w:r>
          </w:p>
        </w:tc>
        <w:tc>
          <w:tcPr>
            <w:tcW w:w="1453" w:type="dxa"/>
            <w:tcBorders>
              <w:top w:val="single" w:sz="6" w:space="0" w:color="auto"/>
              <w:left w:val="single" w:sz="6" w:space="0" w:color="auto"/>
              <w:bottom w:val="single" w:sz="6" w:space="0" w:color="auto"/>
              <w:right w:val="single" w:sz="6" w:space="0" w:color="auto"/>
            </w:tcBorders>
            <w:shd w:val="clear" w:color="auto" w:fill="auto"/>
          </w:tcPr>
          <w:p w:rsidR="00D32989" w:rsidRPr="00CF47C5" w:rsidRDefault="00D32989" w:rsidP="00E52FC7">
            <w:pPr>
              <w:spacing w:after="0" w:line="240" w:lineRule="auto"/>
              <w:rPr>
                <w:rFonts w:ascii="Times New Roman" w:hAnsi="Times New Roman" w:cs="Times New Roman"/>
                <w:sz w:val="24"/>
                <w:szCs w:val="24"/>
              </w:rPr>
            </w:pPr>
            <w:r w:rsidRPr="00CF47C5">
              <w:rPr>
                <w:rFonts w:ascii="Times New Roman" w:hAnsi="Times New Roman" w:cs="Times New Roman"/>
                <w:sz w:val="24"/>
                <w:szCs w:val="24"/>
              </w:rPr>
              <w:t>ежедневно</w:t>
            </w:r>
          </w:p>
        </w:tc>
        <w:tc>
          <w:tcPr>
            <w:tcW w:w="1339" w:type="dxa"/>
            <w:tcBorders>
              <w:top w:val="single" w:sz="6" w:space="0" w:color="auto"/>
              <w:left w:val="single" w:sz="6" w:space="0" w:color="auto"/>
              <w:bottom w:val="single" w:sz="6" w:space="0" w:color="auto"/>
              <w:right w:val="single" w:sz="6" w:space="0" w:color="auto"/>
            </w:tcBorders>
            <w:shd w:val="clear" w:color="auto" w:fill="auto"/>
          </w:tcPr>
          <w:p w:rsidR="00D32989" w:rsidRPr="00CF47C5" w:rsidRDefault="00D32989" w:rsidP="00E52FC7">
            <w:pPr>
              <w:spacing w:after="0" w:line="240" w:lineRule="auto"/>
              <w:rPr>
                <w:rFonts w:ascii="Times New Roman" w:hAnsi="Times New Roman" w:cs="Times New Roman"/>
                <w:sz w:val="24"/>
                <w:szCs w:val="24"/>
              </w:rPr>
            </w:pPr>
            <w:r w:rsidRPr="00CF47C5">
              <w:rPr>
                <w:rFonts w:ascii="Times New Roman" w:hAnsi="Times New Roman" w:cs="Times New Roman"/>
                <w:sz w:val="24"/>
                <w:szCs w:val="24"/>
              </w:rPr>
              <w:t>ежедневно</w:t>
            </w:r>
          </w:p>
        </w:tc>
        <w:tc>
          <w:tcPr>
            <w:tcW w:w="1493" w:type="dxa"/>
            <w:tcBorders>
              <w:top w:val="single" w:sz="6" w:space="0" w:color="auto"/>
              <w:left w:val="single" w:sz="6" w:space="0" w:color="auto"/>
              <w:bottom w:val="single" w:sz="6" w:space="0" w:color="auto"/>
              <w:right w:val="single" w:sz="6" w:space="0" w:color="auto"/>
            </w:tcBorders>
            <w:shd w:val="clear" w:color="auto" w:fill="auto"/>
          </w:tcPr>
          <w:p w:rsidR="00D32989" w:rsidRPr="00CF47C5" w:rsidRDefault="00D32989" w:rsidP="00E52FC7">
            <w:pPr>
              <w:spacing w:after="0" w:line="240" w:lineRule="auto"/>
              <w:rPr>
                <w:rFonts w:ascii="Times New Roman" w:hAnsi="Times New Roman" w:cs="Times New Roman"/>
                <w:sz w:val="24"/>
                <w:szCs w:val="24"/>
              </w:rPr>
            </w:pPr>
            <w:r w:rsidRPr="00CF47C5">
              <w:rPr>
                <w:rFonts w:ascii="Times New Roman" w:hAnsi="Times New Roman" w:cs="Times New Roman"/>
                <w:sz w:val="24"/>
                <w:szCs w:val="24"/>
              </w:rPr>
              <w:t>ежедневно</w:t>
            </w:r>
          </w:p>
        </w:tc>
        <w:tc>
          <w:tcPr>
            <w:tcW w:w="2070" w:type="dxa"/>
            <w:tcBorders>
              <w:top w:val="single" w:sz="6" w:space="0" w:color="auto"/>
              <w:left w:val="single" w:sz="6" w:space="0" w:color="auto"/>
              <w:bottom w:val="single" w:sz="6" w:space="0" w:color="auto"/>
              <w:right w:val="single" w:sz="8" w:space="0" w:color="auto"/>
            </w:tcBorders>
            <w:shd w:val="clear" w:color="auto" w:fill="auto"/>
          </w:tcPr>
          <w:p w:rsidR="00D32989" w:rsidRPr="00CF47C5" w:rsidRDefault="00D32989" w:rsidP="00E52FC7">
            <w:pPr>
              <w:spacing w:after="0" w:line="240" w:lineRule="auto"/>
              <w:rPr>
                <w:rFonts w:ascii="Times New Roman" w:hAnsi="Times New Roman" w:cs="Times New Roman"/>
                <w:sz w:val="24"/>
                <w:szCs w:val="24"/>
              </w:rPr>
            </w:pPr>
            <w:r w:rsidRPr="00CF47C5">
              <w:rPr>
                <w:rFonts w:ascii="Times New Roman" w:hAnsi="Times New Roman" w:cs="Times New Roman"/>
                <w:sz w:val="24"/>
                <w:szCs w:val="24"/>
              </w:rPr>
              <w:t>ежедневно</w:t>
            </w:r>
          </w:p>
        </w:tc>
      </w:tr>
      <w:tr w:rsidR="00D32989" w:rsidRPr="00CF47C5" w:rsidTr="00E52FC7">
        <w:trPr>
          <w:trHeight w:val="341"/>
        </w:trPr>
        <w:tc>
          <w:tcPr>
            <w:tcW w:w="478" w:type="dxa"/>
            <w:tcBorders>
              <w:top w:val="single" w:sz="6" w:space="0" w:color="auto"/>
              <w:left w:val="single" w:sz="8" w:space="0" w:color="auto"/>
              <w:bottom w:val="single" w:sz="6" w:space="0" w:color="auto"/>
              <w:right w:val="single" w:sz="6" w:space="0" w:color="auto"/>
            </w:tcBorders>
            <w:shd w:val="clear" w:color="auto" w:fill="auto"/>
          </w:tcPr>
          <w:p w:rsidR="00D32989" w:rsidRPr="00CF47C5" w:rsidRDefault="00D32989" w:rsidP="00E52FC7">
            <w:pPr>
              <w:spacing w:after="0" w:line="240" w:lineRule="auto"/>
              <w:jc w:val="both"/>
              <w:rPr>
                <w:rFonts w:ascii="Times New Roman" w:hAnsi="Times New Roman" w:cs="Times New Roman"/>
                <w:b/>
                <w:bCs/>
                <w:color w:val="0D0D0D"/>
                <w:sz w:val="20"/>
                <w:szCs w:val="20"/>
              </w:rPr>
            </w:pPr>
            <w:r w:rsidRPr="00CF47C5">
              <w:rPr>
                <w:rFonts w:ascii="Times New Roman" w:hAnsi="Times New Roman" w:cs="Times New Roman"/>
                <w:b/>
                <w:bCs/>
                <w:color w:val="0D0D0D"/>
                <w:sz w:val="20"/>
                <w:szCs w:val="20"/>
              </w:rPr>
              <w:t>5</w:t>
            </w:r>
          </w:p>
        </w:tc>
        <w:tc>
          <w:tcPr>
            <w:tcW w:w="2573" w:type="dxa"/>
            <w:tcBorders>
              <w:top w:val="single" w:sz="6" w:space="0" w:color="auto"/>
              <w:left w:val="single" w:sz="6" w:space="0" w:color="auto"/>
              <w:bottom w:val="single" w:sz="6" w:space="0" w:color="auto"/>
              <w:right w:val="single" w:sz="6" w:space="0" w:color="auto"/>
            </w:tcBorders>
            <w:shd w:val="clear" w:color="auto" w:fill="auto"/>
          </w:tcPr>
          <w:p w:rsidR="00D32989" w:rsidRPr="00CF47C5" w:rsidRDefault="00D32989" w:rsidP="00E52FC7">
            <w:pPr>
              <w:tabs>
                <w:tab w:val="left" w:pos="708"/>
                <w:tab w:val="left" w:pos="1416"/>
                <w:tab w:val="left" w:pos="2124"/>
                <w:tab w:val="left" w:pos="2832"/>
              </w:tabs>
              <w:spacing w:after="0" w:line="240" w:lineRule="auto"/>
              <w:rPr>
                <w:rFonts w:ascii="Times New Roman" w:hAnsi="Times New Roman" w:cs="Times New Roman"/>
                <w:sz w:val="24"/>
                <w:szCs w:val="24"/>
              </w:rPr>
            </w:pPr>
            <w:r w:rsidRPr="00CF47C5">
              <w:rPr>
                <w:rFonts w:ascii="Times New Roman" w:hAnsi="Times New Roman" w:cs="Times New Roman"/>
                <w:sz w:val="24"/>
                <w:szCs w:val="24"/>
              </w:rPr>
              <w:t>Чтение художественной литературы</w:t>
            </w:r>
          </w:p>
        </w:tc>
        <w:tc>
          <w:tcPr>
            <w:tcW w:w="1453" w:type="dxa"/>
            <w:tcBorders>
              <w:top w:val="single" w:sz="6" w:space="0" w:color="auto"/>
              <w:left w:val="single" w:sz="6" w:space="0" w:color="auto"/>
              <w:bottom w:val="single" w:sz="6" w:space="0" w:color="auto"/>
              <w:right w:val="single" w:sz="6" w:space="0" w:color="auto"/>
            </w:tcBorders>
            <w:shd w:val="clear" w:color="auto" w:fill="auto"/>
          </w:tcPr>
          <w:p w:rsidR="00D32989" w:rsidRPr="00CF47C5" w:rsidRDefault="00D32989" w:rsidP="00E52FC7">
            <w:pPr>
              <w:spacing w:after="0" w:line="240" w:lineRule="auto"/>
              <w:rPr>
                <w:rFonts w:ascii="Times New Roman" w:hAnsi="Times New Roman" w:cs="Times New Roman"/>
                <w:sz w:val="24"/>
                <w:szCs w:val="24"/>
              </w:rPr>
            </w:pPr>
            <w:r w:rsidRPr="00CF47C5">
              <w:rPr>
                <w:rFonts w:ascii="Times New Roman" w:hAnsi="Times New Roman" w:cs="Times New Roman"/>
                <w:sz w:val="24"/>
                <w:szCs w:val="24"/>
              </w:rPr>
              <w:t>ежедневно</w:t>
            </w:r>
          </w:p>
        </w:tc>
        <w:tc>
          <w:tcPr>
            <w:tcW w:w="1339" w:type="dxa"/>
            <w:tcBorders>
              <w:top w:val="single" w:sz="6" w:space="0" w:color="auto"/>
              <w:left w:val="single" w:sz="6" w:space="0" w:color="auto"/>
              <w:bottom w:val="single" w:sz="6" w:space="0" w:color="auto"/>
              <w:right w:val="single" w:sz="6" w:space="0" w:color="auto"/>
            </w:tcBorders>
            <w:shd w:val="clear" w:color="auto" w:fill="auto"/>
          </w:tcPr>
          <w:p w:rsidR="00D32989" w:rsidRPr="00CF47C5" w:rsidRDefault="00D32989" w:rsidP="00E52FC7">
            <w:pPr>
              <w:spacing w:after="0" w:line="240" w:lineRule="auto"/>
              <w:rPr>
                <w:rFonts w:ascii="Times New Roman" w:hAnsi="Times New Roman" w:cs="Times New Roman"/>
                <w:sz w:val="24"/>
                <w:szCs w:val="24"/>
              </w:rPr>
            </w:pPr>
            <w:r w:rsidRPr="00CF47C5">
              <w:rPr>
                <w:rFonts w:ascii="Times New Roman" w:hAnsi="Times New Roman" w:cs="Times New Roman"/>
                <w:sz w:val="24"/>
                <w:szCs w:val="24"/>
              </w:rPr>
              <w:t>ежедневно</w:t>
            </w:r>
          </w:p>
        </w:tc>
        <w:tc>
          <w:tcPr>
            <w:tcW w:w="1493" w:type="dxa"/>
            <w:tcBorders>
              <w:top w:val="single" w:sz="6" w:space="0" w:color="auto"/>
              <w:left w:val="single" w:sz="6" w:space="0" w:color="auto"/>
              <w:bottom w:val="single" w:sz="6" w:space="0" w:color="auto"/>
              <w:right w:val="single" w:sz="6" w:space="0" w:color="auto"/>
            </w:tcBorders>
            <w:shd w:val="clear" w:color="auto" w:fill="auto"/>
          </w:tcPr>
          <w:p w:rsidR="00D32989" w:rsidRPr="00CF47C5" w:rsidRDefault="00D32989" w:rsidP="00E52FC7">
            <w:pPr>
              <w:spacing w:after="0" w:line="240" w:lineRule="auto"/>
              <w:rPr>
                <w:rFonts w:ascii="Times New Roman" w:hAnsi="Times New Roman" w:cs="Times New Roman"/>
                <w:sz w:val="24"/>
                <w:szCs w:val="24"/>
              </w:rPr>
            </w:pPr>
            <w:r w:rsidRPr="00CF47C5">
              <w:rPr>
                <w:rFonts w:ascii="Times New Roman" w:hAnsi="Times New Roman" w:cs="Times New Roman"/>
                <w:sz w:val="24"/>
                <w:szCs w:val="24"/>
              </w:rPr>
              <w:t>ежедневно</w:t>
            </w:r>
          </w:p>
        </w:tc>
        <w:tc>
          <w:tcPr>
            <w:tcW w:w="2070" w:type="dxa"/>
            <w:tcBorders>
              <w:top w:val="single" w:sz="6" w:space="0" w:color="auto"/>
              <w:left w:val="single" w:sz="6" w:space="0" w:color="auto"/>
              <w:bottom w:val="single" w:sz="6" w:space="0" w:color="auto"/>
              <w:right w:val="single" w:sz="8" w:space="0" w:color="auto"/>
            </w:tcBorders>
            <w:shd w:val="clear" w:color="auto" w:fill="auto"/>
          </w:tcPr>
          <w:p w:rsidR="00D32989" w:rsidRPr="00CF47C5" w:rsidRDefault="00D32989" w:rsidP="00E52FC7">
            <w:pPr>
              <w:spacing w:after="0" w:line="240" w:lineRule="auto"/>
              <w:rPr>
                <w:rFonts w:ascii="Times New Roman" w:hAnsi="Times New Roman" w:cs="Times New Roman"/>
                <w:sz w:val="24"/>
                <w:szCs w:val="24"/>
              </w:rPr>
            </w:pPr>
            <w:r w:rsidRPr="00CF47C5">
              <w:rPr>
                <w:rFonts w:ascii="Times New Roman" w:hAnsi="Times New Roman" w:cs="Times New Roman"/>
                <w:sz w:val="24"/>
                <w:szCs w:val="24"/>
              </w:rPr>
              <w:t>ежедневно</w:t>
            </w:r>
          </w:p>
        </w:tc>
      </w:tr>
      <w:tr w:rsidR="00D32989" w:rsidRPr="00CF47C5" w:rsidTr="00E52FC7">
        <w:trPr>
          <w:trHeight w:val="341"/>
        </w:trPr>
        <w:tc>
          <w:tcPr>
            <w:tcW w:w="478" w:type="dxa"/>
            <w:tcBorders>
              <w:top w:val="single" w:sz="6" w:space="0" w:color="auto"/>
              <w:left w:val="single" w:sz="8" w:space="0" w:color="auto"/>
              <w:bottom w:val="single" w:sz="6" w:space="0" w:color="auto"/>
              <w:right w:val="single" w:sz="6" w:space="0" w:color="auto"/>
            </w:tcBorders>
            <w:shd w:val="clear" w:color="auto" w:fill="auto"/>
          </w:tcPr>
          <w:p w:rsidR="00D32989" w:rsidRPr="00CF47C5" w:rsidRDefault="00D32989" w:rsidP="00E52FC7">
            <w:pPr>
              <w:spacing w:after="0" w:line="240" w:lineRule="auto"/>
              <w:jc w:val="both"/>
              <w:rPr>
                <w:rFonts w:ascii="Times New Roman" w:hAnsi="Times New Roman" w:cs="Times New Roman"/>
                <w:b/>
                <w:bCs/>
                <w:color w:val="0D0D0D"/>
                <w:sz w:val="20"/>
                <w:szCs w:val="20"/>
              </w:rPr>
            </w:pPr>
            <w:r w:rsidRPr="00CF47C5">
              <w:rPr>
                <w:rFonts w:ascii="Times New Roman" w:hAnsi="Times New Roman" w:cs="Times New Roman"/>
                <w:b/>
                <w:bCs/>
                <w:color w:val="0D0D0D"/>
                <w:sz w:val="20"/>
                <w:szCs w:val="20"/>
              </w:rPr>
              <w:t>6</w:t>
            </w:r>
          </w:p>
        </w:tc>
        <w:tc>
          <w:tcPr>
            <w:tcW w:w="2573" w:type="dxa"/>
            <w:tcBorders>
              <w:top w:val="single" w:sz="6" w:space="0" w:color="auto"/>
              <w:left w:val="single" w:sz="6" w:space="0" w:color="auto"/>
              <w:bottom w:val="single" w:sz="6" w:space="0" w:color="auto"/>
              <w:right w:val="single" w:sz="6" w:space="0" w:color="auto"/>
            </w:tcBorders>
            <w:shd w:val="clear" w:color="auto" w:fill="auto"/>
          </w:tcPr>
          <w:p w:rsidR="00D32989" w:rsidRPr="00CF47C5" w:rsidRDefault="00D32989" w:rsidP="00E52FC7">
            <w:pPr>
              <w:tabs>
                <w:tab w:val="left" w:pos="708"/>
                <w:tab w:val="left" w:pos="1416"/>
                <w:tab w:val="left" w:pos="2124"/>
                <w:tab w:val="left" w:pos="2832"/>
              </w:tabs>
              <w:spacing w:after="0" w:line="240" w:lineRule="auto"/>
              <w:rPr>
                <w:rFonts w:ascii="Times New Roman" w:hAnsi="Times New Roman" w:cs="Times New Roman"/>
                <w:sz w:val="24"/>
                <w:szCs w:val="24"/>
              </w:rPr>
            </w:pPr>
            <w:r w:rsidRPr="00CF47C5">
              <w:rPr>
                <w:rFonts w:ascii="Times New Roman" w:hAnsi="Times New Roman" w:cs="Times New Roman"/>
                <w:sz w:val="24"/>
                <w:szCs w:val="24"/>
              </w:rPr>
              <w:t>Дежурства</w:t>
            </w:r>
          </w:p>
        </w:tc>
        <w:tc>
          <w:tcPr>
            <w:tcW w:w="1453" w:type="dxa"/>
            <w:tcBorders>
              <w:top w:val="single" w:sz="6" w:space="0" w:color="auto"/>
              <w:left w:val="single" w:sz="6" w:space="0" w:color="auto"/>
              <w:bottom w:val="single" w:sz="6" w:space="0" w:color="auto"/>
              <w:right w:val="single" w:sz="6" w:space="0" w:color="auto"/>
            </w:tcBorders>
            <w:shd w:val="clear" w:color="auto" w:fill="auto"/>
          </w:tcPr>
          <w:p w:rsidR="00D32989" w:rsidRPr="00CF47C5" w:rsidRDefault="00D32989" w:rsidP="00E52FC7">
            <w:pPr>
              <w:spacing w:after="0" w:line="240" w:lineRule="auto"/>
              <w:rPr>
                <w:rFonts w:ascii="Times New Roman" w:hAnsi="Times New Roman" w:cs="Times New Roman"/>
                <w:sz w:val="24"/>
                <w:szCs w:val="24"/>
              </w:rPr>
            </w:pPr>
            <w:r w:rsidRPr="00CF47C5">
              <w:rPr>
                <w:rFonts w:ascii="Times New Roman" w:hAnsi="Times New Roman" w:cs="Times New Roman"/>
                <w:sz w:val="24"/>
                <w:szCs w:val="24"/>
              </w:rPr>
              <w:t>ежедневно</w:t>
            </w:r>
          </w:p>
        </w:tc>
        <w:tc>
          <w:tcPr>
            <w:tcW w:w="1339" w:type="dxa"/>
            <w:tcBorders>
              <w:top w:val="single" w:sz="6" w:space="0" w:color="auto"/>
              <w:left w:val="single" w:sz="6" w:space="0" w:color="auto"/>
              <w:bottom w:val="single" w:sz="6" w:space="0" w:color="auto"/>
              <w:right w:val="single" w:sz="6" w:space="0" w:color="auto"/>
            </w:tcBorders>
            <w:shd w:val="clear" w:color="auto" w:fill="auto"/>
          </w:tcPr>
          <w:p w:rsidR="00D32989" w:rsidRPr="00CF47C5" w:rsidRDefault="00D32989" w:rsidP="00E52FC7">
            <w:pPr>
              <w:spacing w:after="0" w:line="240" w:lineRule="auto"/>
              <w:rPr>
                <w:rFonts w:ascii="Times New Roman" w:hAnsi="Times New Roman" w:cs="Times New Roman"/>
                <w:sz w:val="24"/>
                <w:szCs w:val="24"/>
              </w:rPr>
            </w:pPr>
            <w:r w:rsidRPr="00CF47C5">
              <w:rPr>
                <w:rFonts w:ascii="Times New Roman" w:hAnsi="Times New Roman" w:cs="Times New Roman"/>
                <w:sz w:val="24"/>
                <w:szCs w:val="24"/>
              </w:rPr>
              <w:t>ежедневно</w:t>
            </w:r>
          </w:p>
        </w:tc>
        <w:tc>
          <w:tcPr>
            <w:tcW w:w="1493" w:type="dxa"/>
            <w:tcBorders>
              <w:top w:val="single" w:sz="6" w:space="0" w:color="auto"/>
              <w:left w:val="single" w:sz="6" w:space="0" w:color="auto"/>
              <w:bottom w:val="single" w:sz="6" w:space="0" w:color="auto"/>
              <w:right w:val="single" w:sz="6" w:space="0" w:color="auto"/>
            </w:tcBorders>
            <w:shd w:val="clear" w:color="auto" w:fill="auto"/>
          </w:tcPr>
          <w:p w:rsidR="00D32989" w:rsidRPr="00CF47C5" w:rsidRDefault="00D32989" w:rsidP="00E52FC7">
            <w:pPr>
              <w:spacing w:after="0" w:line="240" w:lineRule="auto"/>
              <w:rPr>
                <w:rFonts w:ascii="Times New Roman" w:hAnsi="Times New Roman" w:cs="Times New Roman"/>
                <w:sz w:val="24"/>
                <w:szCs w:val="24"/>
              </w:rPr>
            </w:pPr>
            <w:r w:rsidRPr="00CF47C5">
              <w:rPr>
                <w:rFonts w:ascii="Times New Roman" w:hAnsi="Times New Roman" w:cs="Times New Roman"/>
                <w:sz w:val="24"/>
                <w:szCs w:val="24"/>
              </w:rPr>
              <w:t>ежедневно</w:t>
            </w:r>
          </w:p>
        </w:tc>
        <w:tc>
          <w:tcPr>
            <w:tcW w:w="2070" w:type="dxa"/>
            <w:tcBorders>
              <w:top w:val="single" w:sz="6" w:space="0" w:color="auto"/>
              <w:left w:val="single" w:sz="6" w:space="0" w:color="auto"/>
              <w:bottom w:val="single" w:sz="6" w:space="0" w:color="auto"/>
              <w:right w:val="single" w:sz="8" w:space="0" w:color="auto"/>
            </w:tcBorders>
            <w:shd w:val="clear" w:color="auto" w:fill="auto"/>
          </w:tcPr>
          <w:p w:rsidR="00D32989" w:rsidRPr="00CF47C5" w:rsidRDefault="00D32989" w:rsidP="00E52FC7">
            <w:pPr>
              <w:spacing w:after="0" w:line="240" w:lineRule="auto"/>
              <w:rPr>
                <w:rFonts w:ascii="Times New Roman" w:hAnsi="Times New Roman" w:cs="Times New Roman"/>
                <w:sz w:val="24"/>
                <w:szCs w:val="24"/>
              </w:rPr>
            </w:pPr>
            <w:r w:rsidRPr="00CF47C5">
              <w:rPr>
                <w:rFonts w:ascii="Times New Roman" w:hAnsi="Times New Roman" w:cs="Times New Roman"/>
                <w:sz w:val="24"/>
                <w:szCs w:val="24"/>
              </w:rPr>
              <w:t>ежедневно</w:t>
            </w:r>
          </w:p>
        </w:tc>
      </w:tr>
      <w:tr w:rsidR="00D32989" w:rsidRPr="00CF47C5" w:rsidTr="00E52FC7">
        <w:trPr>
          <w:trHeight w:val="341"/>
        </w:trPr>
        <w:tc>
          <w:tcPr>
            <w:tcW w:w="478" w:type="dxa"/>
            <w:tcBorders>
              <w:top w:val="single" w:sz="6" w:space="0" w:color="auto"/>
              <w:left w:val="single" w:sz="8" w:space="0" w:color="auto"/>
              <w:bottom w:val="single" w:sz="6" w:space="0" w:color="auto"/>
              <w:right w:val="single" w:sz="6" w:space="0" w:color="auto"/>
            </w:tcBorders>
            <w:shd w:val="clear" w:color="auto" w:fill="auto"/>
          </w:tcPr>
          <w:p w:rsidR="00D32989" w:rsidRPr="00CF47C5" w:rsidRDefault="00D32989" w:rsidP="00E52FC7">
            <w:pPr>
              <w:spacing w:after="0" w:line="240" w:lineRule="auto"/>
              <w:jc w:val="both"/>
              <w:rPr>
                <w:rFonts w:ascii="Times New Roman" w:hAnsi="Times New Roman" w:cs="Times New Roman"/>
                <w:b/>
                <w:bCs/>
                <w:color w:val="0D0D0D"/>
                <w:sz w:val="20"/>
                <w:szCs w:val="20"/>
              </w:rPr>
            </w:pPr>
            <w:r w:rsidRPr="00CF47C5">
              <w:rPr>
                <w:rFonts w:ascii="Times New Roman" w:hAnsi="Times New Roman" w:cs="Times New Roman"/>
                <w:b/>
                <w:bCs/>
                <w:color w:val="0D0D0D"/>
                <w:sz w:val="20"/>
                <w:szCs w:val="20"/>
              </w:rPr>
              <w:t>7</w:t>
            </w:r>
          </w:p>
        </w:tc>
        <w:tc>
          <w:tcPr>
            <w:tcW w:w="2573" w:type="dxa"/>
            <w:tcBorders>
              <w:top w:val="single" w:sz="6" w:space="0" w:color="auto"/>
              <w:left w:val="single" w:sz="6" w:space="0" w:color="auto"/>
              <w:bottom w:val="single" w:sz="6" w:space="0" w:color="auto"/>
              <w:right w:val="single" w:sz="6" w:space="0" w:color="auto"/>
            </w:tcBorders>
            <w:shd w:val="clear" w:color="auto" w:fill="auto"/>
          </w:tcPr>
          <w:p w:rsidR="00D32989" w:rsidRPr="00CF47C5" w:rsidRDefault="00D32989" w:rsidP="00E52FC7">
            <w:pPr>
              <w:tabs>
                <w:tab w:val="left" w:pos="708"/>
                <w:tab w:val="left" w:pos="1416"/>
                <w:tab w:val="left" w:pos="2124"/>
                <w:tab w:val="left" w:pos="2832"/>
              </w:tabs>
              <w:spacing w:after="0" w:line="240" w:lineRule="auto"/>
              <w:rPr>
                <w:rFonts w:ascii="Times New Roman" w:hAnsi="Times New Roman" w:cs="Times New Roman"/>
                <w:sz w:val="24"/>
                <w:szCs w:val="24"/>
              </w:rPr>
            </w:pPr>
            <w:r w:rsidRPr="00CF47C5">
              <w:rPr>
                <w:rFonts w:ascii="Times New Roman" w:hAnsi="Times New Roman" w:cs="Times New Roman"/>
                <w:sz w:val="24"/>
                <w:szCs w:val="24"/>
              </w:rPr>
              <w:t>Прогулки</w:t>
            </w:r>
          </w:p>
        </w:tc>
        <w:tc>
          <w:tcPr>
            <w:tcW w:w="1453" w:type="dxa"/>
            <w:tcBorders>
              <w:top w:val="single" w:sz="6" w:space="0" w:color="auto"/>
              <w:left w:val="single" w:sz="6" w:space="0" w:color="auto"/>
              <w:bottom w:val="single" w:sz="6" w:space="0" w:color="auto"/>
              <w:right w:val="single" w:sz="6" w:space="0" w:color="auto"/>
            </w:tcBorders>
            <w:shd w:val="clear" w:color="auto" w:fill="auto"/>
          </w:tcPr>
          <w:p w:rsidR="00D32989" w:rsidRPr="00CF47C5" w:rsidRDefault="00D32989" w:rsidP="00E52FC7">
            <w:pPr>
              <w:spacing w:after="0" w:line="240" w:lineRule="auto"/>
              <w:rPr>
                <w:rFonts w:ascii="Times New Roman" w:hAnsi="Times New Roman" w:cs="Times New Roman"/>
                <w:sz w:val="24"/>
                <w:szCs w:val="24"/>
              </w:rPr>
            </w:pPr>
            <w:r w:rsidRPr="00CF47C5">
              <w:rPr>
                <w:rFonts w:ascii="Times New Roman" w:hAnsi="Times New Roman" w:cs="Times New Roman"/>
                <w:sz w:val="24"/>
                <w:szCs w:val="24"/>
              </w:rPr>
              <w:t>ежедневно</w:t>
            </w:r>
          </w:p>
        </w:tc>
        <w:tc>
          <w:tcPr>
            <w:tcW w:w="1339" w:type="dxa"/>
            <w:tcBorders>
              <w:top w:val="single" w:sz="6" w:space="0" w:color="auto"/>
              <w:left w:val="single" w:sz="6" w:space="0" w:color="auto"/>
              <w:bottom w:val="single" w:sz="6" w:space="0" w:color="auto"/>
              <w:right w:val="single" w:sz="6" w:space="0" w:color="auto"/>
            </w:tcBorders>
            <w:shd w:val="clear" w:color="auto" w:fill="auto"/>
          </w:tcPr>
          <w:p w:rsidR="00D32989" w:rsidRPr="00CF47C5" w:rsidRDefault="00D32989" w:rsidP="00E52FC7">
            <w:pPr>
              <w:spacing w:after="0" w:line="240" w:lineRule="auto"/>
              <w:rPr>
                <w:rFonts w:ascii="Times New Roman" w:hAnsi="Times New Roman" w:cs="Times New Roman"/>
                <w:sz w:val="24"/>
                <w:szCs w:val="24"/>
              </w:rPr>
            </w:pPr>
            <w:r w:rsidRPr="00CF47C5">
              <w:rPr>
                <w:rFonts w:ascii="Times New Roman" w:hAnsi="Times New Roman" w:cs="Times New Roman"/>
                <w:sz w:val="24"/>
                <w:szCs w:val="24"/>
              </w:rPr>
              <w:t>ежедневно</w:t>
            </w:r>
          </w:p>
        </w:tc>
        <w:tc>
          <w:tcPr>
            <w:tcW w:w="1493" w:type="dxa"/>
            <w:tcBorders>
              <w:top w:val="single" w:sz="6" w:space="0" w:color="auto"/>
              <w:left w:val="single" w:sz="6" w:space="0" w:color="auto"/>
              <w:bottom w:val="single" w:sz="6" w:space="0" w:color="auto"/>
              <w:right w:val="single" w:sz="6" w:space="0" w:color="auto"/>
            </w:tcBorders>
            <w:shd w:val="clear" w:color="auto" w:fill="auto"/>
          </w:tcPr>
          <w:p w:rsidR="00D32989" w:rsidRPr="00CF47C5" w:rsidRDefault="00D32989" w:rsidP="00E52FC7">
            <w:pPr>
              <w:spacing w:after="0" w:line="240" w:lineRule="auto"/>
              <w:rPr>
                <w:rFonts w:ascii="Times New Roman" w:hAnsi="Times New Roman" w:cs="Times New Roman"/>
                <w:sz w:val="24"/>
                <w:szCs w:val="24"/>
              </w:rPr>
            </w:pPr>
            <w:r w:rsidRPr="00CF47C5">
              <w:rPr>
                <w:rFonts w:ascii="Times New Roman" w:hAnsi="Times New Roman" w:cs="Times New Roman"/>
                <w:sz w:val="24"/>
                <w:szCs w:val="24"/>
              </w:rPr>
              <w:t>ежедневно</w:t>
            </w:r>
          </w:p>
        </w:tc>
        <w:tc>
          <w:tcPr>
            <w:tcW w:w="2070" w:type="dxa"/>
            <w:tcBorders>
              <w:top w:val="single" w:sz="6" w:space="0" w:color="auto"/>
              <w:left w:val="single" w:sz="6" w:space="0" w:color="auto"/>
              <w:bottom w:val="single" w:sz="6" w:space="0" w:color="auto"/>
              <w:right w:val="single" w:sz="8" w:space="0" w:color="auto"/>
            </w:tcBorders>
            <w:shd w:val="clear" w:color="auto" w:fill="auto"/>
          </w:tcPr>
          <w:p w:rsidR="00D32989" w:rsidRPr="00CF47C5" w:rsidRDefault="00D32989" w:rsidP="00E52FC7">
            <w:pPr>
              <w:spacing w:after="0" w:line="240" w:lineRule="auto"/>
              <w:rPr>
                <w:rFonts w:ascii="Times New Roman" w:hAnsi="Times New Roman" w:cs="Times New Roman"/>
                <w:sz w:val="24"/>
                <w:szCs w:val="24"/>
              </w:rPr>
            </w:pPr>
            <w:r w:rsidRPr="00CF47C5">
              <w:rPr>
                <w:rFonts w:ascii="Times New Roman" w:hAnsi="Times New Roman" w:cs="Times New Roman"/>
                <w:sz w:val="24"/>
                <w:szCs w:val="24"/>
              </w:rPr>
              <w:t>ежедневно</w:t>
            </w:r>
          </w:p>
        </w:tc>
      </w:tr>
      <w:tr w:rsidR="00D32989" w:rsidRPr="00CF47C5" w:rsidTr="00E52FC7">
        <w:trPr>
          <w:trHeight w:val="331"/>
        </w:trPr>
        <w:tc>
          <w:tcPr>
            <w:tcW w:w="478" w:type="dxa"/>
            <w:tcBorders>
              <w:top w:val="single" w:sz="6" w:space="0" w:color="auto"/>
              <w:left w:val="single" w:sz="8" w:space="0" w:color="auto"/>
              <w:bottom w:val="single" w:sz="6" w:space="0" w:color="auto"/>
              <w:right w:val="single" w:sz="6" w:space="0" w:color="auto"/>
            </w:tcBorders>
            <w:shd w:val="clear" w:color="auto" w:fill="auto"/>
          </w:tcPr>
          <w:p w:rsidR="00D32989" w:rsidRPr="00CF47C5" w:rsidRDefault="00D32989" w:rsidP="00E52FC7">
            <w:pPr>
              <w:spacing w:after="0" w:line="240" w:lineRule="auto"/>
              <w:jc w:val="both"/>
              <w:rPr>
                <w:rFonts w:ascii="Times New Roman" w:hAnsi="Times New Roman" w:cs="Times New Roman"/>
                <w:b/>
                <w:bCs/>
                <w:color w:val="0D0D0D"/>
                <w:sz w:val="20"/>
                <w:szCs w:val="20"/>
              </w:rPr>
            </w:pPr>
          </w:p>
        </w:tc>
        <w:tc>
          <w:tcPr>
            <w:tcW w:w="2573" w:type="dxa"/>
            <w:tcBorders>
              <w:top w:val="single" w:sz="6" w:space="0" w:color="auto"/>
              <w:left w:val="single" w:sz="6" w:space="0" w:color="auto"/>
              <w:bottom w:val="single" w:sz="6" w:space="0" w:color="auto"/>
              <w:right w:val="single" w:sz="6" w:space="0" w:color="auto"/>
            </w:tcBorders>
            <w:shd w:val="clear" w:color="auto" w:fill="auto"/>
          </w:tcPr>
          <w:p w:rsidR="00D32989" w:rsidRPr="00CF47C5" w:rsidRDefault="00D32989" w:rsidP="00E52FC7">
            <w:pPr>
              <w:tabs>
                <w:tab w:val="left" w:pos="708"/>
                <w:tab w:val="left" w:pos="1416"/>
                <w:tab w:val="left" w:pos="2124"/>
                <w:tab w:val="left" w:pos="2832"/>
              </w:tabs>
              <w:spacing w:after="0" w:line="240" w:lineRule="auto"/>
              <w:rPr>
                <w:rFonts w:ascii="Times New Roman" w:hAnsi="Times New Roman" w:cs="Times New Roman"/>
                <w:sz w:val="24"/>
                <w:szCs w:val="24"/>
              </w:rPr>
            </w:pPr>
            <w:r w:rsidRPr="00CF47C5">
              <w:rPr>
                <w:rFonts w:ascii="Times New Roman" w:hAnsi="Times New Roman" w:cs="Times New Roman"/>
                <w:sz w:val="24"/>
                <w:szCs w:val="24"/>
              </w:rPr>
              <w:t>Игра</w:t>
            </w:r>
          </w:p>
        </w:tc>
        <w:tc>
          <w:tcPr>
            <w:tcW w:w="1453" w:type="dxa"/>
            <w:tcBorders>
              <w:top w:val="single" w:sz="6" w:space="0" w:color="auto"/>
              <w:left w:val="single" w:sz="6" w:space="0" w:color="auto"/>
              <w:bottom w:val="single" w:sz="6" w:space="0" w:color="auto"/>
              <w:right w:val="single" w:sz="6" w:space="0" w:color="auto"/>
            </w:tcBorders>
            <w:shd w:val="clear" w:color="auto" w:fill="auto"/>
          </w:tcPr>
          <w:p w:rsidR="00D32989" w:rsidRPr="00CF47C5" w:rsidRDefault="00D32989" w:rsidP="00E52FC7">
            <w:pPr>
              <w:spacing w:after="0" w:line="240" w:lineRule="auto"/>
              <w:rPr>
                <w:rFonts w:ascii="Times New Roman" w:hAnsi="Times New Roman" w:cs="Times New Roman"/>
                <w:sz w:val="24"/>
                <w:szCs w:val="24"/>
              </w:rPr>
            </w:pPr>
            <w:r w:rsidRPr="00CF47C5">
              <w:rPr>
                <w:rFonts w:ascii="Times New Roman" w:hAnsi="Times New Roman" w:cs="Times New Roman"/>
                <w:sz w:val="24"/>
                <w:szCs w:val="24"/>
              </w:rPr>
              <w:t>ежедневно</w:t>
            </w:r>
          </w:p>
        </w:tc>
        <w:tc>
          <w:tcPr>
            <w:tcW w:w="1339" w:type="dxa"/>
            <w:tcBorders>
              <w:top w:val="single" w:sz="6" w:space="0" w:color="auto"/>
              <w:left w:val="single" w:sz="6" w:space="0" w:color="auto"/>
              <w:bottom w:val="single" w:sz="6" w:space="0" w:color="auto"/>
              <w:right w:val="single" w:sz="6" w:space="0" w:color="auto"/>
            </w:tcBorders>
            <w:shd w:val="clear" w:color="auto" w:fill="auto"/>
          </w:tcPr>
          <w:p w:rsidR="00D32989" w:rsidRPr="00CF47C5" w:rsidRDefault="00D32989" w:rsidP="00E52FC7">
            <w:pPr>
              <w:spacing w:after="0" w:line="240" w:lineRule="auto"/>
              <w:rPr>
                <w:rFonts w:ascii="Times New Roman" w:hAnsi="Times New Roman" w:cs="Times New Roman"/>
                <w:sz w:val="24"/>
                <w:szCs w:val="24"/>
              </w:rPr>
            </w:pPr>
            <w:r w:rsidRPr="00CF47C5">
              <w:rPr>
                <w:rFonts w:ascii="Times New Roman" w:hAnsi="Times New Roman" w:cs="Times New Roman"/>
                <w:sz w:val="24"/>
                <w:szCs w:val="24"/>
              </w:rPr>
              <w:t>ежедневно</w:t>
            </w:r>
          </w:p>
        </w:tc>
        <w:tc>
          <w:tcPr>
            <w:tcW w:w="1493" w:type="dxa"/>
            <w:tcBorders>
              <w:top w:val="single" w:sz="6" w:space="0" w:color="auto"/>
              <w:left w:val="single" w:sz="6" w:space="0" w:color="auto"/>
              <w:bottom w:val="single" w:sz="6" w:space="0" w:color="auto"/>
              <w:right w:val="single" w:sz="6" w:space="0" w:color="auto"/>
            </w:tcBorders>
            <w:shd w:val="clear" w:color="auto" w:fill="auto"/>
          </w:tcPr>
          <w:p w:rsidR="00D32989" w:rsidRPr="00CF47C5" w:rsidRDefault="00D32989" w:rsidP="00E52FC7">
            <w:pPr>
              <w:spacing w:after="0" w:line="240" w:lineRule="auto"/>
              <w:rPr>
                <w:rFonts w:ascii="Times New Roman" w:hAnsi="Times New Roman" w:cs="Times New Roman"/>
                <w:sz w:val="24"/>
                <w:szCs w:val="24"/>
              </w:rPr>
            </w:pPr>
            <w:r w:rsidRPr="00CF47C5">
              <w:rPr>
                <w:rFonts w:ascii="Times New Roman" w:hAnsi="Times New Roman" w:cs="Times New Roman"/>
                <w:sz w:val="24"/>
                <w:szCs w:val="24"/>
              </w:rPr>
              <w:t>ежедневно</w:t>
            </w:r>
          </w:p>
        </w:tc>
        <w:tc>
          <w:tcPr>
            <w:tcW w:w="2070" w:type="dxa"/>
            <w:tcBorders>
              <w:top w:val="single" w:sz="6" w:space="0" w:color="auto"/>
              <w:left w:val="single" w:sz="6" w:space="0" w:color="auto"/>
              <w:bottom w:val="single" w:sz="6" w:space="0" w:color="auto"/>
              <w:right w:val="single" w:sz="8" w:space="0" w:color="auto"/>
            </w:tcBorders>
            <w:shd w:val="clear" w:color="auto" w:fill="auto"/>
          </w:tcPr>
          <w:p w:rsidR="00D32989" w:rsidRPr="00CF47C5" w:rsidRDefault="00D32989" w:rsidP="00E52FC7">
            <w:pPr>
              <w:spacing w:after="0" w:line="240" w:lineRule="auto"/>
              <w:rPr>
                <w:rFonts w:ascii="Times New Roman" w:hAnsi="Times New Roman" w:cs="Times New Roman"/>
                <w:sz w:val="24"/>
                <w:szCs w:val="24"/>
              </w:rPr>
            </w:pPr>
            <w:r w:rsidRPr="00CF47C5">
              <w:rPr>
                <w:rFonts w:ascii="Times New Roman" w:hAnsi="Times New Roman" w:cs="Times New Roman"/>
                <w:sz w:val="24"/>
                <w:szCs w:val="24"/>
              </w:rPr>
              <w:t>ежедневно</w:t>
            </w:r>
          </w:p>
        </w:tc>
      </w:tr>
      <w:tr w:rsidR="00D32989" w:rsidRPr="00CF47C5" w:rsidTr="00E52FC7">
        <w:trPr>
          <w:trHeight w:val="341"/>
        </w:trPr>
        <w:tc>
          <w:tcPr>
            <w:tcW w:w="478" w:type="dxa"/>
            <w:tcBorders>
              <w:top w:val="single" w:sz="6" w:space="0" w:color="auto"/>
              <w:left w:val="single" w:sz="8" w:space="0" w:color="auto"/>
              <w:bottom w:val="single" w:sz="8" w:space="0" w:color="auto"/>
              <w:right w:val="single" w:sz="6" w:space="0" w:color="auto"/>
            </w:tcBorders>
            <w:shd w:val="clear" w:color="auto" w:fill="auto"/>
          </w:tcPr>
          <w:p w:rsidR="00D32989" w:rsidRPr="00CF47C5" w:rsidRDefault="00D32989" w:rsidP="00E52FC7">
            <w:pPr>
              <w:spacing w:after="0" w:line="240" w:lineRule="auto"/>
              <w:jc w:val="both"/>
              <w:rPr>
                <w:rFonts w:ascii="Times New Roman" w:hAnsi="Times New Roman" w:cs="Times New Roman"/>
                <w:b/>
                <w:bCs/>
                <w:color w:val="0D0D0D"/>
                <w:sz w:val="20"/>
                <w:szCs w:val="20"/>
              </w:rPr>
            </w:pPr>
          </w:p>
        </w:tc>
        <w:tc>
          <w:tcPr>
            <w:tcW w:w="2573" w:type="dxa"/>
            <w:tcBorders>
              <w:top w:val="single" w:sz="6" w:space="0" w:color="auto"/>
              <w:left w:val="single" w:sz="6" w:space="0" w:color="auto"/>
              <w:bottom w:val="single" w:sz="8" w:space="0" w:color="auto"/>
              <w:right w:val="single" w:sz="6" w:space="0" w:color="auto"/>
            </w:tcBorders>
            <w:shd w:val="clear" w:color="auto" w:fill="auto"/>
          </w:tcPr>
          <w:p w:rsidR="00D32989" w:rsidRPr="00CF47C5" w:rsidRDefault="00D32989" w:rsidP="00E52FC7">
            <w:pPr>
              <w:tabs>
                <w:tab w:val="left" w:pos="708"/>
                <w:tab w:val="left" w:pos="1416"/>
                <w:tab w:val="left" w:pos="2124"/>
                <w:tab w:val="left" w:pos="2832"/>
              </w:tabs>
              <w:spacing w:after="0" w:line="240" w:lineRule="auto"/>
              <w:rPr>
                <w:rFonts w:ascii="Times New Roman" w:hAnsi="Times New Roman" w:cs="Times New Roman"/>
                <w:sz w:val="24"/>
                <w:szCs w:val="24"/>
              </w:rPr>
            </w:pPr>
            <w:r w:rsidRPr="00CF47C5">
              <w:rPr>
                <w:rFonts w:ascii="Times New Roman" w:hAnsi="Times New Roman" w:cs="Times New Roman"/>
                <w:sz w:val="24"/>
                <w:szCs w:val="24"/>
              </w:rPr>
              <w:t>Самостоятельная деятельность детей в уголках развития</w:t>
            </w:r>
          </w:p>
        </w:tc>
        <w:tc>
          <w:tcPr>
            <w:tcW w:w="1453" w:type="dxa"/>
            <w:tcBorders>
              <w:top w:val="single" w:sz="6" w:space="0" w:color="auto"/>
              <w:left w:val="single" w:sz="6" w:space="0" w:color="auto"/>
              <w:bottom w:val="single" w:sz="8" w:space="0" w:color="auto"/>
              <w:right w:val="single" w:sz="6" w:space="0" w:color="auto"/>
            </w:tcBorders>
            <w:shd w:val="clear" w:color="auto" w:fill="auto"/>
          </w:tcPr>
          <w:p w:rsidR="00D32989" w:rsidRPr="00CF47C5" w:rsidRDefault="00D32989" w:rsidP="00E52FC7">
            <w:pPr>
              <w:spacing w:after="0" w:line="240" w:lineRule="auto"/>
              <w:rPr>
                <w:rFonts w:ascii="Times New Roman" w:hAnsi="Times New Roman" w:cs="Times New Roman"/>
                <w:sz w:val="24"/>
                <w:szCs w:val="24"/>
              </w:rPr>
            </w:pPr>
            <w:r w:rsidRPr="00CF47C5">
              <w:rPr>
                <w:rFonts w:ascii="Times New Roman" w:hAnsi="Times New Roman" w:cs="Times New Roman"/>
                <w:sz w:val="24"/>
                <w:szCs w:val="24"/>
              </w:rPr>
              <w:t>ежедневно</w:t>
            </w:r>
          </w:p>
        </w:tc>
        <w:tc>
          <w:tcPr>
            <w:tcW w:w="1339" w:type="dxa"/>
            <w:tcBorders>
              <w:top w:val="single" w:sz="6" w:space="0" w:color="auto"/>
              <w:left w:val="single" w:sz="6" w:space="0" w:color="auto"/>
              <w:bottom w:val="single" w:sz="8" w:space="0" w:color="auto"/>
              <w:right w:val="single" w:sz="6" w:space="0" w:color="auto"/>
            </w:tcBorders>
            <w:shd w:val="clear" w:color="auto" w:fill="auto"/>
          </w:tcPr>
          <w:p w:rsidR="00D32989" w:rsidRPr="00CF47C5" w:rsidRDefault="00D32989" w:rsidP="00E52FC7">
            <w:pPr>
              <w:spacing w:after="0" w:line="240" w:lineRule="auto"/>
              <w:rPr>
                <w:rFonts w:ascii="Times New Roman" w:hAnsi="Times New Roman" w:cs="Times New Roman"/>
                <w:sz w:val="24"/>
                <w:szCs w:val="24"/>
              </w:rPr>
            </w:pPr>
            <w:r w:rsidRPr="00CF47C5">
              <w:rPr>
                <w:rFonts w:ascii="Times New Roman" w:hAnsi="Times New Roman" w:cs="Times New Roman"/>
                <w:sz w:val="24"/>
                <w:szCs w:val="24"/>
              </w:rPr>
              <w:t>ежедневно</w:t>
            </w:r>
          </w:p>
        </w:tc>
        <w:tc>
          <w:tcPr>
            <w:tcW w:w="1493" w:type="dxa"/>
            <w:tcBorders>
              <w:top w:val="single" w:sz="6" w:space="0" w:color="auto"/>
              <w:left w:val="single" w:sz="6" w:space="0" w:color="auto"/>
              <w:bottom w:val="single" w:sz="8" w:space="0" w:color="auto"/>
              <w:right w:val="single" w:sz="6" w:space="0" w:color="auto"/>
            </w:tcBorders>
            <w:shd w:val="clear" w:color="auto" w:fill="auto"/>
          </w:tcPr>
          <w:p w:rsidR="00D32989" w:rsidRPr="00CF47C5" w:rsidRDefault="00D32989" w:rsidP="00E52FC7">
            <w:pPr>
              <w:spacing w:after="0" w:line="240" w:lineRule="auto"/>
              <w:rPr>
                <w:rFonts w:ascii="Times New Roman" w:hAnsi="Times New Roman" w:cs="Times New Roman"/>
                <w:sz w:val="24"/>
                <w:szCs w:val="24"/>
              </w:rPr>
            </w:pPr>
            <w:r w:rsidRPr="00CF47C5">
              <w:rPr>
                <w:rFonts w:ascii="Times New Roman" w:hAnsi="Times New Roman" w:cs="Times New Roman"/>
                <w:sz w:val="24"/>
                <w:szCs w:val="24"/>
              </w:rPr>
              <w:t>ежедневно</w:t>
            </w:r>
          </w:p>
        </w:tc>
        <w:tc>
          <w:tcPr>
            <w:tcW w:w="2070" w:type="dxa"/>
            <w:tcBorders>
              <w:top w:val="single" w:sz="6" w:space="0" w:color="auto"/>
              <w:left w:val="single" w:sz="6" w:space="0" w:color="auto"/>
              <w:bottom w:val="single" w:sz="8" w:space="0" w:color="auto"/>
              <w:right w:val="single" w:sz="8" w:space="0" w:color="auto"/>
            </w:tcBorders>
            <w:shd w:val="clear" w:color="auto" w:fill="auto"/>
          </w:tcPr>
          <w:p w:rsidR="00D32989" w:rsidRPr="00CF47C5" w:rsidRDefault="00D32989" w:rsidP="00E52FC7">
            <w:pPr>
              <w:spacing w:after="0" w:line="240" w:lineRule="auto"/>
              <w:rPr>
                <w:rFonts w:ascii="Times New Roman" w:hAnsi="Times New Roman" w:cs="Times New Roman"/>
                <w:sz w:val="24"/>
                <w:szCs w:val="24"/>
              </w:rPr>
            </w:pPr>
            <w:r w:rsidRPr="00CF47C5">
              <w:rPr>
                <w:rFonts w:ascii="Times New Roman" w:hAnsi="Times New Roman" w:cs="Times New Roman"/>
                <w:sz w:val="24"/>
                <w:szCs w:val="24"/>
              </w:rPr>
              <w:t>ежедневно</w:t>
            </w:r>
          </w:p>
        </w:tc>
      </w:tr>
    </w:tbl>
    <w:p w:rsidR="00D32989" w:rsidRDefault="00D32989" w:rsidP="00D32989">
      <w:pPr>
        <w:spacing w:after="0" w:line="240" w:lineRule="auto"/>
        <w:ind w:firstLine="708"/>
        <w:jc w:val="both"/>
        <w:rPr>
          <w:rFonts w:ascii="Times New Roman" w:hAnsi="Times New Roman" w:cs="Times New Roman"/>
          <w:color w:val="000000"/>
          <w:sz w:val="24"/>
          <w:szCs w:val="24"/>
        </w:rPr>
      </w:pPr>
    </w:p>
    <w:p w:rsidR="00D32989" w:rsidRPr="001C0FEA" w:rsidRDefault="00D32989" w:rsidP="00D32989">
      <w:pPr>
        <w:spacing w:after="0" w:line="240" w:lineRule="auto"/>
        <w:ind w:firstLine="708"/>
        <w:jc w:val="both"/>
        <w:rPr>
          <w:rFonts w:ascii="Times New Roman" w:hAnsi="Times New Roman" w:cs="Times New Roman"/>
          <w:color w:val="000000"/>
        </w:rPr>
      </w:pPr>
      <w:r w:rsidRPr="001C0FEA">
        <w:rPr>
          <w:rFonts w:ascii="Times New Roman" w:hAnsi="Times New Roman" w:cs="Times New Roman"/>
          <w:color w:val="000000"/>
          <w:sz w:val="24"/>
          <w:szCs w:val="24"/>
        </w:rPr>
        <w:t xml:space="preserve">Модель организованной образовательной деятельности, составлена с учетом требований </w:t>
      </w:r>
      <w:proofErr w:type="spellStart"/>
      <w:r w:rsidRPr="001C0FEA">
        <w:rPr>
          <w:rFonts w:ascii="Times New Roman" w:hAnsi="Times New Roman" w:cs="Times New Roman"/>
          <w:color w:val="000000"/>
          <w:sz w:val="24"/>
          <w:szCs w:val="24"/>
        </w:rPr>
        <w:t>СанПиН</w:t>
      </w:r>
      <w:proofErr w:type="spellEnd"/>
      <w:r w:rsidRPr="001C0FEA">
        <w:rPr>
          <w:rFonts w:ascii="Times New Roman" w:hAnsi="Times New Roman" w:cs="Times New Roman"/>
          <w:color w:val="000000"/>
          <w:sz w:val="24"/>
          <w:szCs w:val="24"/>
        </w:rPr>
        <w:t xml:space="preserve"> 2.4.1.3049-13. Организованная образовательная деятельность,  требующая, максимальной познавательной активности, высокой концентрации внимания, умственного напряжения детей, проводится в первую половину дня.</w:t>
      </w:r>
      <w:r w:rsidRPr="001C0FEA">
        <w:rPr>
          <w:color w:val="000000"/>
          <w:sz w:val="24"/>
          <w:szCs w:val="24"/>
        </w:rPr>
        <w:t xml:space="preserve"> </w:t>
      </w:r>
      <w:r w:rsidRPr="001C0FEA">
        <w:rPr>
          <w:rFonts w:ascii="Times New Roman" w:hAnsi="Times New Roman" w:cs="Times New Roman"/>
          <w:color w:val="000000"/>
          <w:sz w:val="24"/>
          <w:szCs w:val="24"/>
        </w:rPr>
        <w:t>С целью профилактики утомления организованная образовательная деятельность, требующая максимального умственного напряжения, гармонично сочетается с  образовательной деятельностью, направленной на физическое и художественно-эстетическое развитие детей.</w:t>
      </w:r>
      <w:r w:rsidRPr="001C0FEA">
        <w:rPr>
          <w:color w:val="000000"/>
          <w:sz w:val="24"/>
          <w:szCs w:val="24"/>
        </w:rPr>
        <w:tab/>
      </w:r>
      <w:r w:rsidRPr="001C0FEA">
        <w:rPr>
          <w:rFonts w:ascii="Times New Roman" w:hAnsi="Times New Roman" w:cs="Times New Roman"/>
          <w:color w:val="000000"/>
          <w:sz w:val="24"/>
          <w:szCs w:val="24"/>
        </w:rPr>
        <w:t>В промежутках времени, отведенного на непрерывную организованную образовательную деятельность, педагоги проводят физкультминутки, с  использованием корригирующих упражнений для глаз, для развития дыхания и мелкой моторики рук. Перерывы между непрерывной  организованной образовательной деятельностью составляют не менее 10 минут.</w:t>
      </w:r>
      <w:r w:rsidRPr="001C0FEA">
        <w:rPr>
          <w:rFonts w:ascii="Times New Roman" w:hAnsi="Times New Roman" w:cs="Times New Roman"/>
          <w:color w:val="000000"/>
        </w:rPr>
        <w:tab/>
      </w:r>
      <w:r w:rsidRPr="001C0FEA">
        <w:rPr>
          <w:rFonts w:ascii="Times New Roman" w:hAnsi="Times New Roman" w:cs="Times New Roman"/>
          <w:color w:val="000000"/>
        </w:rPr>
        <w:tab/>
      </w:r>
    </w:p>
    <w:p w:rsidR="00D32989" w:rsidRDefault="00D32989" w:rsidP="00D32989">
      <w:pPr>
        <w:spacing w:after="0" w:line="240" w:lineRule="auto"/>
        <w:ind w:firstLine="708"/>
        <w:jc w:val="both"/>
        <w:rPr>
          <w:rFonts w:ascii="Times New Roman" w:hAnsi="Times New Roman" w:cs="Times New Roman"/>
          <w:color w:val="000000"/>
          <w:sz w:val="24"/>
          <w:szCs w:val="24"/>
          <w:shd w:val="clear" w:color="auto" w:fill="CCFFCC"/>
        </w:rPr>
      </w:pPr>
      <w:r w:rsidRPr="00DE2FCB">
        <w:rPr>
          <w:rFonts w:ascii="Times New Roman" w:hAnsi="Times New Roman" w:cs="Times New Roman"/>
          <w:bCs/>
          <w:color w:val="000000"/>
          <w:sz w:val="24"/>
          <w:szCs w:val="24"/>
          <w:shd w:val="clear" w:color="auto" w:fill="FFFFFF"/>
        </w:rPr>
        <w:t>Таким образом, условия осуществления непосредственно образовательной</w:t>
      </w:r>
      <w:r w:rsidRPr="00DE2FCB">
        <w:rPr>
          <w:rFonts w:ascii="Times New Roman" w:hAnsi="Times New Roman" w:cs="Times New Roman"/>
          <w:bCs/>
          <w:color w:val="000000"/>
          <w:sz w:val="24"/>
          <w:szCs w:val="24"/>
        </w:rPr>
        <w:t xml:space="preserve"> </w:t>
      </w:r>
      <w:r w:rsidRPr="00DE2FCB">
        <w:rPr>
          <w:rFonts w:ascii="Times New Roman" w:hAnsi="Times New Roman" w:cs="Times New Roman"/>
          <w:bCs/>
          <w:color w:val="000000"/>
          <w:sz w:val="24"/>
          <w:szCs w:val="24"/>
          <w:shd w:val="clear" w:color="auto" w:fill="FFFFFF"/>
        </w:rPr>
        <w:t>деятельности в ДОУ подчинены требованиям   Федерального государственного образовательного стандарта дошкольного образования, соответствуют всем нормативным документам и способствуют повышению качества образовательного процесса  в дошкольном  Учреждении</w:t>
      </w:r>
      <w:r w:rsidRPr="00DE2FCB">
        <w:rPr>
          <w:rFonts w:ascii="Times New Roman" w:hAnsi="Times New Roman" w:cs="Times New Roman"/>
          <w:color w:val="000000"/>
          <w:sz w:val="24"/>
          <w:szCs w:val="24"/>
          <w:shd w:val="clear" w:color="auto" w:fill="FFFFFF"/>
        </w:rPr>
        <w:t>.  </w:t>
      </w:r>
      <w:r w:rsidRPr="00DE2FCB">
        <w:rPr>
          <w:rFonts w:ascii="Times New Roman" w:hAnsi="Times New Roman" w:cs="Times New Roman"/>
          <w:color w:val="000000"/>
          <w:sz w:val="24"/>
          <w:szCs w:val="24"/>
          <w:shd w:val="clear" w:color="auto" w:fill="CCFFCC"/>
        </w:rPr>
        <w:t xml:space="preserve"> </w:t>
      </w:r>
    </w:p>
    <w:p w:rsidR="00D32989" w:rsidRPr="00DE2FCB" w:rsidRDefault="00D32989" w:rsidP="00D32989">
      <w:pPr>
        <w:spacing w:after="0" w:line="240" w:lineRule="auto"/>
        <w:jc w:val="both"/>
        <w:rPr>
          <w:rFonts w:ascii="Times New Roman" w:hAnsi="Times New Roman" w:cs="Times New Roman"/>
          <w:color w:val="000000"/>
          <w:sz w:val="24"/>
          <w:szCs w:val="24"/>
          <w:shd w:val="clear" w:color="auto" w:fill="CCFFCC"/>
        </w:rPr>
      </w:pPr>
    </w:p>
    <w:p w:rsidR="00D32989" w:rsidRPr="00FC7CB2" w:rsidRDefault="00D32989" w:rsidP="00D32989">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1.7.</w:t>
      </w:r>
      <w:r w:rsidRPr="00FC7CB2">
        <w:rPr>
          <w:rFonts w:ascii="Times New Roman" w:hAnsi="Times New Roman" w:cs="Times New Roman"/>
          <w:b/>
          <w:bCs/>
          <w:color w:val="000000"/>
          <w:sz w:val="24"/>
          <w:szCs w:val="24"/>
        </w:rPr>
        <w:t>Анализ качества усвоения программного материала.</w:t>
      </w:r>
    </w:p>
    <w:p w:rsidR="00D32989" w:rsidRPr="00FC7CB2" w:rsidRDefault="00D32989" w:rsidP="00D32989">
      <w:pPr>
        <w:spacing w:after="0" w:line="240" w:lineRule="auto"/>
        <w:ind w:firstLine="708"/>
        <w:jc w:val="both"/>
        <w:outlineLvl w:val="0"/>
        <w:rPr>
          <w:rFonts w:ascii="Times New Roman" w:hAnsi="Times New Roman" w:cs="Times New Roman"/>
          <w:color w:val="000000"/>
          <w:sz w:val="24"/>
          <w:szCs w:val="24"/>
        </w:rPr>
      </w:pPr>
      <w:r w:rsidRPr="00FC7CB2">
        <w:rPr>
          <w:rFonts w:ascii="Times New Roman" w:hAnsi="Times New Roman" w:cs="Times New Roman"/>
          <w:color w:val="000000"/>
          <w:sz w:val="24"/>
          <w:szCs w:val="24"/>
        </w:rPr>
        <w:t>Для выявления целесообразности и эффективности построения образовательного процесса ДОУ, с учетом требов</w:t>
      </w:r>
      <w:r>
        <w:rPr>
          <w:rFonts w:ascii="Times New Roman" w:hAnsi="Times New Roman" w:cs="Times New Roman"/>
          <w:color w:val="000000"/>
          <w:sz w:val="24"/>
          <w:szCs w:val="24"/>
        </w:rPr>
        <w:t>аний ФГОС ДО педагогов в группе</w:t>
      </w:r>
      <w:r w:rsidRPr="00FC7CB2">
        <w:rPr>
          <w:rFonts w:ascii="Times New Roman" w:hAnsi="Times New Roman" w:cs="Times New Roman"/>
          <w:color w:val="000000"/>
          <w:sz w:val="24"/>
          <w:szCs w:val="24"/>
        </w:rPr>
        <w:t xml:space="preserve">   два раза в год проводилась педагогическая диагностика.</w:t>
      </w:r>
    </w:p>
    <w:p w:rsidR="00D32989" w:rsidRPr="00FC7CB2" w:rsidRDefault="00D32989" w:rsidP="00D32989">
      <w:pPr>
        <w:spacing w:after="0" w:line="240" w:lineRule="auto"/>
        <w:ind w:firstLine="708"/>
        <w:jc w:val="both"/>
        <w:outlineLvl w:val="0"/>
        <w:rPr>
          <w:rFonts w:ascii="Times New Roman" w:hAnsi="Times New Roman" w:cs="Times New Roman"/>
          <w:color w:val="000000"/>
          <w:sz w:val="24"/>
          <w:szCs w:val="24"/>
        </w:rPr>
      </w:pPr>
      <w:r w:rsidRPr="00FC7CB2">
        <w:rPr>
          <w:rFonts w:ascii="Times New Roman" w:hAnsi="Times New Roman" w:cs="Times New Roman"/>
          <w:color w:val="000000"/>
          <w:sz w:val="24"/>
          <w:szCs w:val="24"/>
        </w:rPr>
        <w:t>Целью проведения педагогической диагностики является:</w:t>
      </w:r>
    </w:p>
    <w:p w:rsidR="00D32989" w:rsidRPr="00DE2FCB" w:rsidRDefault="00D32989" w:rsidP="00D32989">
      <w:pPr>
        <w:pStyle w:val="2"/>
        <w:spacing w:after="0" w:line="240" w:lineRule="auto"/>
        <w:jc w:val="both"/>
        <w:rPr>
          <w:rFonts w:ascii="Times New Roman" w:hAnsi="Times New Roman" w:cs="Times New Roman"/>
          <w:color w:val="000000"/>
          <w:sz w:val="24"/>
          <w:szCs w:val="24"/>
        </w:rPr>
      </w:pPr>
      <w:r w:rsidRPr="00C1499C">
        <w:rPr>
          <w:rStyle w:val="ab"/>
          <w:rFonts w:ascii="Times New Roman" w:hAnsi="Times New Roman" w:cs="Times New Roman"/>
          <w:color w:val="000000"/>
          <w:sz w:val="24"/>
          <w:szCs w:val="24"/>
        </w:rPr>
        <w:t xml:space="preserve">- </w:t>
      </w:r>
      <w:r w:rsidRPr="00DE2FCB">
        <w:rPr>
          <w:rStyle w:val="ab"/>
          <w:rFonts w:ascii="Times New Roman" w:hAnsi="Times New Roman" w:cs="Times New Roman"/>
          <w:b w:val="0"/>
          <w:color w:val="000000"/>
          <w:sz w:val="24"/>
          <w:szCs w:val="24"/>
        </w:rPr>
        <w:t>определение эффективности построения пе</w:t>
      </w:r>
      <w:r>
        <w:rPr>
          <w:rStyle w:val="ab"/>
          <w:rFonts w:ascii="Times New Roman" w:hAnsi="Times New Roman" w:cs="Times New Roman"/>
          <w:b w:val="0"/>
          <w:color w:val="000000"/>
          <w:sz w:val="24"/>
          <w:szCs w:val="24"/>
        </w:rPr>
        <w:t>дагогического процесса в разновозрастной группе</w:t>
      </w:r>
      <w:r w:rsidRPr="00DE2FCB">
        <w:rPr>
          <w:rStyle w:val="ab"/>
          <w:rFonts w:ascii="Times New Roman" w:hAnsi="Times New Roman" w:cs="Times New Roman"/>
          <w:b w:val="0"/>
          <w:color w:val="000000"/>
          <w:sz w:val="24"/>
          <w:szCs w:val="24"/>
        </w:rPr>
        <w:t>;</w:t>
      </w:r>
    </w:p>
    <w:p w:rsidR="00D32989" w:rsidRPr="00DE2FCB" w:rsidRDefault="00D32989" w:rsidP="00D32989">
      <w:pPr>
        <w:pStyle w:val="2"/>
        <w:spacing w:after="0" w:line="240" w:lineRule="auto"/>
        <w:jc w:val="both"/>
        <w:rPr>
          <w:rStyle w:val="ab"/>
          <w:b w:val="0"/>
          <w:bCs w:val="0"/>
          <w:color w:val="000000"/>
        </w:rPr>
      </w:pPr>
      <w:r w:rsidRPr="00DE2FCB">
        <w:rPr>
          <w:rFonts w:ascii="Times New Roman" w:hAnsi="Times New Roman" w:cs="Times New Roman"/>
          <w:color w:val="000000"/>
          <w:sz w:val="24"/>
          <w:szCs w:val="24"/>
        </w:rPr>
        <w:t xml:space="preserve">- </w:t>
      </w:r>
      <w:r w:rsidRPr="00DE2FCB">
        <w:rPr>
          <w:rStyle w:val="ab"/>
          <w:rFonts w:ascii="Times New Roman" w:hAnsi="Times New Roman" w:cs="Times New Roman"/>
          <w:b w:val="0"/>
          <w:color w:val="000000"/>
          <w:sz w:val="24"/>
          <w:szCs w:val="24"/>
        </w:rPr>
        <w:t xml:space="preserve">анализ причин и </w:t>
      </w:r>
      <w:r>
        <w:rPr>
          <w:rStyle w:val="ab"/>
          <w:rFonts w:ascii="Times New Roman" w:hAnsi="Times New Roman" w:cs="Times New Roman"/>
          <w:b w:val="0"/>
          <w:color w:val="000000"/>
          <w:sz w:val="24"/>
          <w:szCs w:val="24"/>
        </w:rPr>
        <w:t>1.</w:t>
      </w:r>
      <w:r w:rsidRPr="00DE2FCB">
        <w:rPr>
          <w:rStyle w:val="ab"/>
          <w:rFonts w:ascii="Times New Roman" w:hAnsi="Times New Roman" w:cs="Times New Roman"/>
          <w:b w:val="0"/>
          <w:color w:val="000000"/>
          <w:sz w:val="24"/>
          <w:szCs w:val="24"/>
        </w:rPr>
        <w:t>факторов, влияющих на качество усвоения программного материала и педагогическую работу в целом;</w:t>
      </w:r>
    </w:p>
    <w:p w:rsidR="00D32989" w:rsidRPr="00DE2FCB" w:rsidRDefault="00D32989" w:rsidP="00D32989">
      <w:pPr>
        <w:pStyle w:val="2"/>
        <w:spacing w:after="0" w:line="240" w:lineRule="auto"/>
        <w:jc w:val="both"/>
        <w:rPr>
          <w:rFonts w:ascii="Times New Roman" w:hAnsi="Times New Roman" w:cs="Times New Roman"/>
          <w:color w:val="000000"/>
        </w:rPr>
      </w:pPr>
      <w:r w:rsidRPr="00DE2FCB">
        <w:rPr>
          <w:rStyle w:val="ab"/>
          <w:rFonts w:ascii="Times New Roman" w:hAnsi="Times New Roman" w:cs="Times New Roman"/>
          <w:b w:val="0"/>
          <w:color w:val="000000"/>
          <w:sz w:val="24"/>
          <w:szCs w:val="24"/>
        </w:rPr>
        <w:t>- внесение корректировки в образовательный процесс.</w:t>
      </w:r>
    </w:p>
    <w:p w:rsidR="00D32989" w:rsidRPr="00FC7CB2" w:rsidRDefault="00D32989" w:rsidP="00D32989">
      <w:pPr>
        <w:spacing w:after="0" w:line="240" w:lineRule="auto"/>
        <w:ind w:firstLine="709"/>
        <w:jc w:val="both"/>
        <w:rPr>
          <w:rFonts w:ascii="Times New Roman" w:hAnsi="Times New Roman" w:cs="Times New Roman"/>
          <w:color w:val="000000"/>
          <w:sz w:val="24"/>
          <w:szCs w:val="24"/>
        </w:rPr>
      </w:pPr>
      <w:r w:rsidRPr="00FC7CB2">
        <w:rPr>
          <w:rFonts w:ascii="Times New Roman" w:hAnsi="Times New Roman" w:cs="Times New Roman"/>
          <w:color w:val="000000"/>
          <w:sz w:val="24"/>
          <w:szCs w:val="24"/>
        </w:rPr>
        <w:lastRenderedPageBreak/>
        <w:t xml:space="preserve">В целом программный материал успешно усвоен в </w:t>
      </w:r>
      <w:r>
        <w:rPr>
          <w:rFonts w:ascii="Times New Roman" w:hAnsi="Times New Roman" w:cs="Times New Roman"/>
          <w:color w:val="000000"/>
          <w:sz w:val="24"/>
          <w:szCs w:val="24"/>
        </w:rPr>
        <w:t>разно</w:t>
      </w:r>
      <w:r w:rsidRPr="00FC7CB2">
        <w:rPr>
          <w:rFonts w:ascii="Times New Roman" w:hAnsi="Times New Roman" w:cs="Times New Roman"/>
          <w:color w:val="000000"/>
          <w:sz w:val="24"/>
          <w:szCs w:val="24"/>
        </w:rPr>
        <w:t>возрастной группе, однако при изучении качества усвоения программного материала по образовательным областям, можно сделать следующие выводы:</w:t>
      </w:r>
    </w:p>
    <w:p w:rsidR="00D32989" w:rsidRDefault="00D32989" w:rsidP="00D3298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Pr="00FC7CB2">
        <w:rPr>
          <w:rFonts w:ascii="Times New Roman" w:hAnsi="Times New Roman" w:cs="Times New Roman"/>
          <w:color w:val="000000"/>
          <w:sz w:val="24"/>
          <w:szCs w:val="24"/>
        </w:rPr>
        <w:t xml:space="preserve">аиболее успешно усвоен программный материал по образовательным областям «Социально-коммуникативное развитие» и «Художественно-эстетическое развитие». Наибольшие трудности возникли при усвоении образовательных областей «Физическое развитие» и «Речевое развитие». </w:t>
      </w:r>
    </w:p>
    <w:p w:rsidR="00D32989" w:rsidRPr="00FC7CB2" w:rsidRDefault="00D32989" w:rsidP="00D3298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Но в целом в разно</w:t>
      </w:r>
      <w:r w:rsidRPr="00FC7CB2">
        <w:rPr>
          <w:rFonts w:ascii="Times New Roman" w:hAnsi="Times New Roman" w:cs="Times New Roman"/>
          <w:color w:val="000000"/>
          <w:sz w:val="24"/>
          <w:szCs w:val="24"/>
        </w:rPr>
        <w:t>возрастной группе каждая образовательная область была усвоена в необходимом объеме. Это</w:t>
      </w:r>
      <w:r>
        <w:rPr>
          <w:rFonts w:ascii="Times New Roman" w:hAnsi="Times New Roman" w:cs="Times New Roman"/>
          <w:color w:val="000000"/>
          <w:sz w:val="24"/>
          <w:szCs w:val="24"/>
        </w:rPr>
        <w:t xml:space="preserve"> свидетельствует о том, что</w:t>
      </w:r>
      <w:r w:rsidRPr="00FC7CB2">
        <w:rPr>
          <w:rFonts w:ascii="Times New Roman" w:hAnsi="Times New Roman" w:cs="Times New Roman"/>
          <w:color w:val="000000"/>
          <w:sz w:val="24"/>
          <w:szCs w:val="24"/>
        </w:rPr>
        <w:t xml:space="preserve"> педагогический состав МБДОУ</w:t>
      </w:r>
      <w:r>
        <w:rPr>
          <w:rFonts w:ascii="Times New Roman" w:hAnsi="Times New Roman" w:cs="Times New Roman"/>
          <w:color w:val="000000"/>
          <w:sz w:val="24"/>
          <w:szCs w:val="24"/>
        </w:rPr>
        <w:t xml:space="preserve"> </w:t>
      </w:r>
      <w:r w:rsidRPr="00FC7CB2">
        <w:rPr>
          <w:rFonts w:ascii="Times New Roman" w:hAnsi="Times New Roman" w:cs="Times New Roman"/>
          <w:color w:val="000000"/>
          <w:sz w:val="24"/>
          <w:szCs w:val="24"/>
        </w:rPr>
        <w:t>уделяет внимание усвоению каждой образовательной области, как во время непосредственно образовательной деятельности, так и во время режимных моментов, самостоятельной деятельности детей, в процессе работы с родителями.</w:t>
      </w:r>
    </w:p>
    <w:p w:rsidR="00D32989" w:rsidRPr="00351276" w:rsidRDefault="00D32989" w:rsidP="00D32989">
      <w:pPr>
        <w:spacing w:after="0" w:line="240" w:lineRule="auto"/>
        <w:ind w:firstLine="708"/>
        <w:jc w:val="both"/>
        <w:rPr>
          <w:rFonts w:ascii="Times New Roman" w:hAnsi="Times New Roman" w:cs="Times New Roman"/>
          <w:color w:val="000000"/>
          <w:sz w:val="24"/>
          <w:szCs w:val="24"/>
        </w:rPr>
      </w:pPr>
      <w:r w:rsidRPr="00351276">
        <w:rPr>
          <w:rFonts w:ascii="Times New Roman" w:hAnsi="Times New Roman" w:cs="Times New Roman"/>
          <w:color w:val="000000"/>
          <w:sz w:val="24"/>
          <w:szCs w:val="24"/>
        </w:rPr>
        <w:tab/>
        <w:t xml:space="preserve">Недостатком можно считать отсутствие качественного диагностического материала, соответствующего программному материалу по примерной общеобразовательной программе дошкольного образования  </w:t>
      </w:r>
      <w:r w:rsidRPr="00351276">
        <w:rPr>
          <w:rFonts w:ascii="Times New Roman" w:hAnsi="Times New Roman" w:cs="Times New Roman"/>
          <w:bCs/>
          <w:sz w:val="24"/>
          <w:szCs w:val="24"/>
        </w:rPr>
        <w:t>,</w:t>
      </w:r>
      <w:r w:rsidRPr="00351276">
        <w:rPr>
          <w:rFonts w:ascii="Times New Roman" w:hAnsi="Times New Roman" w:cs="Times New Roman"/>
          <w:color w:val="000000"/>
          <w:sz w:val="24"/>
          <w:szCs w:val="24"/>
        </w:rPr>
        <w:t xml:space="preserve"> </w:t>
      </w:r>
      <w:r w:rsidRPr="00351276">
        <w:rPr>
          <w:rFonts w:ascii="Times New Roman" w:hAnsi="Times New Roman" w:cs="Times New Roman"/>
          <w:sz w:val="24"/>
          <w:szCs w:val="24"/>
        </w:rPr>
        <w:t>2014 года, на основании которой разработана образовательная программа МБДОУ</w:t>
      </w:r>
      <w:proofErr w:type="gramStart"/>
      <w:r w:rsidRPr="00351276">
        <w:rPr>
          <w:rFonts w:ascii="Times New Roman" w:hAnsi="Times New Roman" w:cs="Times New Roman"/>
          <w:color w:val="000000"/>
          <w:sz w:val="24"/>
          <w:szCs w:val="24"/>
        </w:rPr>
        <w:t>«О</w:t>
      </w:r>
      <w:proofErr w:type="gramEnd"/>
      <w:r w:rsidRPr="00351276">
        <w:rPr>
          <w:rFonts w:ascii="Times New Roman" w:hAnsi="Times New Roman" w:cs="Times New Roman"/>
          <w:color w:val="000000"/>
          <w:sz w:val="24"/>
          <w:szCs w:val="24"/>
        </w:rPr>
        <w:t xml:space="preserve">т рождения до школы» под ред. </w:t>
      </w:r>
      <w:proofErr w:type="spellStart"/>
      <w:r w:rsidRPr="00351276">
        <w:rPr>
          <w:rFonts w:ascii="Times New Roman" w:hAnsi="Times New Roman" w:cs="Times New Roman"/>
          <w:bCs/>
          <w:sz w:val="24"/>
          <w:szCs w:val="24"/>
        </w:rPr>
        <w:t>Н.Е.Вераксы</w:t>
      </w:r>
      <w:proofErr w:type="spellEnd"/>
      <w:r w:rsidRPr="00351276">
        <w:rPr>
          <w:rFonts w:ascii="Times New Roman" w:hAnsi="Times New Roman" w:cs="Times New Roman"/>
          <w:bCs/>
          <w:sz w:val="24"/>
          <w:szCs w:val="24"/>
        </w:rPr>
        <w:t xml:space="preserve">, М.А.Васильевой,  2014 год </w:t>
      </w:r>
      <w:r w:rsidRPr="00351276">
        <w:rPr>
          <w:rFonts w:ascii="Times New Roman" w:hAnsi="Times New Roman" w:cs="Times New Roman"/>
          <w:sz w:val="24"/>
          <w:szCs w:val="24"/>
        </w:rPr>
        <w:t xml:space="preserve"> и организуется образовательный процесс в Учреждении.</w:t>
      </w:r>
    </w:p>
    <w:p w:rsidR="00D32989" w:rsidRPr="00FC1FCD" w:rsidRDefault="00D32989" w:rsidP="00D32989">
      <w:pPr>
        <w:spacing w:after="0" w:line="240" w:lineRule="auto"/>
        <w:ind w:firstLine="708"/>
        <w:jc w:val="both"/>
        <w:rPr>
          <w:rFonts w:ascii="Times New Roman" w:hAnsi="Times New Roman" w:cs="Times New Roman"/>
          <w:color w:val="000000"/>
          <w:sz w:val="24"/>
          <w:szCs w:val="24"/>
        </w:rPr>
      </w:pPr>
      <w:r w:rsidRPr="00FC1FCD">
        <w:rPr>
          <w:rFonts w:ascii="Times New Roman" w:hAnsi="Times New Roman" w:cs="Times New Roman"/>
          <w:color w:val="000000"/>
          <w:sz w:val="24"/>
          <w:szCs w:val="24"/>
        </w:rPr>
        <w:t xml:space="preserve">Развитие всесторонних способностей, удовлетворение творческих интересов и возможностей – одно из важных направлений в современном образовательном процессе дошкольника. </w:t>
      </w:r>
    </w:p>
    <w:p w:rsidR="00D32989" w:rsidRDefault="00D32989" w:rsidP="00D32989">
      <w:pPr>
        <w:spacing w:after="0" w:line="240" w:lineRule="auto"/>
        <w:ind w:firstLine="708"/>
        <w:jc w:val="both"/>
        <w:rPr>
          <w:rFonts w:ascii="Times New Roman" w:hAnsi="Times New Roman" w:cs="Times New Roman"/>
          <w:color w:val="000000"/>
          <w:sz w:val="24"/>
          <w:szCs w:val="24"/>
        </w:rPr>
      </w:pPr>
      <w:r w:rsidRPr="00FC1FCD">
        <w:rPr>
          <w:rFonts w:ascii="Times New Roman" w:hAnsi="Times New Roman" w:cs="Times New Roman"/>
          <w:color w:val="000000"/>
          <w:sz w:val="24"/>
          <w:szCs w:val="24"/>
        </w:rPr>
        <w:t xml:space="preserve">Ежегодно воспитанники ДОУ активно участвуют в различных конкурсах на муниципальном и региональном уровнях  и становятся победителями и призерами. </w:t>
      </w:r>
    </w:p>
    <w:p w:rsidR="00D32989" w:rsidRPr="00FC1FCD" w:rsidRDefault="00D32989" w:rsidP="00D32989">
      <w:pPr>
        <w:spacing w:after="0" w:line="240" w:lineRule="auto"/>
        <w:ind w:firstLine="708"/>
        <w:jc w:val="both"/>
        <w:rPr>
          <w:rFonts w:ascii="Times New Roman" w:hAnsi="Times New Roman" w:cs="Times New Roman"/>
          <w:color w:val="000000"/>
          <w:sz w:val="24"/>
          <w:szCs w:val="24"/>
        </w:rPr>
      </w:pPr>
    </w:p>
    <w:p w:rsidR="00D32989" w:rsidRDefault="00D32989" w:rsidP="00D32989">
      <w:pPr>
        <w:tabs>
          <w:tab w:val="left" w:pos="960"/>
          <w:tab w:val="center" w:pos="4677"/>
        </w:tabs>
        <w:spacing w:after="0" w:line="240" w:lineRule="auto"/>
        <w:rPr>
          <w:rFonts w:ascii="Times New Roman" w:hAnsi="Times New Roman" w:cs="Times New Roman"/>
          <w:b/>
          <w:bCs/>
          <w:sz w:val="24"/>
          <w:szCs w:val="24"/>
        </w:rPr>
      </w:pPr>
      <w:r w:rsidRPr="00FC1FCD">
        <w:rPr>
          <w:rFonts w:ascii="Times New Roman" w:hAnsi="Times New Roman" w:cs="Times New Roman"/>
          <w:b/>
          <w:bCs/>
          <w:color w:val="000000"/>
          <w:sz w:val="24"/>
          <w:szCs w:val="24"/>
        </w:rPr>
        <w:tab/>
      </w:r>
      <w:r>
        <w:rPr>
          <w:rFonts w:ascii="Times New Roman" w:hAnsi="Times New Roman" w:cs="Times New Roman"/>
          <w:b/>
          <w:bCs/>
          <w:sz w:val="24"/>
          <w:szCs w:val="24"/>
        </w:rPr>
        <w:tab/>
      </w:r>
      <w:r w:rsidRPr="00B1493B">
        <w:rPr>
          <w:rFonts w:ascii="Times New Roman" w:hAnsi="Times New Roman" w:cs="Times New Roman"/>
          <w:b/>
          <w:bCs/>
          <w:sz w:val="24"/>
          <w:szCs w:val="24"/>
        </w:rPr>
        <w:t>Достижения воспитанников МБДОУ за 201</w:t>
      </w:r>
      <w:r>
        <w:rPr>
          <w:rFonts w:ascii="Times New Roman" w:hAnsi="Times New Roman" w:cs="Times New Roman"/>
          <w:b/>
          <w:bCs/>
          <w:sz w:val="24"/>
          <w:szCs w:val="24"/>
        </w:rPr>
        <w:t>6</w:t>
      </w:r>
      <w:r w:rsidRPr="00B1493B">
        <w:rPr>
          <w:rFonts w:ascii="Times New Roman" w:hAnsi="Times New Roman" w:cs="Times New Roman"/>
          <w:b/>
          <w:bCs/>
          <w:sz w:val="24"/>
          <w:szCs w:val="24"/>
        </w:rPr>
        <w:t>-</w:t>
      </w:r>
      <w:r>
        <w:rPr>
          <w:rFonts w:ascii="Times New Roman" w:hAnsi="Times New Roman" w:cs="Times New Roman"/>
          <w:b/>
          <w:bCs/>
          <w:sz w:val="24"/>
          <w:szCs w:val="24"/>
        </w:rPr>
        <w:t>2017</w:t>
      </w:r>
      <w:r w:rsidRPr="00B1493B">
        <w:rPr>
          <w:rFonts w:ascii="Times New Roman" w:hAnsi="Times New Roman" w:cs="Times New Roman"/>
          <w:b/>
          <w:bCs/>
          <w:sz w:val="24"/>
          <w:szCs w:val="24"/>
        </w:rPr>
        <w:t xml:space="preserve"> учебный год</w:t>
      </w:r>
    </w:p>
    <w:p w:rsidR="00D32989" w:rsidRPr="00B1493B" w:rsidRDefault="00D32989" w:rsidP="00D32989">
      <w:pPr>
        <w:tabs>
          <w:tab w:val="left" w:pos="960"/>
          <w:tab w:val="center" w:pos="4677"/>
        </w:tabs>
        <w:spacing w:after="0" w:line="240" w:lineRule="auto"/>
        <w:rPr>
          <w:rFonts w:ascii="Times New Roman" w:hAnsi="Times New Roman" w:cs="Times New Roman"/>
          <w:b/>
          <w:bCs/>
          <w:sz w:val="24"/>
          <w:szCs w:val="24"/>
        </w:rPr>
      </w:pPr>
    </w:p>
    <w:tbl>
      <w:tblPr>
        <w:tblW w:w="5000" w:type="pct"/>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3084"/>
        <w:gridCol w:w="2693"/>
        <w:gridCol w:w="3794"/>
      </w:tblGrid>
      <w:tr w:rsidR="00D32989" w:rsidRPr="00CF47C5" w:rsidTr="00E52FC7">
        <w:tc>
          <w:tcPr>
            <w:tcW w:w="5000" w:type="pct"/>
            <w:gridSpan w:val="3"/>
            <w:shd w:val="clear" w:color="auto" w:fill="auto"/>
          </w:tcPr>
          <w:p w:rsidR="00D32989" w:rsidRPr="00CF47C5" w:rsidRDefault="00D32989" w:rsidP="00E52FC7">
            <w:pPr>
              <w:spacing w:after="0" w:line="240" w:lineRule="auto"/>
              <w:jc w:val="center"/>
              <w:rPr>
                <w:rFonts w:ascii="Times New Roman" w:hAnsi="Times New Roman" w:cs="Times New Roman"/>
                <w:b/>
                <w:bCs/>
                <w:color w:val="000000"/>
                <w:sz w:val="24"/>
                <w:szCs w:val="24"/>
              </w:rPr>
            </w:pPr>
            <w:r w:rsidRPr="00CF47C5">
              <w:rPr>
                <w:rFonts w:ascii="Times New Roman" w:hAnsi="Times New Roman" w:cs="Times New Roman"/>
                <w:b/>
                <w:bCs/>
                <w:color w:val="000000"/>
                <w:sz w:val="24"/>
                <w:szCs w:val="24"/>
              </w:rPr>
              <w:t xml:space="preserve">Учебно-исследовательская деятельность детей </w:t>
            </w:r>
          </w:p>
        </w:tc>
      </w:tr>
      <w:tr w:rsidR="00D32989" w:rsidRPr="00CF47C5" w:rsidTr="00E52FC7">
        <w:tc>
          <w:tcPr>
            <w:tcW w:w="1611" w:type="pct"/>
            <w:shd w:val="clear" w:color="auto" w:fill="auto"/>
          </w:tcPr>
          <w:p w:rsidR="00D32989" w:rsidRPr="00CF47C5" w:rsidRDefault="00D32989" w:rsidP="00E52FC7">
            <w:pPr>
              <w:spacing w:after="0" w:line="240" w:lineRule="auto"/>
              <w:jc w:val="center"/>
              <w:rPr>
                <w:rFonts w:ascii="Times New Roman" w:hAnsi="Times New Roman" w:cs="Times New Roman"/>
                <w:b/>
                <w:bCs/>
              </w:rPr>
            </w:pPr>
            <w:r w:rsidRPr="00CF47C5">
              <w:rPr>
                <w:rFonts w:ascii="Times New Roman" w:hAnsi="Times New Roman" w:cs="Times New Roman"/>
                <w:b/>
                <w:bCs/>
              </w:rPr>
              <w:t xml:space="preserve">Наименование конкурса </w:t>
            </w:r>
          </w:p>
        </w:tc>
        <w:tc>
          <w:tcPr>
            <w:tcW w:w="1407" w:type="pct"/>
            <w:shd w:val="clear" w:color="auto" w:fill="auto"/>
          </w:tcPr>
          <w:p w:rsidR="00D32989" w:rsidRPr="00415379" w:rsidRDefault="00D32989" w:rsidP="00E52FC7">
            <w:pPr>
              <w:spacing w:after="0" w:line="240" w:lineRule="auto"/>
              <w:jc w:val="center"/>
              <w:rPr>
                <w:rFonts w:ascii="Times New Roman" w:hAnsi="Times New Roman" w:cs="Times New Roman"/>
                <w:b/>
              </w:rPr>
            </w:pPr>
            <w:r w:rsidRPr="00415379">
              <w:rPr>
                <w:rFonts w:ascii="Times New Roman" w:hAnsi="Times New Roman" w:cs="Times New Roman"/>
                <w:b/>
              </w:rPr>
              <w:t>ФИО ребенка</w:t>
            </w:r>
          </w:p>
        </w:tc>
        <w:tc>
          <w:tcPr>
            <w:tcW w:w="1982" w:type="pct"/>
            <w:shd w:val="clear" w:color="auto" w:fill="auto"/>
          </w:tcPr>
          <w:p w:rsidR="00D32989" w:rsidRPr="00415379" w:rsidRDefault="00D32989" w:rsidP="00E52FC7">
            <w:pPr>
              <w:spacing w:after="0" w:line="240" w:lineRule="auto"/>
              <w:jc w:val="center"/>
              <w:rPr>
                <w:rFonts w:ascii="Times New Roman" w:hAnsi="Times New Roman" w:cs="Times New Roman"/>
                <w:b/>
              </w:rPr>
            </w:pPr>
            <w:r w:rsidRPr="00415379">
              <w:rPr>
                <w:rFonts w:ascii="Times New Roman" w:hAnsi="Times New Roman" w:cs="Times New Roman"/>
                <w:b/>
              </w:rPr>
              <w:t xml:space="preserve">Результаты участия </w:t>
            </w:r>
          </w:p>
        </w:tc>
      </w:tr>
      <w:tr w:rsidR="00D32989" w:rsidRPr="00CF47C5" w:rsidTr="00E52FC7">
        <w:tc>
          <w:tcPr>
            <w:tcW w:w="5000" w:type="pct"/>
            <w:gridSpan w:val="3"/>
            <w:shd w:val="clear" w:color="auto" w:fill="auto"/>
          </w:tcPr>
          <w:p w:rsidR="00D32989" w:rsidRPr="00415379" w:rsidRDefault="00D32989" w:rsidP="00E52FC7">
            <w:pPr>
              <w:tabs>
                <w:tab w:val="left" w:pos="4050"/>
              </w:tabs>
              <w:spacing w:after="0" w:line="240" w:lineRule="auto"/>
              <w:jc w:val="center"/>
              <w:rPr>
                <w:rFonts w:ascii="Times New Roman" w:hAnsi="Times New Roman" w:cs="Times New Roman"/>
                <w:bCs/>
                <w:i/>
                <w:color w:val="000000"/>
                <w:sz w:val="24"/>
                <w:szCs w:val="24"/>
              </w:rPr>
            </w:pPr>
            <w:r w:rsidRPr="00415379">
              <w:rPr>
                <w:rFonts w:ascii="Times New Roman" w:hAnsi="Times New Roman" w:cs="Times New Roman"/>
                <w:bCs/>
                <w:i/>
                <w:color w:val="000000"/>
                <w:sz w:val="24"/>
                <w:szCs w:val="24"/>
              </w:rPr>
              <w:t>Всероссийский уровень</w:t>
            </w:r>
          </w:p>
        </w:tc>
      </w:tr>
      <w:tr w:rsidR="00D32989" w:rsidRPr="00CF47C5" w:rsidTr="00E52FC7">
        <w:tc>
          <w:tcPr>
            <w:tcW w:w="1611" w:type="pct"/>
            <w:shd w:val="clear" w:color="auto" w:fill="auto"/>
          </w:tcPr>
          <w:p w:rsidR="00D32989" w:rsidRPr="00415379" w:rsidRDefault="00D32989" w:rsidP="00E52FC7">
            <w:pPr>
              <w:spacing w:after="0" w:line="240" w:lineRule="auto"/>
              <w:rPr>
                <w:rFonts w:ascii="Times New Roman" w:hAnsi="Times New Roman" w:cs="Times New Roman"/>
                <w:bCs/>
                <w:sz w:val="24"/>
                <w:szCs w:val="24"/>
              </w:rPr>
            </w:pPr>
          </w:p>
        </w:tc>
        <w:tc>
          <w:tcPr>
            <w:tcW w:w="1407" w:type="pct"/>
            <w:shd w:val="clear" w:color="auto" w:fill="auto"/>
          </w:tcPr>
          <w:p w:rsidR="00D32989" w:rsidRPr="00415379" w:rsidRDefault="00D32989" w:rsidP="00E52FC7">
            <w:pPr>
              <w:spacing w:after="0" w:line="240" w:lineRule="auto"/>
              <w:rPr>
                <w:rFonts w:ascii="Times New Roman" w:hAnsi="Times New Roman" w:cs="Times New Roman"/>
                <w:sz w:val="24"/>
                <w:szCs w:val="24"/>
              </w:rPr>
            </w:pPr>
          </w:p>
        </w:tc>
        <w:tc>
          <w:tcPr>
            <w:tcW w:w="1982" w:type="pct"/>
            <w:shd w:val="clear" w:color="auto" w:fill="auto"/>
          </w:tcPr>
          <w:p w:rsidR="00D32989" w:rsidRPr="00415379" w:rsidRDefault="00D32989" w:rsidP="00E52FC7">
            <w:pPr>
              <w:spacing w:after="0" w:line="240" w:lineRule="auto"/>
              <w:jc w:val="center"/>
              <w:rPr>
                <w:rFonts w:ascii="Times New Roman" w:hAnsi="Times New Roman" w:cs="Times New Roman"/>
                <w:sz w:val="24"/>
                <w:szCs w:val="24"/>
              </w:rPr>
            </w:pPr>
          </w:p>
        </w:tc>
      </w:tr>
      <w:tr w:rsidR="00D32989" w:rsidRPr="00CF47C5" w:rsidTr="00E52FC7">
        <w:tc>
          <w:tcPr>
            <w:tcW w:w="5000" w:type="pct"/>
            <w:gridSpan w:val="3"/>
            <w:shd w:val="clear" w:color="auto" w:fill="auto"/>
          </w:tcPr>
          <w:p w:rsidR="00D32989" w:rsidRPr="00415379" w:rsidRDefault="00D32989" w:rsidP="00E52FC7">
            <w:pPr>
              <w:spacing w:after="0" w:line="240" w:lineRule="auto"/>
              <w:jc w:val="center"/>
              <w:rPr>
                <w:rFonts w:ascii="Times New Roman" w:hAnsi="Times New Roman" w:cs="Times New Roman"/>
                <w:bCs/>
                <w:color w:val="000000"/>
                <w:sz w:val="24"/>
                <w:szCs w:val="24"/>
              </w:rPr>
            </w:pPr>
            <w:r w:rsidRPr="00415379">
              <w:rPr>
                <w:rFonts w:ascii="Times New Roman" w:hAnsi="Times New Roman" w:cs="Times New Roman"/>
                <w:bCs/>
                <w:i/>
                <w:iCs/>
                <w:color w:val="000000"/>
                <w:sz w:val="24"/>
                <w:szCs w:val="24"/>
              </w:rPr>
              <w:t>Муниципальный уровень</w:t>
            </w:r>
          </w:p>
        </w:tc>
      </w:tr>
      <w:tr w:rsidR="00D32989" w:rsidRPr="00CF47C5" w:rsidTr="00E52FC7">
        <w:trPr>
          <w:trHeight w:val="277"/>
        </w:trPr>
        <w:tc>
          <w:tcPr>
            <w:tcW w:w="1611" w:type="pct"/>
            <w:shd w:val="clear" w:color="auto" w:fill="auto"/>
          </w:tcPr>
          <w:p w:rsidR="00D32989" w:rsidRPr="00415379" w:rsidRDefault="00D32989" w:rsidP="00E52FC7">
            <w:pPr>
              <w:spacing w:after="0" w:line="240" w:lineRule="auto"/>
              <w:rPr>
                <w:rFonts w:ascii="Times New Roman" w:hAnsi="Times New Roman" w:cs="Times New Roman"/>
                <w:bCs/>
                <w:sz w:val="24"/>
                <w:szCs w:val="24"/>
              </w:rPr>
            </w:pPr>
          </w:p>
        </w:tc>
        <w:tc>
          <w:tcPr>
            <w:tcW w:w="1407" w:type="pct"/>
            <w:shd w:val="clear" w:color="auto" w:fill="auto"/>
          </w:tcPr>
          <w:p w:rsidR="00D32989" w:rsidRPr="00415379" w:rsidRDefault="00D32989" w:rsidP="00E52FC7">
            <w:pPr>
              <w:spacing w:after="0" w:line="240" w:lineRule="auto"/>
              <w:rPr>
                <w:rFonts w:ascii="Times New Roman" w:hAnsi="Times New Roman" w:cs="Times New Roman"/>
                <w:sz w:val="24"/>
                <w:szCs w:val="24"/>
              </w:rPr>
            </w:pPr>
          </w:p>
        </w:tc>
        <w:tc>
          <w:tcPr>
            <w:tcW w:w="1982" w:type="pct"/>
            <w:shd w:val="clear" w:color="auto" w:fill="auto"/>
          </w:tcPr>
          <w:p w:rsidR="00D32989" w:rsidRPr="00415379" w:rsidRDefault="00D32989" w:rsidP="00E52FC7">
            <w:pPr>
              <w:spacing w:after="0" w:line="240" w:lineRule="auto"/>
              <w:jc w:val="center"/>
              <w:rPr>
                <w:rFonts w:ascii="Times New Roman" w:hAnsi="Times New Roman" w:cs="Times New Roman"/>
                <w:sz w:val="24"/>
                <w:szCs w:val="24"/>
              </w:rPr>
            </w:pPr>
          </w:p>
        </w:tc>
      </w:tr>
      <w:tr w:rsidR="00D32989" w:rsidRPr="00CF47C5" w:rsidTr="00E52FC7">
        <w:trPr>
          <w:trHeight w:val="751"/>
        </w:trPr>
        <w:tc>
          <w:tcPr>
            <w:tcW w:w="1611" w:type="pct"/>
            <w:shd w:val="clear" w:color="auto" w:fill="auto"/>
          </w:tcPr>
          <w:p w:rsidR="00D32989" w:rsidRPr="00415379" w:rsidRDefault="00D32989" w:rsidP="00E52FC7">
            <w:pPr>
              <w:spacing w:after="0" w:line="240" w:lineRule="auto"/>
              <w:rPr>
                <w:rFonts w:ascii="Times New Roman" w:hAnsi="Times New Roman" w:cs="Times New Roman"/>
                <w:bCs/>
                <w:sz w:val="24"/>
                <w:szCs w:val="24"/>
              </w:rPr>
            </w:pPr>
            <w:r>
              <w:rPr>
                <w:rFonts w:ascii="Times New Roman" w:hAnsi="Times New Roman" w:cs="Times New Roman"/>
                <w:bCs/>
                <w:sz w:val="24"/>
                <w:szCs w:val="24"/>
              </w:rPr>
              <w:t>Районная конкурс-выставка «Зимняя фантазия»</w:t>
            </w:r>
          </w:p>
        </w:tc>
        <w:tc>
          <w:tcPr>
            <w:tcW w:w="1407" w:type="pct"/>
            <w:shd w:val="clear" w:color="auto" w:fill="auto"/>
          </w:tcPr>
          <w:p w:rsidR="00D32989" w:rsidRPr="00415379" w:rsidRDefault="00D32989" w:rsidP="00E52FC7">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Лысенкина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Ульяна</w:t>
            </w:r>
            <w:proofErr w:type="spellEnd"/>
          </w:p>
        </w:tc>
        <w:tc>
          <w:tcPr>
            <w:tcW w:w="1982" w:type="pct"/>
            <w:shd w:val="clear" w:color="auto" w:fill="auto"/>
          </w:tcPr>
          <w:p w:rsidR="00D32989" w:rsidRPr="00415379" w:rsidRDefault="00D32989" w:rsidP="00E52FC7">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2</w:t>
            </w:r>
            <w:r w:rsidRPr="00415379">
              <w:rPr>
                <w:rFonts w:ascii="Times New Roman" w:hAnsi="Times New Roman" w:cs="Times New Roman"/>
                <w:bCs/>
                <w:sz w:val="24"/>
                <w:szCs w:val="24"/>
              </w:rPr>
              <w:t xml:space="preserve"> место</w:t>
            </w:r>
          </w:p>
        </w:tc>
      </w:tr>
    </w:tbl>
    <w:p w:rsidR="00D32989" w:rsidRDefault="00D32989" w:rsidP="00D32989">
      <w:pPr>
        <w:tabs>
          <w:tab w:val="left" w:pos="1440"/>
        </w:tabs>
        <w:spacing w:after="0" w:line="240" w:lineRule="auto"/>
        <w:ind w:firstLine="426"/>
        <w:jc w:val="both"/>
        <w:rPr>
          <w:rFonts w:ascii="Times New Roman" w:hAnsi="Times New Roman" w:cs="Times New Roman"/>
          <w:color w:val="000000"/>
          <w:sz w:val="24"/>
          <w:szCs w:val="24"/>
        </w:rPr>
      </w:pPr>
    </w:p>
    <w:p w:rsidR="00D32989" w:rsidRPr="00FC1FCD" w:rsidRDefault="00D32989" w:rsidP="00D32989">
      <w:pPr>
        <w:tabs>
          <w:tab w:val="left" w:pos="1440"/>
        </w:tabs>
        <w:spacing w:after="0" w:line="240" w:lineRule="auto"/>
        <w:ind w:firstLine="426"/>
        <w:jc w:val="both"/>
        <w:rPr>
          <w:rFonts w:ascii="Times New Roman" w:hAnsi="Times New Roman" w:cs="Times New Roman"/>
          <w:color w:val="000000"/>
          <w:sz w:val="24"/>
          <w:szCs w:val="24"/>
        </w:rPr>
      </w:pPr>
      <w:r w:rsidRPr="00FC1FCD">
        <w:rPr>
          <w:rFonts w:ascii="Times New Roman" w:hAnsi="Times New Roman" w:cs="Times New Roman"/>
          <w:color w:val="000000"/>
          <w:sz w:val="24"/>
          <w:szCs w:val="24"/>
        </w:rPr>
        <w:t>Помимо участи</w:t>
      </w:r>
      <w:r>
        <w:rPr>
          <w:rFonts w:ascii="Times New Roman" w:hAnsi="Times New Roman" w:cs="Times New Roman"/>
          <w:color w:val="000000"/>
          <w:sz w:val="24"/>
          <w:szCs w:val="24"/>
        </w:rPr>
        <w:t xml:space="preserve">я в муниципальных </w:t>
      </w:r>
      <w:r w:rsidRPr="00FC1FCD">
        <w:rPr>
          <w:rFonts w:ascii="Times New Roman" w:hAnsi="Times New Roman" w:cs="Times New Roman"/>
          <w:color w:val="000000"/>
          <w:sz w:val="24"/>
          <w:szCs w:val="24"/>
        </w:rPr>
        <w:t xml:space="preserve"> конк</w:t>
      </w:r>
      <w:r>
        <w:rPr>
          <w:rFonts w:ascii="Times New Roman" w:hAnsi="Times New Roman" w:cs="Times New Roman"/>
          <w:color w:val="000000"/>
          <w:sz w:val="24"/>
          <w:szCs w:val="24"/>
        </w:rPr>
        <w:t xml:space="preserve">урсах, воспитанники нашего ДОУ </w:t>
      </w:r>
      <w:r w:rsidRPr="00FC1FCD">
        <w:rPr>
          <w:rFonts w:ascii="Times New Roman" w:hAnsi="Times New Roman" w:cs="Times New Roman"/>
          <w:color w:val="000000"/>
          <w:sz w:val="24"/>
          <w:szCs w:val="24"/>
        </w:rPr>
        <w:t>с огромным интересом принимают участие в проводимых в детском саду ежемесячных выставках детских рисунков и поделок.</w:t>
      </w:r>
    </w:p>
    <w:p w:rsidR="00D32989" w:rsidRPr="00FC1FCD" w:rsidRDefault="00D32989" w:rsidP="00D32989">
      <w:pPr>
        <w:tabs>
          <w:tab w:val="left" w:pos="1440"/>
        </w:tabs>
        <w:spacing w:after="0" w:line="240" w:lineRule="auto"/>
        <w:ind w:firstLine="426"/>
        <w:jc w:val="both"/>
        <w:rPr>
          <w:rFonts w:ascii="Times New Roman" w:hAnsi="Times New Roman" w:cs="Times New Roman"/>
          <w:color w:val="000000"/>
          <w:sz w:val="24"/>
          <w:szCs w:val="24"/>
        </w:rPr>
      </w:pPr>
      <w:proofErr w:type="gramStart"/>
      <w:r w:rsidRPr="00FC1FCD">
        <w:rPr>
          <w:rFonts w:ascii="Times New Roman" w:hAnsi="Times New Roman" w:cs="Times New Roman"/>
          <w:color w:val="000000"/>
          <w:sz w:val="24"/>
          <w:szCs w:val="24"/>
        </w:rPr>
        <w:t xml:space="preserve">Реализуя принципы индивидуализации </w:t>
      </w:r>
      <w:r>
        <w:rPr>
          <w:rFonts w:ascii="Times New Roman" w:hAnsi="Times New Roman" w:cs="Times New Roman"/>
          <w:color w:val="000000"/>
          <w:sz w:val="24"/>
          <w:szCs w:val="24"/>
        </w:rPr>
        <w:t>образовательного процесса в 2016-2017</w:t>
      </w:r>
      <w:r w:rsidRPr="00FC1F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учебном году в ДОУ реализовывали</w:t>
      </w:r>
      <w:r w:rsidRPr="00FC1FCD">
        <w:rPr>
          <w:rFonts w:ascii="Times New Roman" w:hAnsi="Times New Roman" w:cs="Times New Roman"/>
          <w:color w:val="000000"/>
          <w:sz w:val="24"/>
          <w:szCs w:val="24"/>
        </w:rPr>
        <w:t>сь</w:t>
      </w:r>
      <w:proofErr w:type="gramEnd"/>
      <w:r w:rsidRPr="00FC1F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познавательно-исследовательские проекты</w:t>
      </w:r>
      <w:r w:rsidRPr="00FC1FCD">
        <w:rPr>
          <w:rFonts w:ascii="Times New Roman" w:hAnsi="Times New Roman" w:cs="Times New Roman"/>
          <w:color w:val="000000"/>
          <w:sz w:val="24"/>
          <w:szCs w:val="24"/>
        </w:rPr>
        <w:t>, большинство из которых носили экологический характер: «</w:t>
      </w:r>
      <w:r>
        <w:rPr>
          <w:rFonts w:ascii="Times New Roman" w:hAnsi="Times New Roman" w:cs="Times New Roman"/>
          <w:color w:val="000000"/>
          <w:sz w:val="24"/>
          <w:szCs w:val="24"/>
        </w:rPr>
        <w:t xml:space="preserve"> Огород на окне»</w:t>
      </w:r>
      <w:r w:rsidRPr="00FC1FCD">
        <w:rPr>
          <w:rFonts w:ascii="Times New Roman" w:hAnsi="Times New Roman" w:cs="Times New Roman"/>
          <w:color w:val="000000"/>
          <w:sz w:val="24"/>
          <w:szCs w:val="24"/>
        </w:rPr>
        <w:t xml:space="preserve">. Кроме познавательно-исследовательских проектов в ДОУ реализовывались: </w:t>
      </w:r>
      <w:proofErr w:type="spellStart"/>
      <w:r w:rsidRPr="00FC1FCD">
        <w:rPr>
          <w:rFonts w:ascii="Times New Roman" w:hAnsi="Times New Roman" w:cs="Times New Roman"/>
          <w:color w:val="000000"/>
          <w:sz w:val="24"/>
          <w:szCs w:val="24"/>
        </w:rPr>
        <w:t>здоровьес</w:t>
      </w:r>
      <w:r>
        <w:rPr>
          <w:rFonts w:ascii="Times New Roman" w:hAnsi="Times New Roman" w:cs="Times New Roman"/>
          <w:color w:val="000000"/>
          <w:sz w:val="24"/>
          <w:szCs w:val="24"/>
        </w:rPr>
        <w:t>берегающий</w:t>
      </w:r>
      <w:proofErr w:type="spellEnd"/>
      <w:r>
        <w:rPr>
          <w:rFonts w:ascii="Times New Roman" w:hAnsi="Times New Roman" w:cs="Times New Roman"/>
          <w:color w:val="000000"/>
          <w:sz w:val="24"/>
          <w:szCs w:val="24"/>
        </w:rPr>
        <w:t xml:space="preserve"> проект  «Солнце, воздух и вод</w:t>
      </w:r>
      <w:proofErr w:type="gramStart"/>
      <w:r>
        <w:rPr>
          <w:rFonts w:ascii="Times New Roman" w:hAnsi="Times New Roman" w:cs="Times New Roman"/>
          <w:color w:val="000000"/>
          <w:sz w:val="24"/>
          <w:szCs w:val="24"/>
        </w:rPr>
        <w:t>а-</w:t>
      </w:r>
      <w:proofErr w:type="gramEnd"/>
      <w:r>
        <w:rPr>
          <w:rFonts w:ascii="Times New Roman" w:hAnsi="Times New Roman" w:cs="Times New Roman"/>
          <w:color w:val="000000"/>
          <w:sz w:val="24"/>
          <w:szCs w:val="24"/>
        </w:rPr>
        <w:t xml:space="preserve"> наши лучшие друзья» </w:t>
      </w:r>
      <w:r w:rsidRPr="00FC1FCD">
        <w:rPr>
          <w:rFonts w:ascii="Times New Roman" w:hAnsi="Times New Roman" w:cs="Times New Roman"/>
          <w:color w:val="000000"/>
          <w:sz w:val="24"/>
          <w:szCs w:val="24"/>
        </w:rPr>
        <w:t>и проект, направленный на патриотическое воспитание дошк</w:t>
      </w:r>
      <w:r>
        <w:rPr>
          <w:rFonts w:ascii="Times New Roman" w:hAnsi="Times New Roman" w:cs="Times New Roman"/>
          <w:color w:val="000000"/>
          <w:sz w:val="24"/>
          <w:szCs w:val="24"/>
        </w:rPr>
        <w:t>ольников «Памятные уголки нашей (малой) Родины</w:t>
      </w:r>
      <w:r w:rsidRPr="00FC1FCD">
        <w:rPr>
          <w:rFonts w:ascii="Times New Roman" w:hAnsi="Times New Roman" w:cs="Times New Roman"/>
          <w:color w:val="000000"/>
          <w:sz w:val="24"/>
          <w:szCs w:val="24"/>
        </w:rPr>
        <w:t>». Участниками проектов были не только воспитанники и педагоги ДОУ, но и самое активное у</w:t>
      </w:r>
      <w:r>
        <w:rPr>
          <w:rFonts w:ascii="Times New Roman" w:hAnsi="Times New Roman" w:cs="Times New Roman"/>
          <w:color w:val="000000"/>
          <w:sz w:val="24"/>
          <w:szCs w:val="24"/>
        </w:rPr>
        <w:t>частие в них принимали родители</w:t>
      </w:r>
      <w:r w:rsidRPr="00FC1FCD">
        <w:rPr>
          <w:rFonts w:ascii="Times New Roman" w:hAnsi="Times New Roman" w:cs="Times New Roman"/>
          <w:color w:val="000000"/>
          <w:sz w:val="24"/>
          <w:szCs w:val="24"/>
        </w:rPr>
        <w:t>.</w:t>
      </w:r>
    </w:p>
    <w:p w:rsidR="00D32989" w:rsidRDefault="00D32989" w:rsidP="00D32989">
      <w:pPr>
        <w:shd w:val="clear" w:color="auto" w:fill="FFFFFF"/>
        <w:spacing w:after="0" w:line="240" w:lineRule="auto"/>
        <w:ind w:firstLine="426"/>
        <w:jc w:val="both"/>
        <w:rPr>
          <w:rFonts w:ascii="Times New Roman" w:hAnsi="Times New Roman" w:cs="Times New Roman"/>
          <w:bCs/>
          <w:color w:val="000000"/>
          <w:sz w:val="24"/>
          <w:szCs w:val="24"/>
        </w:rPr>
      </w:pPr>
      <w:r w:rsidRPr="00B26C33">
        <w:rPr>
          <w:rFonts w:ascii="Times New Roman" w:hAnsi="Times New Roman" w:cs="Times New Roman"/>
          <w:bCs/>
          <w:color w:val="000000"/>
          <w:sz w:val="24"/>
          <w:szCs w:val="24"/>
        </w:rPr>
        <w:t>Результатом слаженной работы всего педагогического коллектива ДОУ стало то, что к концу года у большинства  детей, посещающих детский сад, сформировались в соответствии с возрастом целевые ориентиры. Каждый ребёнок ДОУ смог раскрыть свои творческие возможности, способности и таланты.</w:t>
      </w:r>
    </w:p>
    <w:p w:rsidR="00D32989" w:rsidRDefault="00D32989" w:rsidP="00D3298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1.9.Востребованность  выпускников</w:t>
      </w:r>
    </w:p>
    <w:p w:rsidR="00D32989" w:rsidRDefault="00D32989" w:rsidP="00D32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 МБДОУ «</w:t>
      </w:r>
      <w:proofErr w:type="spellStart"/>
      <w:r>
        <w:rPr>
          <w:rFonts w:ascii="Times New Roman" w:hAnsi="Times New Roman" w:cs="Times New Roman"/>
          <w:sz w:val="24"/>
          <w:szCs w:val="24"/>
        </w:rPr>
        <w:t>Байцуровский</w:t>
      </w:r>
      <w:proofErr w:type="spellEnd"/>
      <w:r>
        <w:rPr>
          <w:rFonts w:ascii="Times New Roman" w:hAnsi="Times New Roman" w:cs="Times New Roman"/>
          <w:sz w:val="24"/>
          <w:szCs w:val="24"/>
        </w:rPr>
        <w:t xml:space="preserve"> детский сад «</w:t>
      </w:r>
      <w:proofErr w:type="spellStart"/>
      <w:r>
        <w:rPr>
          <w:rFonts w:ascii="Times New Roman" w:hAnsi="Times New Roman" w:cs="Times New Roman"/>
          <w:sz w:val="24"/>
          <w:szCs w:val="24"/>
        </w:rPr>
        <w:t>Чебурашка</w:t>
      </w:r>
      <w:proofErr w:type="spellEnd"/>
      <w:r>
        <w:rPr>
          <w:rFonts w:ascii="Times New Roman" w:hAnsi="Times New Roman" w:cs="Times New Roman"/>
          <w:sz w:val="24"/>
          <w:szCs w:val="24"/>
        </w:rPr>
        <w:t>» в 2016-17 учебном году 3 выпускника. По данным опроса родителей выпускников, в МБОУ «</w:t>
      </w:r>
      <w:proofErr w:type="spellStart"/>
      <w:r>
        <w:rPr>
          <w:rFonts w:ascii="Times New Roman" w:hAnsi="Times New Roman" w:cs="Times New Roman"/>
          <w:sz w:val="24"/>
          <w:szCs w:val="24"/>
        </w:rPr>
        <w:t>Грузсчанская</w:t>
      </w:r>
      <w:proofErr w:type="spellEnd"/>
      <w:r>
        <w:rPr>
          <w:rFonts w:ascii="Times New Roman" w:hAnsi="Times New Roman" w:cs="Times New Roman"/>
          <w:sz w:val="24"/>
          <w:szCs w:val="24"/>
        </w:rPr>
        <w:t xml:space="preserve"> СОШ» поступило 2 человека, в МБОУ «</w:t>
      </w:r>
      <w:proofErr w:type="spellStart"/>
      <w:r>
        <w:rPr>
          <w:rFonts w:ascii="Times New Roman" w:hAnsi="Times New Roman" w:cs="Times New Roman"/>
          <w:sz w:val="24"/>
          <w:szCs w:val="24"/>
        </w:rPr>
        <w:t>Байцуровская</w:t>
      </w:r>
      <w:proofErr w:type="spellEnd"/>
      <w:r>
        <w:rPr>
          <w:rFonts w:ascii="Times New Roman" w:hAnsi="Times New Roman" w:cs="Times New Roman"/>
          <w:sz w:val="24"/>
          <w:szCs w:val="24"/>
        </w:rPr>
        <w:t xml:space="preserve"> ООШ» 1 человек.</w:t>
      </w:r>
    </w:p>
    <w:p w:rsidR="00D32989" w:rsidRDefault="00D32989" w:rsidP="00D32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Все выпускники прошли диагностическое обследование, в ходе которого получены следующие результаты: с высоким уровнем готовности к школьному обучению – 70 % выпускников, со средним – 30 %.</w:t>
      </w:r>
    </w:p>
    <w:p w:rsidR="00D32989" w:rsidRDefault="00D32989" w:rsidP="00D32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Таким образом, общая готовность детей МБДОУ «</w:t>
      </w:r>
      <w:proofErr w:type="spellStart"/>
      <w:r>
        <w:rPr>
          <w:rFonts w:ascii="Times New Roman" w:hAnsi="Times New Roman" w:cs="Times New Roman"/>
          <w:sz w:val="24"/>
          <w:szCs w:val="24"/>
        </w:rPr>
        <w:t>Байцуровский</w:t>
      </w:r>
      <w:proofErr w:type="spellEnd"/>
      <w:r>
        <w:rPr>
          <w:rFonts w:ascii="Times New Roman" w:hAnsi="Times New Roman" w:cs="Times New Roman"/>
          <w:sz w:val="24"/>
          <w:szCs w:val="24"/>
        </w:rPr>
        <w:t xml:space="preserve"> детский сад «</w:t>
      </w:r>
      <w:proofErr w:type="spellStart"/>
      <w:r>
        <w:rPr>
          <w:rFonts w:ascii="Times New Roman" w:hAnsi="Times New Roman" w:cs="Times New Roman"/>
          <w:sz w:val="24"/>
          <w:szCs w:val="24"/>
        </w:rPr>
        <w:t>Чебурашка</w:t>
      </w:r>
      <w:proofErr w:type="spellEnd"/>
      <w:r>
        <w:rPr>
          <w:rFonts w:ascii="Times New Roman" w:hAnsi="Times New Roman" w:cs="Times New Roman"/>
          <w:sz w:val="24"/>
          <w:szCs w:val="24"/>
        </w:rPr>
        <w:t>» к школьному обучению находится на уровне выше среднего. Данный результат получен вследствие тесного сотрудничества воспитателей группы, социальными партнёрами (МБОУ «</w:t>
      </w:r>
      <w:proofErr w:type="spellStart"/>
      <w:r>
        <w:rPr>
          <w:rFonts w:ascii="Times New Roman" w:hAnsi="Times New Roman" w:cs="Times New Roman"/>
          <w:sz w:val="24"/>
          <w:szCs w:val="24"/>
        </w:rPr>
        <w:t>Грузсчанская</w:t>
      </w:r>
      <w:proofErr w:type="spellEnd"/>
      <w:r>
        <w:rPr>
          <w:rFonts w:ascii="Times New Roman" w:hAnsi="Times New Roman" w:cs="Times New Roman"/>
          <w:sz w:val="24"/>
          <w:szCs w:val="24"/>
        </w:rPr>
        <w:t xml:space="preserve"> СОШ», МБДОУ «</w:t>
      </w:r>
      <w:proofErr w:type="spellStart"/>
      <w:r>
        <w:rPr>
          <w:rFonts w:ascii="Times New Roman" w:hAnsi="Times New Roman" w:cs="Times New Roman"/>
          <w:sz w:val="24"/>
          <w:szCs w:val="24"/>
        </w:rPr>
        <w:t>Байцуровска</w:t>
      </w:r>
      <w:proofErr w:type="spellEnd"/>
      <w:r>
        <w:rPr>
          <w:rFonts w:ascii="Times New Roman" w:hAnsi="Times New Roman" w:cs="Times New Roman"/>
          <w:sz w:val="24"/>
          <w:szCs w:val="24"/>
        </w:rPr>
        <w:t xml:space="preserve"> ООШ»</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родителями (законными представителями выпускников). Педагогический коллектив учитывает возможность разностороннего общения детей и преемственность образовательной деятельности детского сада со школами микрорайона в контексте расширения </w:t>
      </w:r>
      <w:proofErr w:type="spellStart"/>
      <w:r>
        <w:rPr>
          <w:rFonts w:ascii="Times New Roman" w:hAnsi="Times New Roman" w:cs="Times New Roman"/>
          <w:sz w:val="24"/>
          <w:szCs w:val="24"/>
        </w:rPr>
        <w:t>социокультурной</w:t>
      </w:r>
      <w:proofErr w:type="spellEnd"/>
      <w:r>
        <w:rPr>
          <w:rFonts w:ascii="Times New Roman" w:hAnsi="Times New Roman" w:cs="Times New Roman"/>
          <w:sz w:val="24"/>
          <w:szCs w:val="24"/>
        </w:rPr>
        <w:t xml:space="preserve"> и образовательной среды.</w:t>
      </w:r>
    </w:p>
    <w:p w:rsidR="00D32989" w:rsidRDefault="00D32989" w:rsidP="00D32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Также следует отметить наличие детей с низким уровнем готовности, что связано со слабой посещаемостью данной категории детей. </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Наряду с </w:t>
      </w:r>
      <w:proofErr w:type="gramStart"/>
      <w:r>
        <w:rPr>
          <w:rFonts w:ascii="Times New Roman" w:hAnsi="Times New Roman" w:cs="Times New Roman"/>
          <w:sz w:val="24"/>
          <w:szCs w:val="24"/>
        </w:rPr>
        <w:t>вышеизложенным</w:t>
      </w:r>
      <w:proofErr w:type="gramEnd"/>
      <w:r>
        <w:rPr>
          <w:rFonts w:ascii="Times New Roman" w:hAnsi="Times New Roman" w:cs="Times New Roman"/>
          <w:sz w:val="24"/>
          <w:szCs w:val="24"/>
        </w:rPr>
        <w:t xml:space="preserve"> выработаны пути решения:</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 индивидуализировать процесс образования в отношении детей с низкой посещаемостью;</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 скорректировать работу с родителями (законными представителями) по их взаимодействию с МБДОУ «</w:t>
      </w:r>
      <w:proofErr w:type="spellStart"/>
      <w:r>
        <w:rPr>
          <w:rFonts w:ascii="Times New Roman" w:hAnsi="Times New Roman" w:cs="Times New Roman"/>
          <w:sz w:val="24"/>
          <w:szCs w:val="24"/>
        </w:rPr>
        <w:t>Байцуровский</w:t>
      </w:r>
      <w:proofErr w:type="spellEnd"/>
      <w:r>
        <w:rPr>
          <w:rFonts w:ascii="Times New Roman" w:hAnsi="Times New Roman" w:cs="Times New Roman"/>
          <w:sz w:val="24"/>
          <w:szCs w:val="24"/>
        </w:rPr>
        <w:t xml:space="preserve"> детский сад «</w:t>
      </w:r>
      <w:proofErr w:type="spellStart"/>
      <w:r>
        <w:rPr>
          <w:rFonts w:ascii="Times New Roman" w:hAnsi="Times New Roman" w:cs="Times New Roman"/>
          <w:sz w:val="24"/>
          <w:szCs w:val="24"/>
        </w:rPr>
        <w:t>Чебурашка</w:t>
      </w:r>
      <w:proofErr w:type="spellEnd"/>
      <w:r>
        <w:rPr>
          <w:rFonts w:ascii="Times New Roman" w:hAnsi="Times New Roman" w:cs="Times New Roman"/>
          <w:sz w:val="24"/>
          <w:szCs w:val="24"/>
        </w:rPr>
        <w:t>».</w:t>
      </w:r>
    </w:p>
    <w:p w:rsidR="00D32989" w:rsidRDefault="00D32989" w:rsidP="00D32989">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Помимо ежегодной диагностики уровня готовности воспитанников ДОУ к школьному обучению, в рамках сотрудничества детского сада со школой, ведется сбор информации об успеваемости выпускников в начальной школе. Выпускники </w:t>
      </w:r>
      <w:proofErr w:type="gramStart"/>
      <w:r>
        <w:rPr>
          <w:rFonts w:ascii="Times New Roman" w:hAnsi="Times New Roman" w:cs="Times New Roman"/>
          <w:color w:val="000000"/>
          <w:sz w:val="24"/>
          <w:szCs w:val="24"/>
        </w:rPr>
        <w:t>нашего</w:t>
      </w:r>
      <w:proofErr w:type="gramEnd"/>
      <w:r>
        <w:rPr>
          <w:rFonts w:ascii="Times New Roman" w:hAnsi="Times New Roman" w:cs="Times New Roman"/>
          <w:color w:val="000000"/>
          <w:sz w:val="24"/>
          <w:szCs w:val="24"/>
        </w:rPr>
        <w:t xml:space="preserve"> МБДОУ преимущественно посещают МБДОУ «</w:t>
      </w:r>
      <w:proofErr w:type="spellStart"/>
      <w:r>
        <w:rPr>
          <w:rFonts w:ascii="Times New Roman" w:hAnsi="Times New Roman" w:cs="Times New Roman"/>
          <w:color w:val="000000"/>
          <w:sz w:val="24"/>
          <w:szCs w:val="24"/>
        </w:rPr>
        <w:t>Грузсчанская</w:t>
      </w:r>
      <w:proofErr w:type="spellEnd"/>
      <w:r>
        <w:rPr>
          <w:rFonts w:ascii="Times New Roman" w:hAnsi="Times New Roman" w:cs="Times New Roman"/>
          <w:color w:val="000000"/>
          <w:sz w:val="24"/>
          <w:szCs w:val="24"/>
        </w:rPr>
        <w:t xml:space="preserve"> СОШ».</w:t>
      </w:r>
    </w:p>
    <w:p w:rsidR="00D32989" w:rsidRPr="00B26C33" w:rsidRDefault="00D32989" w:rsidP="00D32989">
      <w:pPr>
        <w:pStyle w:val="a8"/>
        <w:spacing w:after="0"/>
        <w:jc w:val="both"/>
        <w:rPr>
          <w:color w:val="000000"/>
        </w:rPr>
      </w:pPr>
      <w:r>
        <w:rPr>
          <w:bCs/>
          <w:color w:val="000000"/>
        </w:rPr>
        <w:t xml:space="preserve">       </w:t>
      </w:r>
      <w:proofErr w:type="spellStart"/>
      <w:r w:rsidRPr="00B26C33">
        <w:rPr>
          <w:color w:val="000000"/>
        </w:rPr>
        <w:t>Социокультурные</w:t>
      </w:r>
      <w:proofErr w:type="spellEnd"/>
      <w:r w:rsidRPr="00B26C33">
        <w:rPr>
          <w:color w:val="000000"/>
        </w:rPr>
        <w:t xml:space="preserve">, экономические и иные преобразования, происходящие в современном обществе, предполагают обновление содержания образования детей.  </w:t>
      </w:r>
      <w:proofErr w:type="gramStart"/>
      <w:r w:rsidRPr="00B26C33">
        <w:rPr>
          <w:color w:val="000000"/>
        </w:rPr>
        <w:t>В связи с введением Федерального государственного образовательного стандарта дошкольного образования и Федеральных государственных стандартов в систему школьного образования  осуществление преемственности детского сада и школы в настоящее время происходит за счет построения новой модели выпускника, представленной в основной образовательной программе Учреждения в виде совокупности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w:t>
      </w:r>
      <w:proofErr w:type="gramEnd"/>
      <w:r w:rsidRPr="00B26C33">
        <w:rPr>
          <w:color w:val="000000"/>
        </w:rPr>
        <w:t xml:space="preserve"> дошкольного образования.</w:t>
      </w:r>
    </w:p>
    <w:p w:rsidR="00D32989" w:rsidRPr="00B26C33" w:rsidRDefault="00D32989" w:rsidP="00D32989">
      <w:pPr>
        <w:pStyle w:val="a8"/>
        <w:spacing w:after="0"/>
        <w:ind w:firstLine="720"/>
        <w:jc w:val="both"/>
        <w:rPr>
          <w:color w:val="000000"/>
        </w:rPr>
      </w:pPr>
      <w:r w:rsidRPr="00B26C33">
        <w:rPr>
          <w:color w:val="000000"/>
        </w:rPr>
        <w:t>С целью совершенствования работы в данном направлении методическая служба Учреждения ежегодно проводит  педагогическую диагностику готовности детей  к обучению в школе по методикам: педагогическая диагностика готовности детей к школе Л.Е.</w:t>
      </w:r>
      <w:r>
        <w:rPr>
          <w:color w:val="000000"/>
        </w:rPr>
        <w:t xml:space="preserve"> </w:t>
      </w:r>
      <w:proofErr w:type="spellStart"/>
      <w:r w:rsidRPr="00B26C33">
        <w:rPr>
          <w:color w:val="000000"/>
        </w:rPr>
        <w:t>Журовой</w:t>
      </w:r>
      <w:proofErr w:type="spellEnd"/>
      <w:r w:rsidRPr="00B26C33">
        <w:rPr>
          <w:color w:val="000000"/>
        </w:rPr>
        <w:t>, Е.Э.</w:t>
      </w:r>
      <w:r>
        <w:rPr>
          <w:color w:val="000000"/>
        </w:rPr>
        <w:t xml:space="preserve"> </w:t>
      </w:r>
      <w:proofErr w:type="spellStart"/>
      <w:r w:rsidRPr="00B26C33">
        <w:rPr>
          <w:color w:val="000000"/>
        </w:rPr>
        <w:t>Кочуровой</w:t>
      </w:r>
      <w:proofErr w:type="spellEnd"/>
      <w:r w:rsidRPr="00B26C33">
        <w:rPr>
          <w:color w:val="000000"/>
        </w:rPr>
        <w:t xml:space="preserve"> и др., «Готовность ребенка к школе» Т. </w:t>
      </w:r>
      <w:proofErr w:type="spellStart"/>
      <w:r w:rsidRPr="00B26C33">
        <w:rPr>
          <w:color w:val="000000"/>
        </w:rPr>
        <w:t>Нежновой</w:t>
      </w:r>
      <w:proofErr w:type="spellEnd"/>
      <w:r w:rsidRPr="00B26C33">
        <w:rPr>
          <w:color w:val="000000"/>
        </w:rPr>
        <w:t>.</w:t>
      </w:r>
    </w:p>
    <w:p w:rsidR="00D32989" w:rsidRPr="00B26C33" w:rsidRDefault="00D32989" w:rsidP="00D32989">
      <w:pPr>
        <w:shd w:val="clear" w:color="auto" w:fill="FFFFFF"/>
        <w:spacing w:after="0" w:line="240" w:lineRule="auto"/>
        <w:ind w:firstLine="709"/>
        <w:jc w:val="both"/>
        <w:rPr>
          <w:rFonts w:ascii="Times New Roman" w:hAnsi="Times New Roman" w:cs="Times New Roman"/>
          <w:color w:val="000000"/>
          <w:sz w:val="24"/>
          <w:szCs w:val="24"/>
        </w:rPr>
      </w:pPr>
      <w:r w:rsidRPr="00B26C33">
        <w:rPr>
          <w:rFonts w:ascii="Times New Roman" w:hAnsi="Times New Roman" w:cs="Times New Roman"/>
          <w:color w:val="000000"/>
          <w:sz w:val="24"/>
          <w:szCs w:val="24"/>
        </w:rPr>
        <w:t>В р</w:t>
      </w:r>
      <w:r>
        <w:rPr>
          <w:rFonts w:ascii="Times New Roman" w:hAnsi="Times New Roman" w:cs="Times New Roman"/>
          <w:color w:val="000000"/>
          <w:sz w:val="24"/>
          <w:szCs w:val="24"/>
        </w:rPr>
        <w:t>езультате проведенной в мае 2017</w:t>
      </w:r>
      <w:r w:rsidRPr="00B26C33">
        <w:rPr>
          <w:rFonts w:ascii="Times New Roman" w:hAnsi="Times New Roman" w:cs="Times New Roman"/>
          <w:color w:val="000000"/>
          <w:sz w:val="24"/>
          <w:szCs w:val="24"/>
        </w:rPr>
        <w:t xml:space="preserve"> года диагностики  установлено, что качество уровня готовности детей подготовительной к школе группы к обучению в школе составляет 2,1 балла, что соответствует среднему уровню готовности. </w:t>
      </w:r>
    </w:p>
    <w:p w:rsidR="00D32989" w:rsidRPr="00D3447F" w:rsidRDefault="00D32989" w:rsidP="00D32989">
      <w:pPr>
        <w:spacing w:after="0" w:line="240" w:lineRule="auto"/>
        <w:ind w:firstLine="142"/>
        <w:jc w:val="both"/>
        <w:rPr>
          <w:rFonts w:ascii="Times New Roman" w:hAnsi="Times New Roman" w:cs="Times New Roman"/>
          <w:color w:val="000000"/>
          <w:sz w:val="24"/>
          <w:szCs w:val="24"/>
        </w:rPr>
      </w:pPr>
      <w:r w:rsidRPr="00D3447F">
        <w:rPr>
          <w:rFonts w:ascii="Times New Roman" w:hAnsi="Times New Roman" w:cs="Times New Roman"/>
          <w:color w:val="000000"/>
          <w:sz w:val="24"/>
          <w:szCs w:val="24"/>
        </w:rPr>
        <w:tab/>
        <w:t xml:space="preserve">Для выявления уровня </w:t>
      </w:r>
      <w:proofErr w:type="spellStart"/>
      <w:r w:rsidRPr="00D3447F">
        <w:rPr>
          <w:rFonts w:ascii="Times New Roman" w:hAnsi="Times New Roman" w:cs="Times New Roman"/>
          <w:color w:val="000000"/>
          <w:sz w:val="24"/>
          <w:szCs w:val="24"/>
        </w:rPr>
        <w:t>сформированности</w:t>
      </w:r>
      <w:proofErr w:type="spellEnd"/>
      <w:r w:rsidRPr="00D3447F">
        <w:rPr>
          <w:rFonts w:ascii="Times New Roman" w:hAnsi="Times New Roman" w:cs="Times New Roman"/>
          <w:color w:val="000000"/>
          <w:sz w:val="24"/>
          <w:szCs w:val="24"/>
        </w:rPr>
        <w:t xml:space="preserve"> внутренней позиции школьника, с детьми была проведена беседа о школе, разработанная автором Т. </w:t>
      </w:r>
      <w:proofErr w:type="spellStart"/>
      <w:r w:rsidRPr="00D3447F">
        <w:rPr>
          <w:rFonts w:ascii="Times New Roman" w:hAnsi="Times New Roman" w:cs="Times New Roman"/>
          <w:color w:val="000000"/>
          <w:sz w:val="24"/>
          <w:szCs w:val="24"/>
        </w:rPr>
        <w:t>Нежновой</w:t>
      </w:r>
      <w:proofErr w:type="spellEnd"/>
      <w:r w:rsidRPr="00D3447F">
        <w:rPr>
          <w:rFonts w:ascii="Times New Roman" w:hAnsi="Times New Roman" w:cs="Times New Roman"/>
          <w:color w:val="000000"/>
          <w:sz w:val="24"/>
          <w:szCs w:val="24"/>
        </w:rPr>
        <w:t>.</w:t>
      </w:r>
    </w:p>
    <w:p w:rsidR="00D32989" w:rsidRPr="00D3447F" w:rsidRDefault="00D32989" w:rsidP="00D32989">
      <w:pPr>
        <w:shd w:val="clear" w:color="auto" w:fill="FFFFFF"/>
        <w:spacing w:after="0" w:line="240" w:lineRule="auto"/>
        <w:ind w:firstLine="709"/>
        <w:jc w:val="both"/>
        <w:rPr>
          <w:rFonts w:ascii="Times New Roman" w:hAnsi="Times New Roman" w:cs="Times New Roman"/>
          <w:color w:val="000000"/>
          <w:sz w:val="24"/>
          <w:szCs w:val="24"/>
        </w:rPr>
      </w:pPr>
      <w:r w:rsidRPr="00D3447F">
        <w:rPr>
          <w:rFonts w:ascii="Times New Roman" w:hAnsi="Times New Roman" w:cs="Times New Roman"/>
          <w:color w:val="000000"/>
          <w:sz w:val="24"/>
          <w:szCs w:val="24"/>
        </w:rPr>
        <w:t xml:space="preserve">По результатам беседы установлено, что </w:t>
      </w:r>
      <w:r>
        <w:rPr>
          <w:rFonts w:ascii="Times New Roman" w:hAnsi="Times New Roman" w:cs="Times New Roman"/>
          <w:color w:val="000000"/>
          <w:sz w:val="24"/>
          <w:szCs w:val="24"/>
        </w:rPr>
        <w:t>б</w:t>
      </w:r>
      <w:r w:rsidRPr="00D3447F">
        <w:rPr>
          <w:rFonts w:ascii="Times New Roman" w:hAnsi="Times New Roman" w:cs="Times New Roman"/>
          <w:color w:val="000000"/>
          <w:sz w:val="24"/>
          <w:szCs w:val="24"/>
        </w:rPr>
        <w:t xml:space="preserve">ольшая часть детей данной </w:t>
      </w:r>
      <w:r>
        <w:rPr>
          <w:rFonts w:ascii="Times New Roman" w:hAnsi="Times New Roman" w:cs="Times New Roman"/>
          <w:color w:val="000000"/>
          <w:sz w:val="24"/>
          <w:szCs w:val="24"/>
        </w:rPr>
        <w:t>под</w:t>
      </w:r>
      <w:r w:rsidRPr="00D3447F">
        <w:rPr>
          <w:rFonts w:ascii="Times New Roman" w:hAnsi="Times New Roman" w:cs="Times New Roman"/>
          <w:color w:val="000000"/>
          <w:sz w:val="24"/>
          <w:szCs w:val="24"/>
        </w:rPr>
        <w:t xml:space="preserve">группы находится на начальной стадии формирования внутренней позиции школьника, их привлекает в основном внешняя атрибутика школьной </w:t>
      </w:r>
      <w:proofErr w:type="spellStart"/>
      <w:r w:rsidRPr="00D3447F">
        <w:rPr>
          <w:rFonts w:ascii="Times New Roman" w:hAnsi="Times New Roman" w:cs="Times New Roman"/>
          <w:color w:val="000000"/>
          <w:sz w:val="24"/>
          <w:szCs w:val="24"/>
        </w:rPr>
        <w:t>жизни</w:t>
      </w:r>
      <w:proofErr w:type="gramStart"/>
      <w:r w:rsidRPr="00D3447F">
        <w:rPr>
          <w:rFonts w:ascii="Times New Roman" w:hAnsi="Times New Roman" w:cs="Times New Roman"/>
          <w:color w:val="000000"/>
          <w:sz w:val="24"/>
          <w:szCs w:val="24"/>
        </w:rPr>
        <w:t>.Н</w:t>
      </w:r>
      <w:proofErr w:type="gramEnd"/>
      <w:r w:rsidRPr="00D3447F">
        <w:rPr>
          <w:rFonts w:ascii="Times New Roman" w:hAnsi="Times New Roman" w:cs="Times New Roman"/>
          <w:color w:val="000000"/>
          <w:sz w:val="24"/>
          <w:szCs w:val="24"/>
        </w:rPr>
        <w:t>а</w:t>
      </w:r>
      <w:proofErr w:type="spellEnd"/>
      <w:r w:rsidRPr="00D3447F">
        <w:rPr>
          <w:rFonts w:ascii="Times New Roman" w:hAnsi="Times New Roman" w:cs="Times New Roman"/>
          <w:color w:val="000000"/>
          <w:sz w:val="24"/>
          <w:szCs w:val="24"/>
        </w:rPr>
        <w:t xml:space="preserve"> основании всего вышеизложенного можно сделать выводы о том, что в данной подготовительной группе подготовка детей к школьному обучению находилась на среднем уровне, так как и в том и в </w:t>
      </w:r>
      <w:r>
        <w:rPr>
          <w:rFonts w:ascii="Times New Roman" w:hAnsi="Times New Roman" w:cs="Times New Roman"/>
          <w:color w:val="000000"/>
          <w:sz w:val="24"/>
          <w:szCs w:val="24"/>
        </w:rPr>
        <w:t xml:space="preserve">другом задании, группа в </w:t>
      </w:r>
      <w:proofErr w:type="gramStart"/>
      <w:r>
        <w:rPr>
          <w:rFonts w:ascii="Times New Roman" w:hAnsi="Times New Roman" w:cs="Times New Roman"/>
          <w:color w:val="000000"/>
          <w:sz w:val="24"/>
          <w:szCs w:val="24"/>
        </w:rPr>
        <w:t>общем</w:t>
      </w:r>
      <w:proofErr w:type="gramEnd"/>
      <w:r>
        <w:rPr>
          <w:rFonts w:ascii="Times New Roman" w:hAnsi="Times New Roman" w:cs="Times New Roman"/>
          <w:color w:val="000000"/>
          <w:sz w:val="24"/>
          <w:szCs w:val="24"/>
        </w:rPr>
        <w:t xml:space="preserve"> набрала </w:t>
      </w:r>
      <w:r w:rsidRPr="00D3447F">
        <w:rPr>
          <w:rFonts w:ascii="Times New Roman" w:hAnsi="Times New Roman" w:cs="Times New Roman"/>
          <w:color w:val="000000"/>
          <w:sz w:val="24"/>
          <w:szCs w:val="24"/>
        </w:rPr>
        <w:t>средн</w:t>
      </w:r>
      <w:r>
        <w:rPr>
          <w:rFonts w:ascii="Times New Roman" w:hAnsi="Times New Roman" w:cs="Times New Roman"/>
          <w:color w:val="000000"/>
          <w:sz w:val="24"/>
          <w:szCs w:val="24"/>
        </w:rPr>
        <w:t>ие баллы</w:t>
      </w:r>
      <w:r w:rsidRPr="00D3447F">
        <w:rPr>
          <w:rFonts w:ascii="Times New Roman" w:hAnsi="Times New Roman" w:cs="Times New Roman"/>
          <w:color w:val="000000"/>
          <w:sz w:val="24"/>
          <w:szCs w:val="24"/>
        </w:rPr>
        <w:t>, педагоги уделяли внимание всем аспектам школьной готовности, но в недостаточном объеме.</w:t>
      </w:r>
    </w:p>
    <w:p w:rsidR="00D32989" w:rsidRDefault="00D32989" w:rsidP="00D32989">
      <w:pPr>
        <w:shd w:val="clear" w:color="auto" w:fill="FFFFFF"/>
        <w:spacing w:after="0" w:line="240" w:lineRule="auto"/>
        <w:ind w:firstLine="709"/>
        <w:jc w:val="both"/>
        <w:rPr>
          <w:rFonts w:ascii="Times New Roman" w:hAnsi="Times New Roman" w:cs="Times New Roman"/>
          <w:color w:val="000000"/>
          <w:sz w:val="24"/>
          <w:szCs w:val="24"/>
        </w:rPr>
      </w:pPr>
      <w:r w:rsidRPr="00D3447F">
        <w:rPr>
          <w:rFonts w:ascii="Times New Roman" w:hAnsi="Times New Roman" w:cs="Times New Roman"/>
          <w:color w:val="000000"/>
          <w:sz w:val="24"/>
          <w:szCs w:val="24"/>
        </w:rPr>
        <w:t>Помимо ежегодной диагностики уровня готовности воспитанников ДОУ к школьному обучению, в рамках сотрудничества</w:t>
      </w:r>
      <w:r>
        <w:rPr>
          <w:rFonts w:ascii="Times New Roman" w:hAnsi="Times New Roman" w:cs="Times New Roman"/>
          <w:color w:val="000000"/>
          <w:sz w:val="24"/>
          <w:szCs w:val="24"/>
        </w:rPr>
        <w:t xml:space="preserve"> детского сада со школой села</w:t>
      </w:r>
      <w:r w:rsidRPr="00D3447F">
        <w:rPr>
          <w:rFonts w:ascii="Times New Roman" w:hAnsi="Times New Roman" w:cs="Times New Roman"/>
          <w:color w:val="000000"/>
          <w:sz w:val="24"/>
          <w:szCs w:val="24"/>
        </w:rPr>
        <w:t xml:space="preserve">, ведется </w:t>
      </w:r>
      <w:r w:rsidRPr="00D3447F">
        <w:rPr>
          <w:rFonts w:ascii="Times New Roman" w:hAnsi="Times New Roman" w:cs="Times New Roman"/>
          <w:color w:val="000000"/>
          <w:sz w:val="24"/>
          <w:szCs w:val="24"/>
        </w:rPr>
        <w:lastRenderedPageBreak/>
        <w:t xml:space="preserve">сбор информации об успеваемости выпускников в начальной школе. Выпускники </w:t>
      </w:r>
      <w:proofErr w:type="gramStart"/>
      <w:r w:rsidRPr="00D3447F">
        <w:rPr>
          <w:rFonts w:ascii="Times New Roman" w:hAnsi="Times New Roman" w:cs="Times New Roman"/>
          <w:color w:val="000000"/>
          <w:sz w:val="24"/>
          <w:szCs w:val="24"/>
        </w:rPr>
        <w:t>нашего</w:t>
      </w:r>
      <w:proofErr w:type="gramEnd"/>
      <w:r w:rsidRPr="00D3447F">
        <w:rPr>
          <w:rFonts w:ascii="Times New Roman" w:hAnsi="Times New Roman" w:cs="Times New Roman"/>
          <w:color w:val="000000"/>
          <w:sz w:val="24"/>
          <w:szCs w:val="24"/>
        </w:rPr>
        <w:t xml:space="preserve"> МБДОУ преимущественно посещают</w:t>
      </w:r>
      <w:r>
        <w:rPr>
          <w:rFonts w:ascii="Times New Roman" w:hAnsi="Times New Roman" w:cs="Times New Roman"/>
          <w:color w:val="000000"/>
          <w:sz w:val="24"/>
          <w:szCs w:val="24"/>
        </w:rPr>
        <w:t xml:space="preserve"> МБОУ «</w:t>
      </w:r>
      <w:proofErr w:type="spellStart"/>
      <w:r>
        <w:rPr>
          <w:rFonts w:ascii="Times New Roman" w:hAnsi="Times New Roman" w:cs="Times New Roman"/>
          <w:color w:val="000000"/>
          <w:sz w:val="24"/>
          <w:szCs w:val="24"/>
        </w:rPr>
        <w:t>Грузсчанская</w:t>
      </w:r>
      <w:proofErr w:type="spellEnd"/>
      <w:r>
        <w:rPr>
          <w:rFonts w:ascii="Times New Roman" w:hAnsi="Times New Roman" w:cs="Times New Roman"/>
          <w:color w:val="000000"/>
          <w:sz w:val="24"/>
          <w:szCs w:val="24"/>
        </w:rPr>
        <w:t xml:space="preserve"> СОШ» и МБОУ «</w:t>
      </w:r>
      <w:proofErr w:type="spellStart"/>
      <w:r>
        <w:rPr>
          <w:rFonts w:ascii="Times New Roman" w:hAnsi="Times New Roman" w:cs="Times New Roman"/>
          <w:color w:val="000000"/>
          <w:sz w:val="24"/>
          <w:szCs w:val="24"/>
        </w:rPr>
        <w:t>Байцуровская</w:t>
      </w:r>
      <w:proofErr w:type="spellEnd"/>
      <w:r>
        <w:rPr>
          <w:rFonts w:ascii="Times New Roman" w:hAnsi="Times New Roman" w:cs="Times New Roman"/>
          <w:color w:val="000000"/>
          <w:sz w:val="24"/>
          <w:szCs w:val="24"/>
        </w:rPr>
        <w:t xml:space="preserve"> ООШ»</w:t>
      </w:r>
    </w:p>
    <w:p w:rsidR="00D32989" w:rsidRPr="00D3447F" w:rsidRDefault="00D32989" w:rsidP="00D32989">
      <w:pPr>
        <w:shd w:val="clear" w:color="auto" w:fill="FFFFFF"/>
        <w:spacing w:after="0" w:line="240" w:lineRule="auto"/>
        <w:ind w:firstLine="709"/>
        <w:jc w:val="both"/>
        <w:rPr>
          <w:rFonts w:ascii="Times New Roman" w:hAnsi="Times New Roman" w:cs="Times New Roman"/>
          <w:color w:val="000000"/>
          <w:sz w:val="24"/>
          <w:szCs w:val="24"/>
        </w:rPr>
      </w:pPr>
    </w:p>
    <w:tbl>
      <w:tblPr>
        <w:tblW w:w="9436"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4079"/>
        <w:gridCol w:w="1883"/>
        <w:gridCol w:w="1736"/>
        <w:gridCol w:w="1738"/>
      </w:tblGrid>
      <w:tr w:rsidR="00D32989" w:rsidRPr="00CF47C5" w:rsidTr="00E52FC7">
        <w:trPr>
          <w:trHeight w:val="244"/>
        </w:trPr>
        <w:tc>
          <w:tcPr>
            <w:tcW w:w="4079"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pStyle w:val="a7"/>
              <w:jc w:val="center"/>
              <w:rPr>
                <w:rFonts w:ascii="Times New Roman" w:hAnsi="Times New Roman" w:cs="Times New Roman"/>
                <w:b/>
                <w:bCs/>
                <w:color w:val="0D0D0D"/>
                <w:sz w:val="24"/>
                <w:szCs w:val="24"/>
              </w:rPr>
            </w:pPr>
            <w:r w:rsidRPr="00CF47C5">
              <w:rPr>
                <w:rFonts w:ascii="Times New Roman" w:hAnsi="Times New Roman" w:cs="Times New Roman"/>
                <w:color w:val="0D0D0D"/>
                <w:sz w:val="24"/>
                <w:szCs w:val="24"/>
              </w:rPr>
              <w:t>Год</w:t>
            </w:r>
          </w:p>
        </w:tc>
        <w:tc>
          <w:tcPr>
            <w:tcW w:w="5357" w:type="dxa"/>
            <w:gridSpan w:val="3"/>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pStyle w:val="a7"/>
              <w:jc w:val="center"/>
              <w:rPr>
                <w:rFonts w:ascii="Times New Roman" w:hAnsi="Times New Roman" w:cs="Times New Roman"/>
                <w:b/>
                <w:bCs/>
                <w:color w:val="0D0D0D"/>
                <w:sz w:val="24"/>
                <w:szCs w:val="24"/>
              </w:rPr>
            </w:pPr>
            <w:r>
              <w:rPr>
                <w:rFonts w:ascii="Times New Roman" w:hAnsi="Times New Roman" w:cs="Times New Roman"/>
                <w:color w:val="0D0D0D"/>
                <w:sz w:val="24"/>
                <w:szCs w:val="24"/>
              </w:rPr>
              <w:t>2015</w:t>
            </w:r>
            <w:r w:rsidRPr="00CF47C5">
              <w:rPr>
                <w:rFonts w:ascii="Times New Roman" w:hAnsi="Times New Roman" w:cs="Times New Roman"/>
                <w:color w:val="0D0D0D"/>
                <w:sz w:val="24"/>
                <w:szCs w:val="24"/>
              </w:rPr>
              <w:t>-201</w:t>
            </w:r>
            <w:r>
              <w:rPr>
                <w:rFonts w:ascii="Times New Roman" w:hAnsi="Times New Roman" w:cs="Times New Roman"/>
                <w:color w:val="0D0D0D"/>
                <w:sz w:val="24"/>
                <w:szCs w:val="24"/>
              </w:rPr>
              <w:t>6</w:t>
            </w:r>
          </w:p>
        </w:tc>
      </w:tr>
      <w:tr w:rsidR="00D32989" w:rsidRPr="00CF47C5" w:rsidTr="00E52FC7">
        <w:trPr>
          <w:trHeight w:val="276"/>
        </w:trPr>
        <w:tc>
          <w:tcPr>
            <w:tcW w:w="4079"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pStyle w:val="a7"/>
              <w:jc w:val="both"/>
              <w:rPr>
                <w:rFonts w:ascii="Times New Roman" w:hAnsi="Times New Roman" w:cs="Times New Roman"/>
                <w:b/>
                <w:bCs/>
                <w:color w:val="0D0D0D"/>
                <w:sz w:val="20"/>
                <w:szCs w:val="20"/>
              </w:rPr>
            </w:pPr>
            <w:r w:rsidRPr="00CF47C5">
              <w:rPr>
                <w:rFonts w:ascii="Times New Roman" w:hAnsi="Times New Roman" w:cs="Times New Roman"/>
                <w:color w:val="0D0D0D"/>
                <w:sz w:val="20"/>
                <w:szCs w:val="20"/>
              </w:rPr>
              <w:t>Количество детей выпущенных в школу</w:t>
            </w:r>
          </w:p>
        </w:tc>
        <w:tc>
          <w:tcPr>
            <w:tcW w:w="5357" w:type="dxa"/>
            <w:gridSpan w:val="3"/>
            <w:tcBorders>
              <w:top w:val="single" w:sz="8" w:space="0" w:color="auto"/>
              <w:left w:val="single" w:sz="8" w:space="0" w:color="auto"/>
              <w:bottom w:val="single" w:sz="8" w:space="0" w:color="auto"/>
              <w:right w:val="single" w:sz="8" w:space="0" w:color="auto"/>
            </w:tcBorders>
            <w:shd w:val="clear" w:color="auto" w:fill="auto"/>
          </w:tcPr>
          <w:p w:rsidR="00D32989" w:rsidRPr="00660D0D" w:rsidRDefault="00D32989" w:rsidP="00E52FC7">
            <w:pPr>
              <w:pStyle w:val="a7"/>
              <w:jc w:val="center"/>
              <w:rPr>
                <w:rFonts w:ascii="Times New Roman" w:hAnsi="Times New Roman" w:cs="Times New Roman"/>
                <w:bCs/>
                <w:sz w:val="24"/>
                <w:szCs w:val="24"/>
              </w:rPr>
            </w:pPr>
            <w:r>
              <w:rPr>
                <w:rFonts w:ascii="Times New Roman" w:hAnsi="Times New Roman" w:cs="Times New Roman"/>
                <w:bCs/>
                <w:sz w:val="24"/>
                <w:szCs w:val="24"/>
              </w:rPr>
              <w:t>3</w:t>
            </w:r>
          </w:p>
        </w:tc>
      </w:tr>
      <w:tr w:rsidR="00D32989" w:rsidRPr="00CF47C5" w:rsidTr="00E52FC7">
        <w:trPr>
          <w:trHeight w:val="192"/>
        </w:trPr>
        <w:tc>
          <w:tcPr>
            <w:tcW w:w="4079" w:type="dxa"/>
            <w:vMerge w:val="restart"/>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pStyle w:val="a7"/>
              <w:jc w:val="both"/>
              <w:rPr>
                <w:rFonts w:ascii="Times New Roman" w:hAnsi="Times New Roman" w:cs="Times New Roman"/>
                <w:b/>
                <w:bCs/>
                <w:color w:val="0D0D0D"/>
                <w:sz w:val="20"/>
                <w:szCs w:val="20"/>
              </w:rPr>
            </w:pPr>
            <w:r w:rsidRPr="00CF47C5">
              <w:rPr>
                <w:rFonts w:ascii="Times New Roman" w:hAnsi="Times New Roman" w:cs="Times New Roman"/>
                <w:color w:val="0D0D0D"/>
                <w:sz w:val="20"/>
                <w:szCs w:val="20"/>
              </w:rPr>
              <w:t>Уровни готовности к школе</w:t>
            </w:r>
          </w:p>
        </w:tc>
        <w:tc>
          <w:tcPr>
            <w:tcW w:w="1883" w:type="dxa"/>
            <w:tcBorders>
              <w:top w:val="single" w:sz="8" w:space="0" w:color="auto"/>
              <w:left w:val="single" w:sz="8" w:space="0" w:color="auto"/>
              <w:bottom w:val="single" w:sz="8" w:space="0" w:color="auto"/>
              <w:right w:val="single" w:sz="8" w:space="0" w:color="auto"/>
            </w:tcBorders>
            <w:shd w:val="clear" w:color="auto" w:fill="auto"/>
          </w:tcPr>
          <w:p w:rsidR="00D32989" w:rsidRPr="00B90DBA" w:rsidRDefault="00D32989" w:rsidP="00E52FC7">
            <w:pPr>
              <w:pStyle w:val="a7"/>
              <w:jc w:val="center"/>
              <w:rPr>
                <w:rFonts w:ascii="Times New Roman" w:hAnsi="Times New Roman" w:cs="Times New Roman"/>
                <w:bCs/>
                <w:sz w:val="16"/>
                <w:szCs w:val="16"/>
              </w:rPr>
            </w:pPr>
            <w:r w:rsidRPr="00B90DBA">
              <w:rPr>
                <w:rFonts w:ascii="Times New Roman" w:hAnsi="Times New Roman" w:cs="Times New Roman"/>
                <w:bCs/>
                <w:sz w:val="16"/>
                <w:szCs w:val="16"/>
              </w:rPr>
              <w:t>высокий</w:t>
            </w:r>
          </w:p>
        </w:tc>
        <w:tc>
          <w:tcPr>
            <w:tcW w:w="1736" w:type="dxa"/>
            <w:tcBorders>
              <w:top w:val="single" w:sz="8" w:space="0" w:color="auto"/>
              <w:left w:val="single" w:sz="8" w:space="0" w:color="auto"/>
              <w:bottom w:val="single" w:sz="8" w:space="0" w:color="auto"/>
              <w:right w:val="single" w:sz="8" w:space="0" w:color="auto"/>
            </w:tcBorders>
            <w:shd w:val="clear" w:color="auto" w:fill="auto"/>
          </w:tcPr>
          <w:p w:rsidR="00D32989" w:rsidRPr="00B90DBA" w:rsidRDefault="00D32989" w:rsidP="00E52FC7">
            <w:pPr>
              <w:pStyle w:val="a7"/>
              <w:jc w:val="center"/>
              <w:rPr>
                <w:rFonts w:ascii="Times New Roman" w:hAnsi="Times New Roman" w:cs="Times New Roman"/>
                <w:bCs/>
                <w:sz w:val="16"/>
                <w:szCs w:val="16"/>
              </w:rPr>
            </w:pPr>
            <w:r w:rsidRPr="00B90DBA">
              <w:rPr>
                <w:rFonts w:ascii="Times New Roman" w:hAnsi="Times New Roman" w:cs="Times New Roman"/>
                <w:bCs/>
                <w:sz w:val="16"/>
                <w:szCs w:val="16"/>
              </w:rPr>
              <w:t>средний</w:t>
            </w:r>
          </w:p>
        </w:tc>
        <w:tc>
          <w:tcPr>
            <w:tcW w:w="1738" w:type="dxa"/>
            <w:tcBorders>
              <w:top w:val="single" w:sz="8" w:space="0" w:color="auto"/>
              <w:left w:val="single" w:sz="8" w:space="0" w:color="auto"/>
              <w:bottom w:val="single" w:sz="8" w:space="0" w:color="auto"/>
              <w:right w:val="single" w:sz="8" w:space="0" w:color="auto"/>
            </w:tcBorders>
            <w:shd w:val="clear" w:color="auto" w:fill="auto"/>
          </w:tcPr>
          <w:p w:rsidR="00D32989" w:rsidRPr="00B90DBA" w:rsidRDefault="00D32989" w:rsidP="00E52FC7">
            <w:pPr>
              <w:pStyle w:val="a7"/>
              <w:jc w:val="center"/>
              <w:rPr>
                <w:rFonts w:ascii="Times New Roman" w:hAnsi="Times New Roman" w:cs="Times New Roman"/>
                <w:bCs/>
                <w:sz w:val="16"/>
                <w:szCs w:val="16"/>
              </w:rPr>
            </w:pPr>
            <w:r w:rsidRPr="00B90DBA">
              <w:rPr>
                <w:rFonts w:ascii="Times New Roman" w:hAnsi="Times New Roman" w:cs="Times New Roman"/>
                <w:bCs/>
                <w:sz w:val="16"/>
                <w:szCs w:val="16"/>
              </w:rPr>
              <w:t>низкий</w:t>
            </w:r>
          </w:p>
        </w:tc>
      </w:tr>
      <w:tr w:rsidR="00D32989" w:rsidRPr="00CF47C5" w:rsidTr="00E52FC7">
        <w:trPr>
          <w:trHeight w:val="191"/>
        </w:trPr>
        <w:tc>
          <w:tcPr>
            <w:tcW w:w="4079" w:type="dxa"/>
            <w:vMerge/>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pStyle w:val="a7"/>
              <w:jc w:val="both"/>
              <w:rPr>
                <w:rFonts w:ascii="Times New Roman" w:hAnsi="Times New Roman" w:cs="Times New Roman"/>
                <w:b/>
                <w:bCs/>
                <w:color w:val="0D0D0D"/>
                <w:sz w:val="20"/>
                <w:szCs w:val="20"/>
              </w:rPr>
            </w:pPr>
          </w:p>
        </w:tc>
        <w:tc>
          <w:tcPr>
            <w:tcW w:w="1883" w:type="dxa"/>
            <w:tcBorders>
              <w:top w:val="single" w:sz="8" w:space="0" w:color="auto"/>
              <w:left w:val="single" w:sz="8" w:space="0" w:color="auto"/>
              <w:bottom w:val="single" w:sz="8" w:space="0" w:color="auto"/>
              <w:right w:val="single" w:sz="8" w:space="0" w:color="auto"/>
            </w:tcBorders>
            <w:shd w:val="clear" w:color="auto" w:fill="auto"/>
          </w:tcPr>
          <w:p w:rsidR="00D32989" w:rsidRPr="00B90DBA" w:rsidRDefault="00D32989" w:rsidP="00E52FC7">
            <w:pPr>
              <w:pStyle w:val="a7"/>
              <w:jc w:val="center"/>
              <w:rPr>
                <w:rFonts w:ascii="Times New Roman" w:hAnsi="Times New Roman" w:cs="Times New Roman"/>
                <w:bCs/>
                <w:sz w:val="20"/>
                <w:szCs w:val="20"/>
              </w:rPr>
            </w:pPr>
            <w:r>
              <w:rPr>
                <w:rFonts w:ascii="Times New Roman" w:hAnsi="Times New Roman" w:cs="Times New Roman"/>
                <w:bCs/>
                <w:sz w:val="20"/>
                <w:szCs w:val="20"/>
              </w:rPr>
              <w:t>3</w:t>
            </w:r>
            <w:r w:rsidRPr="00B90DBA">
              <w:rPr>
                <w:rFonts w:ascii="Times New Roman" w:hAnsi="Times New Roman" w:cs="Times New Roman"/>
                <w:bCs/>
                <w:sz w:val="20"/>
                <w:szCs w:val="20"/>
              </w:rPr>
              <w:t>0%</w:t>
            </w:r>
          </w:p>
        </w:tc>
        <w:tc>
          <w:tcPr>
            <w:tcW w:w="1736" w:type="dxa"/>
            <w:tcBorders>
              <w:top w:val="single" w:sz="8" w:space="0" w:color="auto"/>
              <w:left w:val="single" w:sz="8" w:space="0" w:color="auto"/>
              <w:bottom w:val="single" w:sz="8" w:space="0" w:color="auto"/>
              <w:right w:val="single" w:sz="8" w:space="0" w:color="auto"/>
            </w:tcBorders>
            <w:shd w:val="clear" w:color="auto" w:fill="auto"/>
          </w:tcPr>
          <w:p w:rsidR="00D32989" w:rsidRPr="00372D8E" w:rsidRDefault="00D32989" w:rsidP="00E52FC7">
            <w:pPr>
              <w:pStyle w:val="a7"/>
              <w:jc w:val="center"/>
              <w:rPr>
                <w:rFonts w:ascii="Times New Roman" w:hAnsi="Times New Roman" w:cs="Times New Roman"/>
                <w:bCs/>
                <w:sz w:val="20"/>
                <w:szCs w:val="20"/>
              </w:rPr>
            </w:pPr>
            <w:r>
              <w:rPr>
                <w:rFonts w:ascii="Times New Roman" w:hAnsi="Times New Roman" w:cs="Times New Roman"/>
                <w:bCs/>
                <w:sz w:val="20"/>
                <w:szCs w:val="20"/>
              </w:rPr>
              <w:t>6</w:t>
            </w:r>
            <w:r w:rsidRPr="00372D8E">
              <w:rPr>
                <w:rFonts w:ascii="Times New Roman" w:hAnsi="Times New Roman" w:cs="Times New Roman"/>
                <w:bCs/>
                <w:sz w:val="20"/>
                <w:szCs w:val="20"/>
              </w:rPr>
              <w:t>0%</w:t>
            </w:r>
          </w:p>
        </w:tc>
        <w:tc>
          <w:tcPr>
            <w:tcW w:w="1738" w:type="dxa"/>
            <w:tcBorders>
              <w:top w:val="single" w:sz="8" w:space="0" w:color="auto"/>
              <w:left w:val="single" w:sz="8" w:space="0" w:color="auto"/>
              <w:bottom w:val="single" w:sz="8" w:space="0" w:color="auto"/>
              <w:right w:val="single" w:sz="8" w:space="0" w:color="auto"/>
            </w:tcBorders>
            <w:shd w:val="clear" w:color="auto" w:fill="auto"/>
          </w:tcPr>
          <w:p w:rsidR="00D32989" w:rsidRPr="00B90DBA" w:rsidRDefault="00D32989" w:rsidP="00E52FC7">
            <w:pPr>
              <w:pStyle w:val="a7"/>
              <w:jc w:val="center"/>
              <w:rPr>
                <w:rFonts w:ascii="Times New Roman" w:hAnsi="Times New Roman" w:cs="Times New Roman"/>
                <w:bCs/>
                <w:sz w:val="20"/>
                <w:szCs w:val="20"/>
              </w:rPr>
            </w:pPr>
            <w:r>
              <w:rPr>
                <w:rFonts w:ascii="Times New Roman" w:hAnsi="Times New Roman" w:cs="Times New Roman"/>
                <w:bCs/>
                <w:sz w:val="20"/>
                <w:szCs w:val="20"/>
              </w:rPr>
              <w:t>10</w:t>
            </w:r>
            <w:r w:rsidRPr="00B90DBA">
              <w:rPr>
                <w:rFonts w:ascii="Times New Roman" w:hAnsi="Times New Roman" w:cs="Times New Roman"/>
                <w:bCs/>
                <w:sz w:val="20"/>
                <w:szCs w:val="20"/>
              </w:rPr>
              <w:t>%</w:t>
            </w:r>
          </w:p>
        </w:tc>
      </w:tr>
      <w:tr w:rsidR="00D32989" w:rsidRPr="00CF47C5" w:rsidTr="00E52FC7">
        <w:trPr>
          <w:trHeight w:val="245"/>
        </w:trPr>
        <w:tc>
          <w:tcPr>
            <w:tcW w:w="4079" w:type="dxa"/>
            <w:tcBorders>
              <w:top w:val="single" w:sz="8" w:space="0" w:color="auto"/>
              <w:left w:val="single" w:sz="8" w:space="0" w:color="auto"/>
              <w:bottom w:val="single" w:sz="8" w:space="0" w:color="auto"/>
              <w:right w:val="single" w:sz="8" w:space="0" w:color="auto"/>
            </w:tcBorders>
            <w:shd w:val="clear" w:color="auto" w:fill="auto"/>
          </w:tcPr>
          <w:p w:rsidR="00D32989" w:rsidRPr="00CF47C5" w:rsidRDefault="00D32989" w:rsidP="00E52FC7">
            <w:pPr>
              <w:pStyle w:val="a7"/>
              <w:jc w:val="both"/>
              <w:rPr>
                <w:rFonts w:ascii="Times New Roman" w:hAnsi="Times New Roman" w:cs="Times New Roman"/>
                <w:b/>
                <w:bCs/>
                <w:color w:val="0D0D0D"/>
                <w:sz w:val="20"/>
                <w:szCs w:val="20"/>
              </w:rPr>
            </w:pPr>
            <w:r w:rsidRPr="00CF47C5">
              <w:rPr>
                <w:rFonts w:ascii="Times New Roman" w:hAnsi="Times New Roman" w:cs="Times New Roman"/>
                <w:color w:val="0D0D0D"/>
                <w:sz w:val="20"/>
                <w:szCs w:val="20"/>
              </w:rPr>
              <w:t>Успевают на «4» и «5»</w:t>
            </w:r>
          </w:p>
        </w:tc>
        <w:tc>
          <w:tcPr>
            <w:tcW w:w="5357" w:type="dxa"/>
            <w:gridSpan w:val="3"/>
            <w:tcBorders>
              <w:top w:val="single" w:sz="8" w:space="0" w:color="auto"/>
              <w:left w:val="single" w:sz="8" w:space="0" w:color="auto"/>
              <w:bottom w:val="single" w:sz="8" w:space="0" w:color="auto"/>
              <w:right w:val="single" w:sz="8" w:space="0" w:color="auto"/>
            </w:tcBorders>
            <w:shd w:val="clear" w:color="auto" w:fill="auto"/>
          </w:tcPr>
          <w:p w:rsidR="00D32989" w:rsidRPr="00372D8E" w:rsidRDefault="00D32989" w:rsidP="00E52FC7">
            <w:pPr>
              <w:pStyle w:val="a7"/>
              <w:ind w:right="-710"/>
              <w:jc w:val="center"/>
              <w:rPr>
                <w:rFonts w:ascii="Times New Roman" w:hAnsi="Times New Roman" w:cs="Times New Roman"/>
                <w:sz w:val="24"/>
                <w:szCs w:val="24"/>
              </w:rPr>
            </w:pPr>
            <w:r w:rsidRPr="00372D8E">
              <w:rPr>
                <w:rFonts w:ascii="Times New Roman" w:hAnsi="Times New Roman" w:cs="Times New Roman"/>
                <w:sz w:val="24"/>
                <w:szCs w:val="24"/>
              </w:rPr>
              <w:t>70%</w:t>
            </w:r>
          </w:p>
        </w:tc>
      </w:tr>
    </w:tbl>
    <w:p w:rsidR="00D32989" w:rsidRPr="005E67A2" w:rsidRDefault="00D32989" w:rsidP="00D32989">
      <w:pPr>
        <w:shd w:val="clear" w:color="auto" w:fill="FFFFFF"/>
        <w:spacing w:after="0" w:line="240" w:lineRule="auto"/>
        <w:ind w:firstLine="709"/>
        <w:jc w:val="both"/>
        <w:rPr>
          <w:rFonts w:ascii="Times New Roman" w:hAnsi="Times New Roman" w:cs="Times New Roman"/>
          <w:color w:val="000000"/>
          <w:sz w:val="24"/>
          <w:szCs w:val="24"/>
        </w:rPr>
      </w:pPr>
      <w:r w:rsidRPr="005E67A2">
        <w:rPr>
          <w:rFonts w:ascii="Times New Roman" w:hAnsi="Times New Roman" w:cs="Times New Roman"/>
          <w:color w:val="000000"/>
          <w:sz w:val="24"/>
          <w:szCs w:val="24"/>
        </w:rPr>
        <w:t xml:space="preserve">Результаты таблицы позволяют сделать выводы о том, что в  прошлом учебном году качество подготовки выпускников  к школьному обучению находилось </w:t>
      </w:r>
      <w:r>
        <w:rPr>
          <w:rFonts w:ascii="Times New Roman" w:hAnsi="Times New Roman" w:cs="Times New Roman"/>
          <w:color w:val="000000"/>
          <w:sz w:val="24"/>
          <w:szCs w:val="24"/>
        </w:rPr>
        <w:t>на высоком уровне. Показатель 70</w:t>
      </w:r>
      <w:r w:rsidRPr="005E67A2">
        <w:rPr>
          <w:rFonts w:ascii="Times New Roman" w:hAnsi="Times New Roman" w:cs="Times New Roman"/>
          <w:color w:val="000000"/>
          <w:sz w:val="24"/>
          <w:szCs w:val="24"/>
        </w:rPr>
        <w:t>% указывает на то, что большинство выпускников в первом классе смогли грамотно  использовать полученные в детском саду знания, в результате чего учатся на «4» и «5».</w:t>
      </w:r>
    </w:p>
    <w:p w:rsidR="00D32989" w:rsidRPr="00372D8E" w:rsidRDefault="00D32989" w:rsidP="00D32989">
      <w:pPr>
        <w:shd w:val="clear" w:color="auto" w:fill="FFFFFF"/>
        <w:spacing w:after="0" w:line="240" w:lineRule="auto"/>
        <w:ind w:firstLine="709"/>
        <w:jc w:val="both"/>
        <w:rPr>
          <w:rFonts w:ascii="Times New Roman" w:hAnsi="Times New Roman" w:cs="Times New Roman"/>
          <w:bCs/>
          <w:color w:val="000000"/>
          <w:sz w:val="24"/>
          <w:szCs w:val="24"/>
        </w:rPr>
      </w:pPr>
      <w:r w:rsidRPr="00B90DBA">
        <w:rPr>
          <w:rFonts w:ascii="Times New Roman" w:hAnsi="Times New Roman" w:cs="Times New Roman"/>
          <w:bCs/>
          <w:color w:val="000000"/>
          <w:sz w:val="24"/>
          <w:szCs w:val="24"/>
        </w:rPr>
        <w:t xml:space="preserve">В связи </w:t>
      </w:r>
      <w:r>
        <w:rPr>
          <w:rFonts w:ascii="Times New Roman" w:hAnsi="Times New Roman" w:cs="Times New Roman"/>
          <w:bCs/>
          <w:color w:val="000000"/>
          <w:sz w:val="24"/>
          <w:szCs w:val="24"/>
        </w:rPr>
        <w:t>с чем</w:t>
      </w:r>
      <w:r w:rsidRPr="00B90DBA">
        <w:rPr>
          <w:rFonts w:ascii="Times New Roman" w:hAnsi="Times New Roman" w:cs="Times New Roman"/>
          <w:bCs/>
          <w:color w:val="000000"/>
          <w:sz w:val="24"/>
          <w:szCs w:val="24"/>
        </w:rPr>
        <w:t>, педагогам, работающим с детьми стар</w:t>
      </w:r>
      <w:r>
        <w:rPr>
          <w:rFonts w:ascii="Times New Roman" w:hAnsi="Times New Roman" w:cs="Times New Roman"/>
          <w:bCs/>
          <w:color w:val="000000"/>
          <w:sz w:val="24"/>
          <w:szCs w:val="24"/>
        </w:rPr>
        <w:t>шего дошкольного возраста в 2016-2017</w:t>
      </w:r>
      <w:r w:rsidRPr="00B90DBA">
        <w:rPr>
          <w:rFonts w:ascii="Times New Roman" w:hAnsi="Times New Roman" w:cs="Times New Roman"/>
          <w:bCs/>
          <w:color w:val="000000"/>
          <w:sz w:val="24"/>
          <w:szCs w:val="24"/>
        </w:rPr>
        <w:t xml:space="preserve"> учебном году свою работу по подготовке воспитанников к обучению в школе</w:t>
      </w:r>
      <w:r>
        <w:rPr>
          <w:rFonts w:ascii="Times New Roman" w:hAnsi="Times New Roman" w:cs="Times New Roman"/>
          <w:bCs/>
          <w:color w:val="000000"/>
          <w:sz w:val="24"/>
          <w:szCs w:val="24"/>
        </w:rPr>
        <w:t>. Необходимо акцентировать</w:t>
      </w:r>
      <w:r w:rsidRPr="00B90DBA">
        <w:rPr>
          <w:rFonts w:ascii="Times New Roman" w:hAnsi="Times New Roman" w:cs="Times New Roman"/>
          <w:bCs/>
          <w:color w:val="000000"/>
          <w:sz w:val="24"/>
          <w:szCs w:val="24"/>
        </w:rPr>
        <w:t xml:space="preserve"> внимание на следующем: формировать умение дошкольников работать самостоятельно в режиме фронтальной инструкции; умение воспринимать и удерживать учебную задачу и несколько условий её выполнения; сместить акценты образовательной деятельности с формирования готовности к усвоению предметных знаний, умений и навыков, на общее развитие личности  дошкольника.</w:t>
      </w:r>
    </w:p>
    <w:p w:rsidR="00D32989" w:rsidRDefault="00D32989" w:rsidP="00D3298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1.10.</w:t>
      </w:r>
      <w:r w:rsidRPr="004F2CCA">
        <w:rPr>
          <w:rFonts w:ascii="Times New Roman" w:hAnsi="Times New Roman" w:cs="Times New Roman"/>
          <w:b/>
          <w:bCs/>
          <w:sz w:val="24"/>
          <w:szCs w:val="24"/>
        </w:rPr>
        <w:t>Меры по охране и укреплению здоровья детей</w:t>
      </w:r>
      <w:r>
        <w:rPr>
          <w:rFonts w:ascii="Times New Roman" w:hAnsi="Times New Roman" w:cs="Times New Roman"/>
          <w:b/>
          <w:bCs/>
          <w:sz w:val="24"/>
          <w:szCs w:val="24"/>
        </w:rPr>
        <w:t>.</w:t>
      </w:r>
    </w:p>
    <w:p w:rsidR="00D32989" w:rsidRPr="005005F2" w:rsidRDefault="00D32989" w:rsidP="00D32989">
      <w:pPr>
        <w:spacing w:after="0" w:line="240" w:lineRule="auto"/>
        <w:ind w:firstLine="360"/>
        <w:jc w:val="both"/>
        <w:rPr>
          <w:rFonts w:ascii="Times New Roman" w:hAnsi="Times New Roman" w:cs="Times New Roman"/>
          <w:sz w:val="24"/>
          <w:szCs w:val="24"/>
        </w:rPr>
      </w:pPr>
      <w:r w:rsidRPr="004F2CCA">
        <w:rPr>
          <w:rFonts w:ascii="Times New Roman" w:hAnsi="Times New Roman" w:cs="Times New Roman"/>
          <w:sz w:val="24"/>
          <w:szCs w:val="24"/>
        </w:rPr>
        <w:t>Важной задачей в работе ДОУ является сохранение и укрепление здоровья дошкольников. Ее реализа</w:t>
      </w:r>
      <w:r>
        <w:rPr>
          <w:rFonts w:ascii="Times New Roman" w:hAnsi="Times New Roman" w:cs="Times New Roman"/>
          <w:sz w:val="24"/>
          <w:szCs w:val="24"/>
        </w:rPr>
        <w:t xml:space="preserve">цию обеспечивают  воспитатели </w:t>
      </w:r>
      <w:proofErr w:type="spellStart"/>
      <w:r>
        <w:rPr>
          <w:rFonts w:ascii="Times New Roman" w:hAnsi="Times New Roman" w:cs="Times New Roman"/>
          <w:sz w:val="24"/>
          <w:szCs w:val="24"/>
        </w:rPr>
        <w:t>Дмитренко</w:t>
      </w:r>
      <w:proofErr w:type="spellEnd"/>
      <w:r>
        <w:rPr>
          <w:rFonts w:ascii="Times New Roman" w:hAnsi="Times New Roman" w:cs="Times New Roman"/>
          <w:sz w:val="24"/>
          <w:szCs w:val="24"/>
        </w:rPr>
        <w:t xml:space="preserve"> Е.В., Зозуля Т.А.</w:t>
      </w:r>
      <w:r w:rsidRPr="004F2CCA">
        <w:rPr>
          <w:rFonts w:ascii="Times New Roman" w:hAnsi="Times New Roman" w:cs="Times New Roman"/>
          <w:sz w:val="24"/>
          <w:szCs w:val="24"/>
        </w:rPr>
        <w:t>,</w:t>
      </w:r>
      <w:r>
        <w:rPr>
          <w:rFonts w:ascii="Times New Roman" w:hAnsi="Times New Roman" w:cs="Times New Roman"/>
          <w:sz w:val="24"/>
          <w:szCs w:val="24"/>
        </w:rPr>
        <w:t xml:space="preserve"> младший воспитатель </w:t>
      </w:r>
      <w:proofErr w:type="spellStart"/>
      <w:r>
        <w:rPr>
          <w:rFonts w:ascii="Times New Roman" w:hAnsi="Times New Roman" w:cs="Times New Roman"/>
          <w:sz w:val="24"/>
          <w:szCs w:val="24"/>
        </w:rPr>
        <w:t>Лысенкина</w:t>
      </w:r>
      <w:proofErr w:type="spellEnd"/>
      <w:r>
        <w:rPr>
          <w:rFonts w:ascii="Times New Roman" w:hAnsi="Times New Roman" w:cs="Times New Roman"/>
          <w:sz w:val="24"/>
          <w:szCs w:val="24"/>
        </w:rPr>
        <w:t xml:space="preserve"> В.В.,</w:t>
      </w:r>
      <w:r w:rsidRPr="004F2CCA">
        <w:rPr>
          <w:rFonts w:ascii="Times New Roman" w:hAnsi="Times New Roman" w:cs="Times New Roman"/>
          <w:sz w:val="24"/>
          <w:szCs w:val="24"/>
        </w:rPr>
        <w:t xml:space="preserve"> </w:t>
      </w:r>
      <w:r>
        <w:rPr>
          <w:rFonts w:ascii="Times New Roman" w:hAnsi="Times New Roman" w:cs="Times New Roman"/>
          <w:sz w:val="24"/>
          <w:szCs w:val="24"/>
        </w:rPr>
        <w:t xml:space="preserve">закрепленный за МБДОУ фельдшер </w:t>
      </w:r>
      <w:proofErr w:type="spellStart"/>
      <w:r>
        <w:rPr>
          <w:rFonts w:ascii="Times New Roman" w:hAnsi="Times New Roman" w:cs="Times New Roman"/>
          <w:sz w:val="24"/>
          <w:szCs w:val="24"/>
        </w:rPr>
        <w:t>Байцуровского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ФАПа</w:t>
      </w:r>
      <w:proofErr w:type="spellEnd"/>
      <w:r>
        <w:rPr>
          <w:rFonts w:ascii="Times New Roman" w:hAnsi="Times New Roman" w:cs="Times New Roman"/>
          <w:sz w:val="24"/>
          <w:szCs w:val="24"/>
        </w:rPr>
        <w:t xml:space="preserve">  Ковалева Т.А.</w:t>
      </w:r>
    </w:p>
    <w:p w:rsidR="00D32989" w:rsidRPr="00B90DBA" w:rsidRDefault="00D32989" w:rsidP="00D32989">
      <w:pPr>
        <w:pStyle w:val="100"/>
        <w:shd w:val="clear" w:color="auto" w:fill="auto"/>
        <w:spacing w:before="0" w:line="240" w:lineRule="auto"/>
        <w:ind w:left="120" w:right="20" w:firstLine="560"/>
        <w:jc w:val="both"/>
        <w:rPr>
          <w:sz w:val="24"/>
          <w:szCs w:val="24"/>
        </w:rPr>
      </w:pPr>
      <w:r w:rsidRPr="00B90DBA">
        <w:rPr>
          <w:sz w:val="24"/>
          <w:szCs w:val="24"/>
        </w:rPr>
        <w:t xml:space="preserve">Педагогическим персоналом проводилась большая работа по профилактике заболеваний - постоянно отслеживалось состояние здоровья детей во всех </w:t>
      </w:r>
      <w:r>
        <w:rPr>
          <w:sz w:val="24"/>
          <w:szCs w:val="24"/>
        </w:rPr>
        <w:t>под</w:t>
      </w:r>
      <w:r w:rsidRPr="00B90DBA">
        <w:rPr>
          <w:sz w:val="24"/>
          <w:szCs w:val="24"/>
        </w:rPr>
        <w:t xml:space="preserve">группах. Для наиболее эффективной организации оздоровительных и профилактических мероприятий в качестве одного из основных приемов работы использовался мониторинг состояния здоровья вновь поступивших детей, что важно для своевременного выявления отклонений и их коррекции. Для сокращения сроков адаптации, минимизации отрицательных реакций у детей при поступлении в дошкольное учреждение было четко организовано их медико-педагогическое обслуживание с учетом возраста, состояния здоровья, индивидуальных особенностей. Ежемесячно </w:t>
      </w:r>
      <w:r>
        <w:rPr>
          <w:sz w:val="24"/>
          <w:szCs w:val="24"/>
        </w:rPr>
        <w:t xml:space="preserve">заведующим </w:t>
      </w:r>
      <w:r w:rsidRPr="00B90DBA">
        <w:rPr>
          <w:sz w:val="24"/>
          <w:szCs w:val="24"/>
        </w:rPr>
        <w:t>проводился анализ заболеваемости и посещаемости детей. В период повышенной заболеваемости ОРЗ и гриппом для профилактики применялись: лекарств</w:t>
      </w:r>
      <w:r>
        <w:rPr>
          <w:sz w:val="24"/>
          <w:szCs w:val="24"/>
        </w:rPr>
        <w:t>енная терапия (</w:t>
      </w:r>
      <w:r w:rsidRPr="00B90DBA">
        <w:rPr>
          <w:sz w:val="24"/>
          <w:szCs w:val="24"/>
        </w:rPr>
        <w:t xml:space="preserve">прививки от гриппа), витаминотерапия (аскорбиновая кислота, лук, чеснок). </w:t>
      </w:r>
    </w:p>
    <w:p w:rsidR="00D32989" w:rsidRPr="00B90DBA" w:rsidRDefault="00D32989" w:rsidP="00D32989">
      <w:pPr>
        <w:pStyle w:val="100"/>
        <w:shd w:val="clear" w:color="auto" w:fill="auto"/>
        <w:spacing w:before="0" w:line="240" w:lineRule="auto"/>
        <w:ind w:left="120" w:right="20" w:firstLine="560"/>
        <w:jc w:val="both"/>
        <w:rPr>
          <w:sz w:val="24"/>
          <w:szCs w:val="24"/>
        </w:rPr>
      </w:pPr>
      <w:r w:rsidRPr="00B90DBA">
        <w:rPr>
          <w:sz w:val="24"/>
          <w:szCs w:val="24"/>
        </w:rPr>
        <w:t>Анализируя работу дошкольного учреждения за последние 3 года можно сделать вывод, что одной из важных проблем в работе МБДОУ остает</w:t>
      </w:r>
      <w:r>
        <w:rPr>
          <w:sz w:val="24"/>
          <w:szCs w:val="24"/>
        </w:rPr>
        <w:t>ся заболеваемость. В Учреждении</w:t>
      </w:r>
      <w:r w:rsidRPr="00B90DBA">
        <w:rPr>
          <w:sz w:val="24"/>
          <w:szCs w:val="24"/>
        </w:rPr>
        <w:t xml:space="preserve"> наблюдается положительная тенденция к снижению количества дней, пропущенных 1 ребенком по болезни. </w:t>
      </w:r>
    </w:p>
    <w:p w:rsidR="00D32989" w:rsidRDefault="00D32989" w:rsidP="00D32989">
      <w:pPr>
        <w:pStyle w:val="21"/>
        <w:spacing w:after="0" w:line="240" w:lineRule="auto"/>
        <w:ind w:left="0"/>
        <w:jc w:val="center"/>
        <w:rPr>
          <w:rFonts w:ascii="Times New Roman" w:hAnsi="Times New Roman"/>
          <w:b/>
          <w:bCs/>
          <w:sz w:val="24"/>
          <w:szCs w:val="24"/>
        </w:rPr>
      </w:pPr>
    </w:p>
    <w:p w:rsidR="00D32989" w:rsidRDefault="00D32989" w:rsidP="00D32989">
      <w:pPr>
        <w:pStyle w:val="21"/>
        <w:spacing w:after="0" w:line="240" w:lineRule="auto"/>
        <w:ind w:left="0"/>
        <w:jc w:val="center"/>
        <w:rPr>
          <w:rFonts w:ascii="Times New Roman" w:hAnsi="Times New Roman"/>
          <w:b/>
          <w:bCs/>
          <w:sz w:val="24"/>
          <w:szCs w:val="24"/>
        </w:rPr>
      </w:pPr>
      <w:r w:rsidRPr="00EF4D54">
        <w:rPr>
          <w:rFonts w:ascii="Times New Roman" w:hAnsi="Times New Roman"/>
          <w:b/>
          <w:bCs/>
          <w:sz w:val="24"/>
          <w:szCs w:val="24"/>
        </w:rPr>
        <w:t xml:space="preserve">Сравнительный анализ заболеваемости </w:t>
      </w:r>
    </w:p>
    <w:tbl>
      <w:tblPr>
        <w:tblW w:w="8995"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285"/>
        <w:gridCol w:w="1670"/>
        <w:gridCol w:w="2040"/>
      </w:tblGrid>
      <w:tr w:rsidR="00D32989" w:rsidRPr="00CF47C5" w:rsidTr="00E52FC7">
        <w:trPr>
          <w:trHeight w:val="134"/>
        </w:trPr>
        <w:tc>
          <w:tcPr>
            <w:tcW w:w="5285" w:type="dxa"/>
            <w:vMerge w:val="restart"/>
            <w:shd w:val="clear" w:color="auto" w:fill="auto"/>
          </w:tcPr>
          <w:p w:rsidR="00D32989" w:rsidRPr="00CF47C5" w:rsidRDefault="00D32989" w:rsidP="00E52FC7">
            <w:pPr>
              <w:spacing w:before="100" w:beforeAutospacing="1" w:after="0" w:line="240" w:lineRule="auto"/>
              <w:jc w:val="center"/>
              <w:rPr>
                <w:rFonts w:ascii="Times New Roman" w:hAnsi="Times New Roman" w:cs="Times New Roman"/>
                <w:b/>
                <w:bCs/>
                <w:sz w:val="20"/>
                <w:szCs w:val="20"/>
              </w:rPr>
            </w:pPr>
            <w:r w:rsidRPr="00CF47C5">
              <w:rPr>
                <w:rFonts w:ascii="Times New Roman" w:hAnsi="Times New Roman" w:cs="Times New Roman"/>
                <w:color w:val="000000"/>
                <w:sz w:val="20"/>
                <w:szCs w:val="20"/>
              </w:rPr>
              <w:t>Название болезни</w:t>
            </w:r>
          </w:p>
        </w:tc>
        <w:tc>
          <w:tcPr>
            <w:tcW w:w="3710" w:type="dxa"/>
            <w:gridSpan w:val="2"/>
            <w:shd w:val="clear" w:color="auto" w:fill="auto"/>
          </w:tcPr>
          <w:p w:rsidR="00D32989" w:rsidRPr="00457181" w:rsidRDefault="00D32989" w:rsidP="00E52FC7">
            <w:pPr>
              <w:pStyle w:val="21"/>
              <w:spacing w:before="100" w:beforeAutospacing="1" w:after="0" w:line="240" w:lineRule="auto"/>
              <w:ind w:left="0"/>
              <w:rPr>
                <w:rFonts w:ascii="Times New Roman" w:hAnsi="Times New Roman"/>
                <w:b/>
                <w:bCs/>
                <w:color w:val="000000"/>
              </w:rPr>
            </w:pPr>
            <w:r w:rsidRPr="00457181">
              <w:rPr>
                <w:rFonts w:ascii="Times New Roman" w:hAnsi="Times New Roman"/>
                <w:b/>
                <w:bCs/>
                <w:color w:val="000000"/>
              </w:rPr>
              <w:t>Всего зарегистрировано случаев</w:t>
            </w:r>
          </w:p>
        </w:tc>
      </w:tr>
      <w:tr w:rsidR="00D32989" w:rsidRPr="00CF47C5" w:rsidTr="00E52FC7">
        <w:trPr>
          <w:trHeight w:val="134"/>
        </w:trPr>
        <w:tc>
          <w:tcPr>
            <w:tcW w:w="5285" w:type="dxa"/>
            <w:vMerge/>
            <w:shd w:val="clear" w:color="auto" w:fill="auto"/>
          </w:tcPr>
          <w:p w:rsidR="00D32989" w:rsidRPr="00CF47C5" w:rsidRDefault="00D32989" w:rsidP="00E52FC7">
            <w:pPr>
              <w:spacing w:after="0" w:line="240" w:lineRule="auto"/>
              <w:rPr>
                <w:rFonts w:ascii="Times New Roman" w:hAnsi="Times New Roman" w:cs="Times New Roman"/>
                <w:b/>
                <w:bCs/>
                <w:sz w:val="20"/>
                <w:szCs w:val="20"/>
              </w:rPr>
            </w:pPr>
          </w:p>
        </w:tc>
        <w:tc>
          <w:tcPr>
            <w:tcW w:w="1670" w:type="dxa"/>
            <w:shd w:val="clear" w:color="auto" w:fill="auto"/>
          </w:tcPr>
          <w:p w:rsidR="00D32989" w:rsidRPr="00457181" w:rsidRDefault="00D32989" w:rsidP="00E52FC7">
            <w:pPr>
              <w:pStyle w:val="21"/>
              <w:spacing w:after="0" w:line="240" w:lineRule="auto"/>
              <w:ind w:left="0"/>
              <w:jc w:val="center"/>
              <w:rPr>
                <w:rFonts w:ascii="Times New Roman" w:hAnsi="Times New Roman"/>
                <w:b/>
                <w:bCs/>
                <w:color w:val="000000"/>
              </w:rPr>
            </w:pPr>
            <w:r w:rsidRPr="00457181">
              <w:rPr>
                <w:rFonts w:ascii="Times New Roman" w:hAnsi="Times New Roman"/>
                <w:b/>
                <w:bCs/>
                <w:color w:val="000000"/>
              </w:rPr>
              <w:t>2015</w:t>
            </w:r>
          </w:p>
        </w:tc>
        <w:tc>
          <w:tcPr>
            <w:tcW w:w="2040" w:type="dxa"/>
            <w:shd w:val="clear" w:color="auto" w:fill="auto"/>
          </w:tcPr>
          <w:p w:rsidR="00D32989" w:rsidRPr="00457181" w:rsidRDefault="00D32989" w:rsidP="00E52FC7">
            <w:pPr>
              <w:pStyle w:val="21"/>
              <w:spacing w:after="0" w:line="240" w:lineRule="auto"/>
              <w:ind w:left="0"/>
              <w:jc w:val="center"/>
              <w:rPr>
                <w:rFonts w:ascii="Times New Roman" w:hAnsi="Times New Roman"/>
                <w:b/>
                <w:bCs/>
                <w:color w:val="000000"/>
              </w:rPr>
            </w:pPr>
            <w:r w:rsidRPr="00457181">
              <w:rPr>
                <w:rFonts w:ascii="Times New Roman" w:hAnsi="Times New Roman"/>
                <w:b/>
                <w:bCs/>
                <w:color w:val="000000"/>
              </w:rPr>
              <w:t>2016</w:t>
            </w:r>
          </w:p>
        </w:tc>
      </w:tr>
      <w:tr w:rsidR="00D32989" w:rsidRPr="00CF47C5" w:rsidTr="00E52FC7">
        <w:trPr>
          <w:trHeight w:val="269"/>
        </w:trPr>
        <w:tc>
          <w:tcPr>
            <w:tcW w:w="5285" w:type="dxa"/>
            <w:shd w:val="clear" w:color="auto" w:fill="auto"/>
          </w:tcPr>
          <w:p w:rsidR="00D32989" w:rsidRPr="00457181" w:rsidRDefault="00D32989" w:rsidP="00E52FC7">
            <w:pPr>
              <w:pStyle w:val="21"/>
              <w:spacing w:after="0" w:line="240" w:lineRule="auto"/>
              <w:ind w:left="0"/>
              <w:rPr>
                <w:rFonts w:ascii="Times New Roman" w:hAnsi="Times New Roman"/>
                <w:b/>
                <w:bCs/>
              </w:rPr>
            </w:pPr>
            <w:r w:rsidRPr="00457181">
              <w:rPr>
                <w:rFonts w:ascii="Times New Roman" w:hAnsi="Times New Roman"/>
              </w:rPr>
              <w:t>ПТИ, КИНЕ, гастроэнтерит</w:t>
            </w:r>
          </w:p>
        </w:tc>
        <w:tc>
          <w:tcPr>
            <w:tcW w:w="1670" w:type="dxa"/>
            <w:shd w:val="clear" w:color="auto" w:fill="auto"/>
          </w:tcPr>
          <w:p w:rsidR="00D32989" w:rsidRPr="00457181" w:rsidRDefault="00D32989" w:rsidP="00E52FC7">
            <w:pPr>
              <w:pStyle w:val="21"/>
              <w:spacing w:before="100" w:beforeAutospacing="1" w:after="0" w:line="240" w:lineRule="auto"/>
              <w:ind w:left="0"/>
              <w:rPr>
                <w:rFonts w:ascii="Times New Roman" w:hAnsi="Times New Roman"/>
                <w:color w:val="000000"/>
              </w:rPr>
            </w:pPr>
            <w:r w:rsidRPr="00457181">
              <w:rPr>
                <w:rFonts w:ascii="Times New Roman" w:hAnsi="Times New Roman"/>
                <w:color w:val="000000"/>
              </w:rPr>
              <w:t>-</w:t>
            </w:r>
          </w:p>
        </w:tc>
        <w:tc>
          <w:tcPr>
            <w:tcW w:w="2040" w:type="dxa"/>
            <w:shd w:val="clear" w:color="auto" w:fill="auto"/>
          </w:tcPr>
          <w:p w:rsidR="00D32989" w:rsidRPr="00457181" w:rsidRDefault="00D32989" w:rsidP="00E52FC7">
            <w:pPr>
              <w:pStyle w:val="21"/>
              <w:spacing w:before="100" w:beforeAutospacing="1" w:after="0" w:line="240" w:lineRule="auto"/>
              <w:ind w:left="0"/>
              <w:rPr>
                <w:rFonts w:ascii="Times New Roman" w:hAnsi="Times New Roman"/>
                <w:color w:val="000000"/>
              </w:rPr>
            </w:pPr>
            <w:r w:rsidRPr="00457181">
              <w:rPr>
                <w:rFonts w:ascii="Times New Roman" w:hAnsi="Times New Roman"/>
                <w:color w:val="000000"/>
              </w:rPr>
              <w:t>-</w:t>
            </w:r>
          </w:p>
        </w:tc>
      </w:tr>
      <w:tr w:rsidR="00D32989" w:rsidRPr="00CF47C5" w:rsidTr="00E52FC7">
        <w:trPr>
          <w:trHeight w:val="253"/>
        </w:trPr>
        <w:tc>
          <w:tcPr>
            <w:tcW w:w="5285" w:type="dxa"/>
            <w:shd w:val="clear" w:color="auto" w:fill="auto"/>
          </w:tcPr>
          <w:p w:rsidR="00D32989" w:rsidRPr="00457181" w:rsidRDefault="00D32989" w:rsidP="00E52FC7">
            <w:pPr>
              <w:pStyle w:val="21"/>
              <w:spacing w:before="100" w:beforeAutospacing="1" w:after="0" w:line="240" w:lineRule="auto"/>
              <w:ind w:left="0"/>
              <w:rPr>
                <w:rFonts w:ascii="Times New Roman" w:hAnsi="Times New Roman"/>
                <w:b/>
                <w:bCs/>
              </w:rPr>
            </w:pPr>
            <w:r w:rsidRPr="00457181">
              <w:rPr>
                <w:rFonts w:ascii="Times New Roman" w:hAnsi="Times New Roman"/>
              </w:rPr>
              <w:t>Скарлатина</w:t>
            </w:r>
          </w:p>
        </w:tc>
        <w:tc>
          <w:tcPr>
            <w:tcW w:w="1670" w:type="dxa"/>
            <w:shd w:val="clear" w:color="auto" w:fill="auto"/>
          </w:tcPr>
          <w:p w:rsidR="00D32989" w:rsidRPr="00457181" w:rsidRDefault="00D32989" w:rsidP="00E52FC7">
            <w:pPr>
              <w:pStyle w:val="21"/>
              <w:spacing w:before="100" w:beforeAutospacing="1" w:after="0" w:line="240" w:lineRule="auto"/>
              <w:ind w:left="0"/>
              <w:rPr>
                <w:rFonts w:ascii="Times New Roman" w:hAnsi="Times New Roman"/>
                <w:color w:val="000000"/>
              </w:rPr>
            </w:pPr>
            <w:r w:rsidRPr="00457181">
              <w:rPr>
                <w:rFonts w:ascii="Times New Roman" w:hAnsi="Times New Roman"/>
                <w:color w:val="000000"/>
              </w:rPr>
              <w:t>-</w:t>
            </w:r>
          </w:p>
        </w:tc>
        <w:tc>
          <w:tcPr>
            <w:tcW w:w="2040" w:type="dxa"/>
            <w:shd w:val="clear" w:color="auto" w:fill="auto"/>
          </w:tcPr>
          <w:p w:rsidR="00D32989" w:rsidRPr="00457181" w:rsidRDefault="00D32989" w:rsidP="00E52FC7">
            <w:pPr>
              <w:pStyle w:val="21"/>
              <w:spacing w:before="100" w:beforeAutospacing="1" w:after="0" w:line="240" w:lineRule="auto"/>
              <w:ind w:left="0"/>
              <w:rPr>
                <w:rFonts w:ascii="Times New Roman" w:hAnsi="Times New Roman"/>
                <w:color w:val="000000"/>
              </w:rPr>
            </w:pPr>
            <w:r w:rsidRPr="00457181">
              <w:rPr>
                <w:rFonts w:ascii="Times New Roman" w:hAnsi="Times New Roman"/>
                <w:color w:val="000000"/>
              </w:rPr>
              <w:t>-</w:t>
            </w:r>
          </w:p>
        </w:tc>
      </w:tr>
      <w:tr w:rsidR="00D32989" w:rsidRPr="00CF47C5" w:rsidTr="00E52FC7">
        <w:trPr>
          <w:trHeight w:val="249"/>
        </w:trPr>
        <w:tc>
          <w:tcPr>
            <w:tcW w:w="5285" w:type="dxa"/>
            <w:shd w:val="clear" w:color="auto" w:fill="auto"/>
          </w:tcPr>
          <w:p w:rsidR="00D32989" w:rsidRPr="00457181" w:rsidRDefault="00D32989" w:rsidP="00E52FC7">
            <w:pPr>
              <w:pStyle w:val="21"/>
              <w:spacing w:after="0" w:line="240" w:lineRule="auto"/>
              <w:ind w:left="0"/>
              <w:rPr>
                <w:rFonts w:ascii="Times New Roman" w:hAnsi="Times New Roman"/>
                <w:b/>
                <w:bCs/>
              </w:rPr>
            </w:pPr>
            <w:r w:rsidRPr="00457181">
              <w:rPr>
                <w:rFonts w:ascii="Times New Roman" w:hAnsi="Times New Roman"/>
              </w:rPr>
              <w:t xml:space="preserve">Ангина </w:t>
            </w:r>
            <w:r w:rsidRPr="00457181">
              <w:rPr>
                <w:rFonts w:ascii="Times New Roman" w:hAnsi="Times New Roman"/>
                <w:b/>
                <w:bCs/>
              </w:rPr>
              <w:t>(</w:t>
            </w:r>
            <w:proofErr w:type="spellStart"/>
            <w:r w:rsidRPr="00457181">
              <w:rPr>
                <w:rFonts w:ascii="Times New Roman" w:hAnsi="Times New Roman"/>
              </w:rPr>
              <w:t>обост</w:t>
            </w:r>
            <w:proofErr w:type="spellEnd"/>
            <w:r w:rsidRPr="00457181">
              <w:rPr>
                <w:rFonts w:ascii="Times New Roman" w:hAnsi="Times New Roman"/>
              </w:rPr>
              <w:t>. тонзиллита)</w:t>
            </w:r>
          </w:p>
        </w:tc>
        <w:tc>
          <w:tcPr>
            <w:tcW w:w="1670" w:type="dxa"/>
            <w:shd w:val="clear" w:color="auto" w:fill="auto"/>
          </w:tcPr>
          <w:p w:rsidR="00D32989" w:rsidRPr="00457181" w:rsidRDefault="00D32989" w:rsidP="00E52FC7">
            <w:pPr>
              <w:pStyle w:val="21"/>
              <w:spacing w:before="100" w:beforeAutospacing="1" w:after="0" w:line="240" w:lineRule="auto"/>
              <w:ind w:left="0"/>
              <w:rPr>
                <w:rFonts w:ascii="Times New Roman" w:hAnsi="Times New Roman"/>
                <w:color w:val="000000"/>
              </w:rPr>
            </w:pPr>
            <w:r w:rsidRPr="00457181">
              <w:rPr>
                <w:rFonts w:ascii="Times New Roman" w:hAnsi="Times New Roman"/>
                <w:color w:val="000000"/>
              </w:rPr>
              <w:t>-</w:t>
            </w:r>
          </w:p>
        </w:tc>
        <w:tc>
          <w:tcPr>
            <w:tcW w:w="2040" w:type="dxa"/>
            <w:shd w:val="clear" w:color="auto" w:fill="auto"/>
          </w:tcPr>
          <w:p w:rsidR="00D32989" w:rsidRPr="00457181" w:rsidRDefault="00D32989" w:rsidP="00E52FC7">
            <w:pPr>
              <w:pStyle w:val="21"/>
              <w:spacing w:before="100" w:beforeAutospacing="1" w:after="0" w:line="240" w:lineRule="auto"/>
              <w:ind w:left="0"/>
              <w:rPr>
                <w:rFonts w:ascii="Times New Roman" w:hAnsi="Times New Roman"/>
                <w:color w:val="000000"/>
              </w:rPr>
            </w:pPr>
            <w:r w:rsidRPr="00457181">
              <w:rPr>
                <w:rFonts w:ascii="Times New Roman" w:hAnsi="Times New Roman"/>
                <w:color w:val="000000"/>
              </w:rPr>
              <w:t>-</w:t>
            </w:r>
          </w:p>
        </w:tc>
      </w:tr>
      <w:tr w:rsidR="00D32989" w:rsidRPr="00CF47C5" w:rsidTr="00E52FC7">
        <w:trPr>
          <w:trHeight w:val="253"/>
        </w:trPr>
        <w:tc>
          <w:tcPr>
            <w:tcW w:w="5285" w:type="dxa"/>
            <w:shd w:val="clear" w:color="auto" w:fill="auto"/>
          </w:tcPr>
          <w:p w:rsidR="00D32989" w:rsidRPr="00457181" w:rsidRDefault="00D32989" w:rsidP="00E52FC7">
            <w:pPr>
              <w:pStyle w:val="21"/>
              <w:spacing w:before="100" w:beforeAutospacing="1" w:after="0" w:line="240" w:lineRule="auto"/>
              <w:ind w:left="0"/>
              <w:rPr>
                <w:rFonts w:ascii="Times New Roman" w:hAnsi="Times New Roman"/>
                <w:b/>
                <w:bCs/>
              </w:rPr>
            </w:pPr>
            <w:r w:rsidRPr="00457181">
              <w:rPr>
                <w:rFonts w:ascii="Times New Roman" w:hAnsi="Times New Roman"/>
              </w:rPr>
              <w:t>Грипп, ОРВИ</w:t>
            </w:r>
          </w:p>
        </w:tc>
        <w:tc>
          <w:tcPr>
            <w:tcW w:w="1670" w:type="dxa"/>
            <w:shd w:val="clear" w:color="auto" w:fill="auto"/>
          </w:tcPr>
          <w:p w:rsidR="00D32989" w:rsidRPr="00457181" w:rsidRDefault="00D32989" w:rsidP="00E52FC7">
            <w:pPr>
              <w:pStyle w:val="21"/>
              <w:spacing w:before="100" w:beforeAutospacing="1" w:after="0" w:line="240" w:lineRule="auto"/>
              <w:ind w:left="0"/>
              <w:rPr>
                <w:rFonts w:ascii="Times New Roman" w:hAnsi="Times New Roman"/>
                <w:color w:val="000000"/>
              </w:rPr>
            </w:pPr>
            <w:r w:rsidRPr="00457181">
              <w:rPr>
                <w:rFonts w:ascii="Times New Roman" w:hAnsi="Times New Roman"/>
                <w:color w:val="000000"/>
              </w:rPr>
              <w:t>14</w:t>
            </w:r>
          </w:p>
        </w:tc>
        <w:tc>
          <w:tcPr>
            <w:tcW w:w="2040" w:type="dxa"/>
            <w:shd w:val="clear" w:color="auto" w:fill="auto"/>
          </w:tcPr>
          <w:p w:rsidR="00D32989" w:rsidRPr="00457181" w:rsidRDefault="00D32989" w:rsidP="00E52FC7">
            <w:pPr>
              <w:pStyle w:val="21"/>
              <w:spacing w:before="100" w:beforeAutospacing="1" w:after="0" w:line="240" w:lineRule="auto"/>
              <w:ind w:left="0"/>
              <w:rPr>
                <w:rFonts w:ascii="Times New Roman" w:hAnsi="Times New Roman"/>
                <w:color w:val="000000"/>
              </w:rPr>
            </w:pPr>
            <w:r w:rsidRPr="00457181">
              <w:rPr>
                <w:rFonts w:ascii="Times New Roman" w:hAnsi="Times New Roman"/>
                <w:color w:val="000000"/>
              </w:rPr>
              <w:t>13</w:t>
            </w:r>
          </w:p>
        </w:tc>
      </w:tr>
      <w:tr w:rsidR="00D32989" w:rsidRPr="00CF47C5" w:rsidTr="00E52FC7">
        <w:trPr>
          <w:trHeight w:val="253"/>
        </w:trPr>
        <w:tc>
          <w:tcPr>
            <w:tcW w:w="5285" w:type="dxa"/>
            <w:shd w:val="clear" w:color="auto" w:fill="auto"/>
          </w:tcPr>
          <w:p w:rsidR="00D32989" w:rsidRPr="00457181" w:rsidRDefault="00D32989" w:rsidP="00E52FC7">
            <w:pPr>
              <w:pStyle w:val="21"/>
              <w:spacing w:before="100" w:beforeAutospacing="1" w:after="0" w:line="240" w:lineRule="auto"/>
              <w:ind w:left="0"/>
              <w:rPr>
                <w:rFonts w:ascii="Times New Roman" w:hAnsi="Times New Roman"/>
                <w:b/>
                <w:bCs/>
              </w:rPr>
            </w:pPr>
            <w:r w:rsidRPr="00457181">
              <w:rPr>
                <w:rFonts w:ascii="Times New Roman" w:hAnsi="Times New Roman"/>
              </w:rPr>
              <w:t>Пневмония</w:t>
            </w:r>
          </w:p>
        </w:tc>
        <w:tc>
          <w:tcPr>
            <w:tcW w:w="1670" w:type="dxa"/>
            <w:shd w:val="clear" w:color="auto" w:fill="auto"/>
          </w:tcPr>
          <w:p w:rsidR="00D32989" w:rsidRPr="00457181" w:rsidRDefault="00D32989" w:rsidP="00E52FC7">
            <w:pPr>
              <w:pStyle w:val="21"/>
              <w:spacing w:before="100" w:beforeAutospacing="1" w:after="0" w:line="240" w:lineRule="auto"/>
              <w:ind w:left="0"/>
              <w:rPr>
                <w:rFonts w:ascii="Times New Roman" w:hAnsi="Times New Roman"/>
                <w:color w:val="000000"/>
              </w:rPr>
            </w:pPr>
            <w:r w:rsidRPr="00457181">
              <w:rPr>
                <w:rFonts w:ascii="Times New Roman" w:hAnsi="Times New Roman"/>
                <w:color w:val="000000"/>
              </w:rPr>
              <w:t>-</w:t>
            </w:r>
          </w:p>
        </w:tc>
        <w:tc>
          <w:tcPr>
            <w:tcW w:w="2040" w:type="dxa"/>
            <w:shd w:val="clear" w:color="auto" w:fill="auto"/>
          </w:tcPr>
          <w:p w:rsidR="00D32989" w:rsidRPr="00457181" w:rsidRDefault="00D32989" w:rsidP="00E52FC7">
            <w:pPr>
              <w:pStyle w:val="21"/>
              <w:spacing w:before="100" w:beforeAutospacing="1" w:after="0" w:line="240" w:lineRule="auto"/>
              <w:ind w:left="0"/>
              <w:rPr>
                <w:rFonts w:ascii="Times New Roman" w:hAnsi="Times New Roman"/>
                <w:color w:val="000000"/>
              </w:rPr>
            </w:pPr>
            <w:r w:rsidRPr="00457181">
              <w:rPr>
                <w:rFonts w:ascii="Times New Roman" w:hAnsi="Times New Roman"/>
                <w:color w:val="000000"/>
              </w:rPr>
              <w:t>-</w:t>
            </w:r>
          </w:p>
        </w:tc>
      </w:tr>
      <w:tr w:rsidR="00D32989" w:rsidRPr="00CF47C5" w:rsidTr="00E52FC7">
        <w:trPr>
          <w:trHeight w:val="119"/>
        </w:trPr>
        <w:tc>
          <w:tcPr>
            <w:tcW w:w="5285" w:type="dxa"/>
            <w:shd w:val="clear" w:color="auto" w:fill="auto"/>
          </w:tcPr>
          <w:p w:rsidR="00D32989" w:rsidRPr="00457181" w:rsidRDefault="00D32989" w:rsidP="00E52FC7">
            <w:pPr>
              <w:pStyle w:val="21"/>
              <w:spacing w:after="0" w:line="240" w:lineRule="auto"/>
              <w:ind w:left="0"/>
              <w:rPr>
                <w:rFonts w:ascii="Times New Roman" w:hAnsi="Times New Roman"/>
                <w:b/>
                <w:bCs/>
              </w:rPr>
            </w:pPr>
            <w:r w:rsidRPr="00457181">
              <w:rPr>
                <w:rFonts w:ascii="Times New Roman" w:hAnsi="Times New Roman"/>
              </w:rPr>
              <w:t>Несчастные случаи, отравления, травмы</w:t>
            </w:r>
          </w:p>
        </w:tc>
        <w:tc>
          <w:tcPr>
            <w:tcW w:w="1670" w:type="dxa"/>
            <w:shd w:val="clear" w:color="auto" w:fill="auto"/>
          </w:tcPr>
          <w:p w:rsidR="00D32989" w:rsidRPr="00457181" w:rsidRDefault="00D32989" w:rsidP="00E52FC7">
            <w:pPr>
              <w:pStyle w:val="21"/>
              <w:spacing w:before="100" w:beforeAutospacing="1" w:after="0" w:line="240" w:lineRule="auto"/>
              <w:ind w:left="0"/>
              <w:rPr>
                <w:rFonts w:ascii="Times New Roman" w:hAnsi="Times New Roman"/>
                <w:color w:val="000000"/>
              </w:rPr>
            </w:pPr>
            <w:r w:rsidRPr="00457181">
              <w:rPr>
                <w:rFonts w:ascii="Times New Roman" w:hAnsi="Times New Roman"/>
                <w:color w:val="000000"/>
              </w:rPr>
              <w:t>-</w:t>
            </w:r>
          </w:p>
        </w:tc>
        <w:tc>
          <w:tcPr>
            <w:tcW w:w="2040" w:type="dxa"/>
            <w:shd w:val="clear" w:color="auto" w:fill="auto"/>
          </w:tcPr>
          <w:p w:rsidR="00D32989" w:rsidRPr="00457181" w:rsidRDefault="00D32989" w:rsidP="00E52FC7">
            <w:pPr>
              <w:pStyle w:val="21"/>
              <w:spacing w:before="100" w:beforeAutospacing="1" w:after="0" w:line="240" w:lineRule="auto"/>
              <w:ind w:left="0"/>
              <w:rPr>
                <w:rFonts w:ascii="Times New Roman" w:hAnsi="Times New Roman"/>
                <w:color w:val="000000"/>
              </w:rPr>
            </w:pPr>
            <w:r w:rsidRPr="00457181">
              <w:rPr>
                <w:rFonts w:ascii="Times New Roman" w:hAnsi="Times New Roman"/>
                <w:color w:val="000000"/>
              </w:rPr>
              <w:t>-</w:t>
            </w:r>
          </w:p>
        </w:tc>
      </w:tr>
      <w:tr w:rsidR="00D32989" w:rsidRPr="00CF47C5" w:rsidTr="00E52FC7">
        <w:trPr>
          <w:trHeight w:val="253"/>
        </w:trPr>
        <w:tc>
          <w:tcPr>
            <w:tcW w:w="5285" w:type="dxa"/>
            <w:shd w:val="clear" w:color="auto" w:fill="auto"/>
          </w:tcPr>
          <w:p w:rsidR="00D32989" w:rsidRPr="00457181" w:rsidRDefault="00D32989" w:rsidP="00E52FC7">
            <w:pPr>
              <w:pStyle w:val="21"/>
              <w:spacing w:before="100" w:beforeAutospacing="1" w:after="0" w:line="240" w:lineRule="auto"/>
              <w:ind w:left="0"/>
              <w:rPr>
                <w:rFonts w:ascii="Times New Roman" w:hAnsi="Times New Roman"/>
                <w:b/>
                <w:bCs/>
              </w:rPr>
            </w:pPr>
            <w:r w:rsidRPr="00457181">
              <w:rPr>
                <w:rFonts w:ascii="Times New Roman" w:hAnsi="Times New Roman"/>
              </w:rPr>
              <w:lastRenderedPageBreak/>
              <w:t>Другие заболевания</w:t>
            </w:r>
          </w:p>
        </w:tc>
        <w:tc>
          <w:tcPr>
            <w:tcW w:w="1670" w:type="dxa"/>
            <w:shd w:val="clear" w:color="auto" w:fill="auto"/>
          </w:tcPr>
          <w:p w:rsidR="00D32989" w:rsidRPr="00457181" w:rsidRDefault="00D32989" w:rsidP="00E52FC7">
            <w:pPr>
              <w:pStyle w:val="21"/>
              <w:spacing w:before="100" w:beforeAutospacing="1" w:after="0" w:line="240" w:lineRule="auto"/>
              <w:ind w:left="0"/>
              <w:rPr>
                <w:rFonts w:ascii="Times New Roman" w:hAnsi="Times New Roman"/>
                <w:color w:val="000000"/>
              </w:rPr>
            </w:pPr>
            <w:r w:rsidRPr="00457181">
              <w:rPr>
                <w:rFonts w:ascii="Times New Roman" w:hAnsi="Times New Roman"/>
                <w:color w:val="000000"/>
              </w:rPr>
              <w:t>-</w:t>
            </w:r>
          </w:p>
        </w:tc>
        <w:tc>
          <w:tcPr>
            <w:tcW w:w="2040" w:type="dxa"/>
            <w:shd w:val="clear" w:color="auto" w:fill="auto"/>
          </w:tcPr>
          <w:p w:rsidR="00D32989" w:rsidRPr="00457181" w:rsidRDefault="00D32989" w:rsidP="00E52FC7">
            <w:pPr>
              <w:pStyle w:val="21"/>
              <w:spacing w:before="100" w:beforeAutospacing="1" w:after="0" w:line="240" w:lineRule="auto"/>
              <w:ind w:left="0"/>
              <w:rPr>
                <w:rFonts w:ascii="Times New Roman" w:hAnsi="Times New Roman"/>
                <w:color w:val="000000"/>
              </w:rPr>
            </w:pPr>
            <w:r w:rsidRPr="00457181">
              <w:rPr>
                <w:rFonts w:ascii="Times New Roman" w:hAnsi="Times New Roman"/>
                <w:color w:val="000000"/>
              </w:rPr>
              <w:t>-</w:t>
            </w:r>
          </w:p>
        </w:tc>
      </w:tr>
      <w:tr w:rsidR="00D32989" w:rsidRPr="00CF47C5" w:rsidTr="00E52FC7">
        <w:trPr>
          <w:trHeight w:val="267"/>
        </w:trPr>
        <w:tc>
          <w:tcPr>
            <w:tcW w:w="5285" w:type="dxa"/>
            <w:shd w:val="clear" w:color="auto" w:fill="auto"/>
          </w:tcPr>
          <w:p w:rsidR="00D32989" w:rsidRPr="00457181" w:rsidRDefault="00D32989" w:rsidP="00E52FC7">
            <w:pPr>
              <w:pStyle w:val="21"/>
              <w:spacing w:before="100" w:beforeAutospacing="1" w:after="0" w:line="240" w:lineRule="auto"/>
              <w:ind w:left="0"/>
              <w:rPr>
                <w:rFonts w:ascii="Times New Roman" w:hAnsi="Times New Roman"/>
                <w:b/>
                <w:bCs/>
              </w:rPr>
            </w:pPr>
            <w:r w:rsidRPr="00457181">
              <w:rPr>
                <w:rFonts w:ascii="Times New Roman" w:hAnsi="Times New Roman"/>
              </w:rPr>
              <w:t>Всего заболеваний</w:t>
            </w:r>
          </w:p>
        </w:tc>
        <w:tc>
          <w:tcPr>
            <w:tcW w:w="1670" w:type="dxa"/>
            <w:shd w:val="clear" w:color="auto" w:fill="auto"/>
          </w:tcPr>
          <w:p w:rsidR="00D32989" w:rsidRPr="00457181" w:rsidRDefault="00D32989" w:rsidP="00E52FC7">
            <w:pPr>
              <w:pStyle w:val="21"/>
              <w:spacing w:before="100" w:beforeAutospacing="1" w:after="0" w:line="240" w:lineRule="auto"/>
              <w:ind w:left="0"/>
              <w:rPr>
                <w:rFonts w:ascii="Times New Roman" w:hAnsi="Times New Roman"/>
                <w:b/>
                <w:bCs/>
                <w:color w:val="000000"/>
              </w:rPr>
            </w:pPr>
            <w:r w:rsidRPr="00457181">
              <w:rPr>
                <w:rFonts w:ascii="Times New Roman" w:hAnsi="Times New Roman"/>
                <w:b/>
                <w:bCs/>
                <w:color w:val="000000"/>
              </w:rPr>
              <w:t>14</w:t>
            </w:r>
          </w:p>
        </w:tc>
        <w:tc>
          <w:tcPr>
            <w:tcW w:w="2040" w:type="dxa"/>
            <w:shd w:val="clear" w:color="auto" w:fill="auto"/>
          </w:tcPr>
          <w:p w:rsidR="00D32989" w:rsidRPr="00457181" w:rsidRDefault="00D32989" w:rsidP="00E52FC7">
            <w:pPr>
              <w:pStyle w:val="21"/>
              <w:spacing w:before="100" w:beforeAutospacing="1" w:after="0" w:line="240" w:lineRule="auto"/>
              <w:ind w:left="0"/>
              <w:rPr>
                <w:rFonts w:ascii="Times New Roman" w:hAnsi="Times New Roman"/>
                <w:b/>
                <w:bCs/>
                <w:color w:val="000000"/>
              </w:rPr>
            </w:pPr>
            <w:r w:rsidRPr="00457181">
              <w:rPr>
                <w:rFonts w:ascii="Times New Roman" w:hAnsi="Times New Roman"/>
                <w:b/>
                <w:bCs/>
                <w:color w:val="000000"/>
              </w:rPr>
              <w:t>13</w:t>
            </w:r>
          </w:p>
        </w:tc>
      </w:tr>
    </w:tbl>
    <w:p w:rsidR="00D32989" w:rsidRDefault="00D32989" w:rsidP="00D32989">
      <w:pPr>
        <w:pStyle w:val="21"/>
        <w:spacing w:after="0" w:line="240" w:lineRule="auto"/>
        <w:ind w:left="0"/>
        <w:jc w:val="both"/>
        <w:rPr>
          <w:rFonts w:ascii="Times New Roman" w:hAnsi="Times New Roman"/>
          <w:color w:val="000000"/>
          <w:sz w:val="24"/>
          <w:szCs w:val="24"/>
        </w:rPr>
      </w:pPr>
    </w:p>
    <w:p w:rsidR="00D32989" w:rsidRDefault="00D32989" w:rsidP="00D32989">
      <w:pPr>
        <w:pStyle w:val="21"/>
        <w:spacing w:after="0" w:line="240" w:lineRule="auto"/>
        <w:ind w:left="0" w:firstLine="708"/>
        <w:jc w:val="both"/>
        <w:rPr>
          <w:rFonts w:ascii="Times New Roman" w:hAnsi="Times New Roman"/>
          <w:color w:val="000000"/>
          <w:sz w:val="24"/>
          <w:szCs w:val="24"/>
        </w:rPr>
      </w:pPr>
      <w:r>
        <w:rPr>
          <w:rFonts w:ascii="Times New Roman" w:hAnsi="Times New Roman"/>
          <w:color w:val="000000"/>
          <w:sz w:val="24"/>
          <w:szCs w:val="24"/>
        </w:rPr>
        <w:t>В сравнении с 2015-2016</w:t>
      </w:r>
      <w:r w:rsidRPr="00EF15AD">
        <w:rPr>
          <w:rFonts w:ascii="Times New Roman" w:hAnsi="Times New Roman"/>
          <w:color w:val="000000"/>
          <w:sz w:val="24"/>
          <w:szCs w:val="24"/>
        </w:rPr>
        <w:t>гг.  в</w:t>
      </w:r>
      <w:r>
        <w:rPr>
          <w:rFonts w:ascii="Times New Roman" w:hAnsi="Times New Roman"/>
          <w:color w:val="000000"/>
          <w:sz w:val="24"/>
          <w:szCs w:val="24"/>
        </w:rPr>
        <w:t xml:space="preserve"> 2016-2017 учебном году  </w:t>
      </w:r>
      <w:proofErr w:type="spellStart"/>
      <w:r>
        <w:rPr>
          <w:rFonts w:ascii="Times New Roman" w:hAnsi="Times New Roman"/>
          <w:color w:val="000000"/>
          <w:sz w:val="24"/>
          <w:szCs w:val="24"/>
        </w:rPr>
        <w:t>уменьшилось</w:t>
      </w:r>
      <w:r w:rsidRPr="00EF15AD">
        <w:rPr>
          <w:rFonts w:ascii="Times New Roman" w:hAnsi="Times New Roman"/>
          <w:color w:val="000000"/>
          <w:sz w:val="24"/>
          <w:szCs w:val="24"/>
        </w:rPr>
        <w:t>количество</w:t>
      </w:r>
      <w:proofErr w:type="spellEnd"/>
      <w:r w:rsidRPr="00EF15AD">
        <w:rPr>
          <w:rFonts w:ascii="Times New Roman" w:hAnsi="Times New Roman"/>
          <w:color w:val="000000"/>
          <w:sz w:val="24"/>
          <w:szCs w:val="24"/>
        </w:rPr>
        <w:t xml:space="preserve">  зарегистрирова</w:t>
      </w:r>
      <w:r>
        <w:rPr>
          <w:rFonts w:ascii="Times New Roman" w:hAnsi="Times New Roman"/>
          <w:color w:val="000000"/>
          <w:sz w:val="24"/>
          <w:szCs w:val="24"/>
        </w:rPr>
        <w:t xml:space="preserve">нных случаев ОРВИ, ОРЗ, гриппа. </w:t>
      </w:r>
      <w:r w:rsidRPr="00EF15AD">
        <w:rPr>
          <w:rFonts w:ascii="Times New Roman" w:hAnsi="Times New Roman"/>
          <w:color w:val="000000"/>
          <w:sz w:val="24"/>
          <w:szCs w:val="24"/>
        </w:rPr>
        <w:t xml:space="preserve">Не зарегистрировано случаев  пневмонии, ангины, скарлатины. </w:t>
      </w:r>
    </w:p>
    <w:p w:rsidR="00D32989" w:rsidRDefault="00D32989" w:rsidP="00D32989">
      <w:pPr>
        <w:pStyle w:val="21"/>
        <w:spacing w:after="0" w:line="240" w:lineRule="auto"/>
        <w:ind w:left="0" w:firstLine="708"/>
        <w:jc w:val="both"/>
        <w:rPr>
          <w:rFonts w:ascii="Times New Roman" w:hAnsi="Times New Roman"/>
          <w:color w:val="000000"/>
          <w:sz w:val="24"/>
          <w:szCs w:val="24"/>
        </w:rPr>
      </w:pPr>
    </w:p>
    <w:p w:rsidR="00D32989" w:rsidRPr="00CC5684" w:rsidRDefault="00D32989" w:rsidP="00D32989">
      <w:pPr>
        <w:pStyle w:val="21"/>
        <w:spacing w:after="0" w:line="240" w:lineRule="auto"/>
        <w:ind w:left="0" w:firstLine="708"/>
        <w:jc w:val="center"/>
        <w:rPr>
          <w:rFonts w:ascii="Times New Roman" w:hAnsi="Times New Roman"/>
          <w:b/>
          <w:bCs/>
          <w:sz w:val="24"/>
          <w:szCs w:val="24"/>
        </w:rPr>
      </w:pPr>
      <w:r w:rsidRPr="00CC5684">
        <w:rPr>
          <w:rFonts w:ascii="Times New Roman" w:hAnsi="Times New Roman"/>
          <w:b/>
          <w:bCs/>
          <w:sz w:val="24"/>
          <w:szCs w:val="24"/>
        </w:rPr>
        <w:t>Анализ заболеваемости и посещаемости детьми МБДОУ</w:t>
      </w:r>
    </w:p>
    <w:tbl>
      <w:tblPr>
        <w:tblW w:w="4713" w:type="pct"/>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691"/>
        <w:gridCol w:w="4682"/>
        <w:gridCol w:w="1617"/>
        <w:gridCol w:w="2032"/>
      </w:tblGrid>
      <w:tr w:rsidR="00D32989" w:rsidRPr="00CF47C5" w:rsidTr="00E52FC7">
        <w:trPr>
          <w:trHeight w:val="141"/>
        </w:trPr>
        <w:tc>
          <w:tcPr>
            <w:tcW w:w="383" w:type="pct"/>
            <w:shd w:val="clear" w:color="auto" w:fill="auto"/>
          </w:tcPr>
          <w:p w:rsidR="00D32989" w:rsidRPr="00CF47C5" w:rsidRDefault="00D32989" w:rsidP="00E52FC7">
            <w:pPr>
              <w:spacing w:after="0" w:line="240" w:lineRule="auto"/>
              <w:rPr>
                <w:rFonts w:ascii="Times New Roman" w:hAnsi="Times New Roman" w:cs="Times New Roman"/>
                <w:b/>
                <w:bCs/>
                <w:color w:val="000000"/>
                <w:sz w:val="20"/>
                <w:szCs w:val="20"/>
              </w:rPr>
            </w:pPr>
          </w:p>
        </w:tc>
        <w:tc>
          <w:tcPr>
            <w:tcW w:w="2595" w:type="pct"/>
            <w:shd w:val="clear" w:color="auto" w:fill="auto"/>
          </w:tcPr>
          <w:p w:rsidR="00D32989" w:rsidRPr="00CF47C5" w:rsidRDefault="00D32989" w:rsidP="00E52FC7">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Показатели </w:t>
            </w:r>
          </w:p>
        </w:tc>
        <w:tc>
          <w:tcPr>
            <w:tcW w:w="896" w:type="pct"/>
            <w:shd w:val="clear" w:color="auto" w:fill="auto"/>
          </w:tcPr>
          <w:p w:rsidR="00D32989" w:rsidRPr="00CF47C5" w:rsidRDefault="00D32989" w:rsidP="00E52FC7">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2015 г.</w:t>
            </w:r>
          </w:p>
        </w:tc>
        <w:tc>
          <w:tcPr>
            <w:tcW w:w="1126" w:type="pct"/>
            <w:shd w:val="clear" w:color="auto" w:fill="auto"/>
          </w:tcPr>
          <w:p w:rsidR="00D32989" w:rsidRPr="00CF47C5" w:rsidRDefault="00D32989" w:rsidP="00E52FC7">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2016 г.</w:t>
            </w:r>
          </w:p>
        </w:tc>
      </w:tr>
      <w:tr w:rsidR="00D32989" w:rsidRPr="00CF47C5" w:rsidTr="00E52FC7">
        <w:trPr>
          <w:trHeight w:val="285"/>
        </w:trPr>
        <w:tc>
          <w:tcPr>
            <w:tcW w:w="383" w:type="pct"/>
            <w:shd w:val="clear" w:color="auto" w:fill="auto"/>
          </w:tcPr>
          <w:p w:rsidR="00D32989" w:rsidRPr="00CF47C5" w:rsidRDefault="00D32989" w:rsidP="00E52FC7">
            <w:pPr>
              <w:spacing w:after="0" w:line="240" w:lineRule="auto"/>
              <w:rPr>
                <w:rFonts w:ascii="Times New Roman" w:hAnsi="Times New Roman" w:cs="Times New Roman"/>
                <w:b/>
                <w:bCs/>
                <w:sz w:val="20"/>
                <w:szCs w:val="20"/>
              </w:rPr>
            </w:pPr>
            <w:r w:rsidRPr="00CF47C5">
              <w:rPr>
                <w:rFonts w:ascii="Times New Roman" w:hAnsi="Times New Roman" w:cs="Times New Roman"/>
                <w:b/>
                <w:bCs/>
                <w:sz w:val="20"/>
                <w:szCs w:val="20"/>
              </w:rPr>
              <w:t>1</w:t>
            </w:r>
          </w:p>
        </w:tc>
        <w:tc>
          <w:tcPr>
            <w:tcW w:w="2595" w:type="pct"/>
            <w:shd w:val="clear" w:color="auto" w:fill="auto"/>
          </w:tcPr>
          <w:p w:rsidR="00D32989" w:rsidRPr="00CF47C5" w:rsidRDefault="00D32989" w:rsidP="00E52FC7">
            <w:pPr>
              <w:spacing w:after="0" w:line="240" w:lineRule="auto"/>
              <w:rPr>
                <w:rFonts w:ascii="Times New Roman" w:hAnsi="Times New Roman" w:cs="Times New Roman"/>
                <w:sz w:val="20"/>
                <w:szCs w:val="20"/>
              </w:rPr>
            </w:pPr>
            <w:r w:rsidRPr="00CF47C5">
              <w:rPr>
                <w:rFonts w:ascii="Times New Roman" w:hAnsi="Times New Roman" w:cs="Times New Roman"/>
                <w:sz w:val="20"/>
                <w:szCs w:val="20"/>
              </w:rPr>
              <w:t>Среднесписочный состав</w:t>
            </w:r>
          </w:p>
        </w:tc>
        <w:tc>
          <w:tcPr>
            <w:tcW w:w="896" w:type="pct"/>
            <w:shd w:val="clear" w:color="auto" w:fill="auto"/>
          </w:tcPr>
          <w:p w:rsidR="00D32989" w:rsidRPr="00CF47C5" w:rsidRDefault="00D32989" w:rsidP="00E52FC7">
            <w:pPr>
              <w:spacing w:after="0" w:line="240" w:lineRule="auto"/>
              <w:rPr>
                <w:rFonts w:ascii="Times New Roman" w:hAnsi="Times New Roman" w:cs="Times New Roman"/>
                <w:sz w:val="20"/>
                <w:szCs w:val="20"/>
              </w:rPr>
            </w:pPr>
            <w:r>
              <w:rPr>
                <w:rFonts w:ascii="Times New Roman" w:hAnsi="Times New Roman" w:cs="Times New Roman"/>
                <w:sz w:val="20"/>
                <w:szCs w:val="20"/>
              </w:rPr>
              <w:t>16</w:t>
            </w:r>
          </w:p>
        </w:tc>
        <w:tc>
          <w:tcPr>
            <w:tcW w:w="1126" w:type="pct"/>
            <w:shd w:val="clear" w:color="auto" w:fill="auto"/>
          </w:tcPr>
          <w:p w:rsidR="00D32989" w:rsidRPr="00CF47C5" w:rsidRDefault="00D32989" w:rsidP="00E52FC7">
            <w:pPr>
              <w:spacing w:after="0" w:line="240" w:lineRule="auto"/>
              <w:rPr>
                <w:rFonts w:ascii="Times New Roman" w:hAnsi="Times New Roman" w:cs="Times New Roman"/>
                <w:sz w:val="20"/>
                <w:szCs w:val="20"/>
              </w:rPr>
            </w:pPr>
            <w:r>
              <w:rPr>
                <w:rFonts w:ascii="Times New Roman" w:hAnsi="Times New Roman" w:cs="Times New Roman"/>
                <w:sz w:val="20"/>
                <w:szCs w:val="20"/>
              </w:rPr>
              <w:t>15</w:t>
            </w:r>
          </w:p>
        </w:tc>
      </w:tr>
      <w:tr w:rsidR="00D32989" w:rsidRPr="00CF47C5" w:rsidTr="00E52FC7">
        <w:trPr>
          <w:trHeight w:val="221"/>
        </w:trPr>
        <w:tc>
          <w:tcPr>
            <w:tcW w:w="383" w:type="pct"/>
            <w:shd w:val="clear" w:color="auto" w:fill="auto"/>
          </w:tcPr>
          <w:p w:rsidR="00D32989" w:rsidRPr="00CF47C5" w:rsidRDefault="00D32989" w:rsidP="00E52FC7">
            <w:pPr>
              <w:spacing w:after="0" w:line="240" w:lineRule="auto"/>
              <w:rPr>
                <w:rFonts w:ascii="Times New Roman" w:hAnsi="Times New Roman" w:cs="Times New Roman"/>
                <w:b/>
                <w:bCs/>
                <w:sz w:val="20"/>
                <w:szCs w:val="20"/>
              </w:rPr>
            </w:pPr>
            <w:r w:rsidRPr="00CF47C5">
              <w:rPr>
                <w:rFonts w:ascii="Times New Roman" w:hAnsi="Times New Roman" w:cs="Times New Roman"/>
                <w:b/>
                <w:bCs/>
                <w:sz w:val="20"/>
                <w:szCs w:val="20"/>
              </w:rPr>
              <w:t>2</w:t>
            </w:r>
          </w:p>
        </w:tc>
        <w:tc>
          <w:tcPr>
            <w:tcW w:w="2595" w:type="pct"/>
            <w:shd w:val="clear" w:color="auto" w:fill="auto"/>
          </w:tcPr>
          <w:p w:rsidR="00D32989" w:rsidRPr="00CF47C5" w:rsidRDefault="00D32989" w:rsidP="00E52FC7">
            <w:pPr>
              <w:spacing w:after="0" w:line="240" w:lineRule="auto"/>
              <w:rPr>
                <w:rFonts w:ascii="Times New Roman" w:hAnsi="Times New Roman" w:cs="Times New Roman"/>
                <w:sz w:val="20"/>
                <w:szCs w:val="20"/>
              </w:rPr>
            </w:pPr>
            <w:r w:rsidRPr="00CF47C5">
              <w:rPr>
                <w:rFonts w:ascii="Times New Roman" w:hAnsi="Times New Roman" w:cs="Times New Roman"/>
                <w:sz w:val="20"/>
                <w:szCs w:val="20"/>
              </w:rPr>
              <w:t xml:space="preserve">Число пропусков </w:t>
            </w:r>
            <w:proofErr w:type="spellStart"/>
            <w:r w:rsidRPr="00CF47C5">
              <w:rPr>
                <w:rFonts w:ascii="Times New Roman" w:hAnsi="Times New Roman" w:cs="Times New Roman"/>
                <w:sz w:val="20"/>
                <w:szCs w:val="20"/>
              </w:rPr>
              <w:t>детодней</w:t>
            </w:r>
            <w:proofErr w:type="spellEnd"/>
            <w:r w:rsidRPr="00CF47C5">
              <w:rPr>
                <w:rFonts w:ascii="Times New Roman" w:hAnsi="Times New Roman" w:cs="Times New Roman"/>
                <w:sz w:val="20"/>
                <w:szCs w:val="20"/>
              </w:rPr>
              <w:t xml:space="preserve"> по болезни</w:t>
            </w:r>
          </w:p>
        </w:tc>
        <w:tc>
          <w:tcPr>
            <w:tcW w:w="896" w:type="pct"/>
            <w:shd w:val="clear" w:color="auto" w:fill="auto"/>
          </w:tcPr>
          <w:p w:rsidR="00D32989" w:rsidRPr="00CF47C5" w:rsidRDefault="00D32989" w:rsidP="00E52FC7">
            <w:pPr>
              <w:spacing w:after="0" w:line="240" w:lineRule="auto"/>
              <w:rPr>
                <w:rFonts w:ascii="Times New Roman" w:hAnsi="Times New Roman" w:cs="Times New Roman"/>
                <w:sz w:val="20"/>
                <w:szCs w:val="20"/>
              </w:rPr>
            </w:pPr>
            <w:r>
              <w:rPr>
                <w:rFonts w:ascii="Times New Roman" w:hAnsi="Times New Roman" w:cs="Times New Roman"/>
                <w:sz w:val="20"/>
                <w:szCs w:val="20"/>
              </w:rPr>
              <w:t>93</w:t>
            </w:r>
          </w:p>
        </w:tc>
        <w:tc>
          <w:tcPr>
            <w:tcW w:w="1126" w:type="pct"/>
            <w:shd w:val="clear" w:color="auto" w:fill="auto"/>
          </w:tcPr>
          <w:p w:rsidR="00D32989" w:rsidRPr="00CF47C5" w:rsidRDefault="00D32989" w:rsidP="00E52FC7">
            <w:pPr>
              <w:spacing w:after="0" w:line="240" w:lineRule="auto"/>
              <w:rPr>
                <w:rFonts w:ascii="Times New Roman" w:hAnsi="Times New Roman" w:cs="Times New Roman"/>
                <w:sz w:val="20"/>
                <w:szCs w:val="20"/>
              </w:rPr>
            </w:pPr>
            <w:r>
              <w:rPr>
                <w:rFonts w:ascii="Times New Roman" w:hAnsi="Times New Roman" w:cs="Times New Roman"/>
                <w:sz w:val="20"/>
                <w:szCs w:val="20"/>
              </w:rPr>
              <w:t>74</w:t>
            </w:r>
          </w:p>
        </w:tc>
      </w:tr>
      <w:tr w:rsidR="00D32989" w:rsidRPr="00CF47C5" w:rsidTr="00E52FC7">
        <w:trPr>
          <w:trHeight w:val="157"/>
        </w:trPr>
        <w:tc>
          <w:tcPr>
            <w:tcW w:w="383" w:type="pct"/>
            <w:shd w:val="clear" w:color="auto" w:fill="auto"/>
          </w:tcPr>
          <w:p w:rsidR="00D32989" w:rsidRPr="00CF47C5" w:rsidRDefault="00D32989" w:rsidP="00E52FC7">
            <w:pPr>
              <w:spacing w:after="0" w:line="240" w:lineRule="auto"/>
              <w:rPr>
                <w:rFonts w:ascii="Times New Roman" w:hAnsi="Times New Roman" w:cs="Times New Roman"/>
                <w:b/>
                <w:bCs/>
                <w:sz w:val="20"/>
                <w:szCs w:val="20"/>
              </w:rPr>
            </w:pPr>
            <w:r w:rsidRPr="00CF47C5">
              <w:rPr>
                <w:rFonts w:ascii="Times New Roman" w:hAnsi="Times New Roman" w:cs="Times New Roman"/>
                <w:b/>
                <w:bCs/>
                <w:sz w:val="20"/>
                <w:szCs w:val="20"/>
              </w:rPr>
              <w:t>3</w:t>
            </w:r>
          </w:p>
        </w:tc>
        <w:tc>
          <w:tcPr>
            <w:tcW w:w="2595" w:type="pct"/>
            <w:shd w:val="clear" w:color="auto" w:fill="auto"/>
          </w:tcPr>
          <w:p w:rsidR="00D32989" w:rsidRPr="00CF47C5" w:rsidRDefault="00D32989" w:rsidP="00E52FC7">
            <w:pPr>
              <w:spacing w:after="0" w:line="240" w:lineRule="auto"/>
              <w:rPr>
                <w:rFonts w:ascii="Times New Roman" w:hAnsi="Times New Roman" w:cs="Times New Roman"/>
                <w:sz w:val="20"/>
                <w:szCs w:val="20"/>
              </w:rPr>
            </w:pPr>
            <w:r w:rsidRPr="00CF47C5">
              <w:rPr>
                <w:rFonts w:ascii="Times New Roman" w:hAnsi="Times New Roman" w:cs="Times New Roman"/>
                <w:sz w:val="20"/>
                <w:szCs w:val="20"/>
              </w:rPr>
              <w:t>Число пропусков на одного ребенка</w:t>
            </w:r>
          </w:p>
        </w:tc>
        <w:tc>
          <w:tcPr>
            <w:tcW w:w="896" w:type="pct"/>
            <w:shd w:val="clear" w:color="auto" w:fill="auto"/>
          </w:tcPr>
          <w:p w:rsidR="00D32989" w:rsidRPr="00CF47C5" w:rsidRDefault="00D32989" w:rsidP="00E52FC7">
            <w:pPr>
              <w:spacing w:after="0" w:line="240" w:lineRule="auto"/>
              <w:rPr>
                <w:rFonts w:ascii="Times New Roman" w:hAnsi="Times New Roman" w:cs="Times New Roman"/>
                <w:sz w:val="20"/>
                <w:szCs w:val="20"/>
              </w:rPr>
            </w:pPr>
            <w:r>
              <w:rPr>
                <w:rFonts w:ascii="Times New Roman" w:hAnsi="Times New Roman" w:cs="Times New Roman"/>
                <w:sz w:val="20"/>
                <w:szCs w:val="20"/>
              </w:rPr>
              <w:t>5,8</w:t>
            </w:r>
          </w:p>
        </w:tc>
        <w:tc>
          <w:tcPr>
            <w:tcW w:w="1126" w:type="pct"/>
            <w:shd w:val="clear" w:color="auto" w:fill="auto"/>
          </w:tcPr>
          <w:p w:rsidR="00D32989" w:rsidRPr="00CF47C5" w:rsidRDefault="00D32989" w:rsidP="00E52FC7">
            <w:pPr>
              <w:spacing w:after="0" w:line="240" w:lineRule="auto"/>
              <w:rPr>
                <w:rFonts w:ascii="Times New Roman" w:hAnsi="Times New Roman" w:cs="Times New Roman"/>
                <w:sz w:val="20"/>
                <w:szCs w:val="20"/>
              </w:rPr>
            </w:pPr>
            <w:r>
              <w:rPr>
                <w:rFonts w:ascii="Times New Roman" w:hAnsi="Times New Roman" w:cs="Times New Roman"/>
                <w:sz w:val="20"/>
                <w:szCs w:val="20"/>
              </w:rPr>
              <w:t>4,9</w:t>
            </w:r>
          </w:p>
        </w:tc>
      </w:tr>
      <w:tr w:rsidR="00D32989" w:rsidRPr="00CF47C5" w:rsidTr="00E52FC7">
        <w:trPr>
          <w:trHeight w:val="249"/>
        </w:trPr>
        <w:tc>
          <w:tcPr>
            <w:tcW w:w="383" w:type="pct"/>
            <w:shd w:val="clear" w:color="auto" w:fill="auto"/>
          </w:tcPr>
          <w:p w:rsidR="00D32989" w:rsidRPr="00CF47C5" w:rsidRDefault="00D32989" w:rsidP="00E52FC7">
            <w:pPr>
              <w:spacing w:after="0" w:line="240" w:lineRule="auto"/>
              <w:rPr>
                <w:rFonts w:ascii="Times New Roman" w:hAnsi="Times New Roman" w:cs="Times New Roman"/>
                <w:b/>
                <w:bCs/>
                <w:sz w:val="20"/>
                <w:szCs w:val="20"/>
              </w:rPr>
            </w:pPr>
            <w:r w:rsidRPr="00CF47C5">
              <w:rPr>
                <w:rFonts w:ascii="Times New Roman" w:hAnsi="Times New Roman" w:cs="Times New Roman"/>
                <w:b/>
                <w:bCs/>
                <w:sz w:val="20"/>
                <w:szCs w:val="20"/>
              </w:rPr>
              <w:t>4</w:t>
            </w:r>
          </w:p>
        </w:tc>
        <w:tc>
          <w:tcPr>
            <w:tcW w:w="2595" w:type="pct"/>
            <w:shd w:val="clear" w:color="auto" w:fill="auto"/>
          </w:tcPr>
          <w:p w:rsidR="00D32989" w:rsidRPr="00CF47C5" w:rsidRDefault="00D32989" w:rsidP="00E52FC7">
            <w:pPr>
              <w:spacing w:after="0" w:line="240" w:lineRule="auto"/>
              <w:rPr>
                <w:rFonts w:ascii="Times New Roman" w:hAnsi="Times New Roman" w:cs="Times New Roman"/>
                <w:sz w:val="20"/>
                <w:szCs w:val="20"/>
              </w:rPr>
            </w:pPr>
            <w:r w:rsidRPr="00CF47C5">
              <w:rPr>
                <w:rFonts w:ascii="Times New Roman" w:hAnsi="Times New Roman" w:cs="Times New Roman"/>
                <w:sz w:val="20"/>
                <w:szCs w:val="20"/>
              </w:rPr>
              <w:t>Средняя продолжительность одного заболевания</w:t>
            </w:r>
          </w:p>
        </w:tc>
        <w:tc>
          <w:tcPr>
            <w:tcW w:w="896" w:type="pct"/>
            <w:shd w:val="clear" w:color="auto" w:fill="auto"/>
          </w:tcPr>
          <w:p w:rsidR="00D32989" w:rsidRPr="00CF47C5" w:rsidRDefault="00D32989" w:rsidP="00E52FC7">
            <w:pPr>
              <w:spacing w:after="0" w:line="240" w:lineRule="auto"/>
              <w:rPr>
                <w:rFonts w:ascii="Times New Roman" w:hAnsi="Times New Roman" w:cs="Times New Roman"/>
                <w:sz w:val="20"/>
                <w:szCs w:val="20"/>
              </w:rPr>
            </w:pPr>
            <w:r>
              <w:rPr>
                <w:rFonts w:ascii="Times New Roman" w:hAnsi="Times New Roman" w:cs="Times New Roman"/>
                <w:sz w:val="20"/>
                <w:szCs w:val="20"/>
              </w:rPr>
              <w:t>6,6</w:t>
            </w:r>
          </w:p>
        </w:tc>
        <w:tc>
          <w:tcPr>
            <w:tcW w:w="1126" w:type="pct"/>
            <w:shd w:val="clear" w:color="auto" w:fill="auto"/>
          </w:tcPr>
          <w:p w:rsidR="00D32989" w:rsidRPr="00CF47C5" w:rsidRDefault="00D32989" w:rsidP="00E52FC7">
            <w:pPr>
              <w:spacing w:after="0" w:line="240" w:lineRule="auto"/>
              <w:rPr>
                <w:rFonts w:ascii="Times New Roman" w:hAnsi="Times New Roman" w:cs="Times New Roman"/>
                <w:sz w:val="20"/>
                <w:szCs w:val="20"/>
              </w:rPr>
            </w:pPr>
            <w:r>
              <w:rPr>
                <w:rFonts w:ascii="Times New Roman" w:hAnsi="Times New Roman" w:cs="Times New Roman"/>
                <w:sz w:val="20"/>
                <w:szCs w:val="20"/>
              </w:rPr>
              <w:t>5,6</w:t>
            </w:r>
          </w:p>
        </w:tc>
      </w:tr>
      <w:tr w:rsidR="00D32989" w:rsidRPr="00CF47C5" w:rsidTr="00E52FC7">
        <w:trPr>
          <w:trHeight w:val="159"/>
        </w:trPr>
        <w:tc>
          <w:tcPr>
            <w:tcW w:w="383" w:type="pct"/>
            <w:shd w:val="clear" w:color="auto" w:fill="auto"/>
          </w:tcPr>
          <w:p w:rsidR="00D32989" w:rsidRPr="00CF47C5" w:rsidRDefault="00D32989" w:rsidP="00E52FC7">
            <w:pPr>
              <w:spacing w:after="0" w:line="240" w:lineRule="auto"/>
              <w:rPr>
                <w:rFonts w:ascii="Times New Roman" w:hAnsi="Times New Roman" w:cs="Times New Roman"/>
                <w:b/>
                <w:bCs/>
                <w:sz w:val="20"/>
                <w:szCs w:val="20"/>
              </w:rPr>
            </w:pPr>
            <w:r w:rsidRPr="00CF47C5">
              <w:rPr>
                <w:rFonts w:ascii="Times New Roman" w:hAnsi="Times New Roman" w:cs="Times New Roman"/>
                <w:b/>
                <w:bCs/>
                <w:sz w:val="20"/>
                <w:szCs w:val="20"/>
              </w:rPr>
              <w:t>5</w:t>
            </w:r>
          </w:p>
        </w:tc>
        <w:tc>
          <w:tcPr>
            <w:tcW w:w="2595" w:type="pct"/>
            <w:shd w:val="clear" w:color="auto" w:fill="auto"/>
          </w:tcPr>
          <w:p w:rsidR="00D32989" w:rsidRPr="00CF47C5" w:rsidRDefault="00D32989" w:rsidP="00E52FC7">
            <w:pPr>
              <w:spacing w:after="0" w:line="240" w:lineRule="auto"/>
              <w:rPr>
                <w:rFonts w:ascii="Times New Roman" w:hAnsi="Times New Roman" w:cs="Times New Roman"/>
                <w:sz w:val="20"/>
                <w:szCs w:val="20"/>
              </w:rPr>
            </w:pPr>
            <w:r w:rsidRPr="00CF47C5">
              <w:rPr>
                <w:rFonts w:ascii="Times New Roman" w:hAnsi="Times New Roman" w:cs="Times New Roman"/>
                <w:sz w:val="20"/>
                <w:szCs w:val="20"/>
              </w:rPr>
              <w:t>Количество случаев заболевания</w:t>
            </w:r>
          </w:p>
        </w:tc>
        <w:tc>
          <w:tcPr>
            <w:tcW w:w="896" w:type="pct"/>
            <w:shd w:val="clear" w:color="auto" w:fill="auto"/>
          </w:tcPr>
          <w:p w:rsidR="00D32989" w:rsidRPr="00CF47C5" w:rsidRDefault="00D32989" w:rsidP="00E52FC7">
            <w:pPr>
              <w:spacing w:after="0" w:line="240" w:lineRule="auto"/>
              <w:rPr>
                <w:rFonts w:ascii="Times New Roman" w:hAnsi="Times New Roman" w:cs="Times New Roman"/>
                <w:sz w:val="20"/>
                <w:szCs w:val="20"/>
              </w:rPr>
            </w:pPr>
            <w:r>
              <w:rPr>
                <w:rFonts w:ascii="Times New Roman" w:hAnsi="Times New Roman" w:cs="Times New Roman"/>
                <w:sz w:val="20"/>
                <w:szCs w:val="20"/>
              </w:rPr>
              <w:t>14</w:t>
            </w:r>
          </w:p>
        </w:tc>
        <w:tc>
          <w:tcPr>
            <w:tcW w:w="1126" w:type="pct"/>
            <w:shd w:val="clear" w:color="auto" w:fill="auto"/>
          </w:tcPr>
          <w:p w:rsidR="00D32989" w:rsidRPr="00CF47C5" w:rsidRDefault="00D32989" w:rsidP="00E52FC7">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r>
      <w:tr w:rsidR="00D32989" w:rsidRPr="00CF47C5" w:rsidTr="00E52FC7">
        <w:trPr>
          <w:trHeight w:val="178"/>
        </w:trPr>
        <w:tc>
          <w:tcPr>
            <w:tcW w:w="383" w:type="pct"/>
            <w:shd w:val="clear" w:color="auto" w:fill="auto"/>
          </w:tcPr>
          <w:p w:rsidR="00D32989" w:rsidRPr="00CF47C5" w:rsidRDefault="00D32989" w:rsidP="00E52FC7">
            <w:pPr>
              <w:spacing w:after="0" w:line="240" w:lineRule="auto"/>
              <w:rPr>
                <w:rFonts w:ascii="Times New Roman" w:hAnsi="Times New Roman" w:cs="Times New Roman"/>
                <w:b/>
                <w:bCs/>
                <w:sz w:val="20"/>
                <w:szCs w:val="20"/>
              </w:rPr>
            </w:pPr>
            <w:r w:rsidRPr="00CF47C5">
              <w:rPr>
                <w:rFonts w:ascii="Times New Roman" w:hAnsi="Times New Roman" w:cs="Times New Roman"/>
                <w:b/>
                <w:bCs/>
                <w:sz w:val="20"/>
                <w:szCs w:val="20"/>
              </w:rPr>
              <w:t>6</w:t>
            </w:r>
          </w:p>
        </w:tc>
        <w:tc>
          <w:tcPr>
            <w:tcW w:w="2595" w:type="pct"/>
            <w:shd w:val="clear" w:color="auto" w:fill="auto"/>
          </w:tcPr>
          <w:p w:rsidR="00D32989" w:rsidRPr="00CF47C5" w:rsidRDefault="00D32989" w:rsidP="00E52FC7">
            <w:pPr>
              <w:spacing w:after="0" w:line="240" w:lineRule="auto"/>
              <w:rPr>
                <w:rFonts w:ascii="Times New Roman" w:hAnsi="Times New Roman" w:cs="Times New Roman"/>
                <w:sz w:val="20"/>
                <w:szCs w:val="20"/>
              </w:rPr>
            </w:pPr>
            <w:r w:rsidRPr="00CF47C5">
              <w:rPr>
                <w:rFonts w:ascii="Times New Roman" w:hAnsi="Times New Roman" w:cs="Times New Roman"/>
                <w:sz w:val="20"/>
                <w:szCs w:val="20"/>
              </w:rPr>
              <w:t>Количество часто болеющих детей</w:t>
            </w:r>
          </w:p>
        </w:tc>
        <w:tc>
          <w:tcPr>
            <w:tcW w:w="896" w:type="pct"/>
            <w:shd w:val="clear" w:color="auto" w:fill="auto"/>
          </w:tcPr>
          <w:p w:rsidR="00D32989" w:rsidRPr="00CF47C5" w:rsidRDefault="00D32989" w:rsidP="00E52FC7">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1126" w:type="pct"/>
            <w:shd w:val="clear" w:color="auto" w:fill="auto"/>
          </w:tcPr>
          <w:p w:rsidR="00D32989" w:rsidRPr="00CF47C5" w:rsidRDefault="00D32989" w:rsidP="00E52FC7">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r>
    </w:tbl>
    <w:p w:rsidR="00D32989" w:rsidRPr="00591B5A" w:rsidRDefault="00D32989" w:rsidP="00D32989">
      <w:pPr>
        <w:pStyle w:val="21"/>
        <w:spacing w:after="0" w:line="240" w:lineRule="auto"/>
        <w:ind w:left="0" w:firstLine="426"/>
        <w:jc w:val="both"/>
        <w:rPr>
          <w:rFonts w:ascii="Times New Roman" w:hAnsi="Times New Roman"/>
          <w:color w:val="000000"/>
          <w:sz w:val="24"/>
          <w:szCs w:val="24"/>
        </w:rPr>
      </w:pPr>
      <w:r>
        <w:rPr>
          <w:rFonts w:ascii="Times New Roman" w:hAnsi="Times New Roman"/>
          <w:color w:val="000000"/>
          <w:sz w:val="24"/>
          <w:szCs w:val="24"/>
        </w:rPr>
        <w:t xml:space="preserve">  </w:t>
      </w:r>
      <w:r w:rsidRPr="00591B5A">
        <w:rPr>
          <w:rFonts w:ascii="Times New Roman" w:hAnsi="Times New Roman"/>
          <w:color w:val="000000"/>
          <w:sz w:val="24"/>
          <w:szCs w:val="24"/>
        </w:rPr>
        <w:t>В сравнении с предшествующим</w:t>
      </w:r>
      <w:r>
        <w:rPr>
          <w:rFonts w:ascii="Times New Roman" w:hAnsi="Times New Roman"/>
          <w:color w:val="000000"/>
          <w:sz w:val="24"/>
          <w:szCs w:val="24"/>
        </w:rPr>
        <w:t>и годами   прослеживается положительная</w:t>
      </w:r>
      <w:r w:rsidRPr="00591B5A">
        <w:rPr>
          <w:rFonts w:ascii="Times New Roman" w:hAnsi="Times New Roman"/>
          <w:color w:val="000000"/>
          <w:sz w:val="24"/>
          <w:szCs w:val="24"/>
        </w:rPr>
        <w:t xml:space="preserve"> динамика на снижение  количество пропусков дней по болезни. Количество пропусков одним ребёнком по болез</w:t>
      </w:r>
      <w:r>
        <w:rPr>
          <w:rFonts w:ascii="Times New Roman" w:hAnsi="Times New Roman"/>
          <w:color w:val="000000"/>
          <w:sz w:val="24"/>
          <w:szCs w:val="24"/>
        </w:rPr>
        <w:t>ни уменьшилась, так в 2015</w:t>
      </w:r>
      <w:r w:rsidRPr="00591B5A">
        <w:rPr>
          <w:rFonts w:ascii="Times New Roman" w:hAnsi="Times New Roman"/>
          <w:color w:val="000000"/>
          <w:sz w:val="24"/>
          <w:szCs w:val="24"/>
        </w:rPr>
        <w:t xml:space="preserve"> </w:t>
      </w:r>
      <w:r>
        <w:rPr>
          <w:rFonts w:ascii="Times New Roman" w:hAnsi="Times New Roman"/>
          <w:color w:val="000000"/>
          <w:sz w:val="24"/>
          <w:szCs w:val="24"/>
        </w:rPr>
        <w:t>г. заболеваемость составила 5,8 дня, а в 2016 г. – 4,9 дня</w:t>
      </w:r>
      <w:r w:rsidRPr="00591B5A">
        <w:rPr>
          <w:rFonts w:ascii="Times New Roman" w:hAnsi="Times New Roman"/>
          <w:color w:val="000000"/>
          <w:sz w:val="24"/>
          <w:szCs w:val="24"/>
        </w:rPr>
        <w:t>.</w:t>
      </w:r>
    </w:p>
    <w:p w:rsidR="00D32989" w:rsidRPr="00B90DBA" w:rsidRDefault="00D32989" w:rsidP="00D32989">
      <w:pPr>
        <w:pStyle w:val="21"/>
        <w:spacing w:after="0" w:line="240" w:lineRule="auto"/>
        <w:ind w:left="0" w:firstLine="426"/>
        <w:jc w:val="both"/>
        <w:rPr>
          <w:rFonts w:ascii="Times New Roman" w:hAnsi="Times New Roman"/>
          <w:b/>
          <w:bCs/>
          <w:color w:val="FF0000"/>
          <w:sz w:val="24"/>
          <w:szCs w:val="24"/>
        </w:rPr>
      </w:pPr>
      <w:r>
        <w:rPr>
          <w:rFonts w:ascii="Times New Roman" w:hAnsi="Times New Roman"/>
          <w:color w:val="000000"/>
          <w:sz w:val="24"/>
          <w:szCs w:val="24"/>
        </w:rPr>
        <w:t xml:space="preserve"> По Учреждению уменьшилась</w:t>
      </w:r>
      <w:r w:rsidRPr="00591B5A">
        <w:rPr>
          <w:rFonts w:ascii="Times New Roman" w:hAnsi="Times New Roman"/>
          <w:color w:val="000000"/>
          <w:sz w:val="24"/>
          <w:szCs w:val="24"/>
        </w:rPr>
        <w:t xml:space="preserve"> длительность одного заболеван</w:t>
      </w:r>
      <w:r>
        <w:rPr>
          <w:rFonts w:ascii="Times New Roman" w:hAnsi="Times New Roman"/>
          <w:color w:val="000000"/>
          <w:sz w:val="24"/>
          <w:szCs w:val="24"/>
        </w:rPr>
        <w:t>ия и составила 5,6 дней</w:t>
      </w:r>
      <w:r w:rsidRPr="00591B5A">
        <w:rPr>
          <w:rFonts w:ascii="Times New Roman" w:hAnsi="Times New Roman"/>
          <w:color w:val="000000"/>
          <w:sz w:val="24"/>
          <w:szCs w:val="24"/>
        </w:rPr>
        <w:t xml:space="preserve">. </w:t>
      </w:r>
    </w:p>
    <w:p w:rsidR="00D32989" w:rsidRPr="006D1867" w:rsidRDefault="00D32989" w:rsidP="00D32989">
      <w:pPr>
        <w:spacing w:after="0" w:line="240" w:lineRule="auto"/>
        <w:jc w:val="both"/>
        <w:rPr>
          <w:rFonts w:ascii="Times New Roman" w:hAnsi="Times New Roman" w:cs="Times New Roman"/>
          <w:sz w:val="24"/>
          <w:szCs w:val="24"/>
        </w:rPr>
      </w:pPr>
      <w:r>
        <w:rPr>
          <w:color w:val="FF0000"/>
          <w:sz w:val="28"/>
          <w:szCs w:val="28"/>
        </w:rPr>
        <w:t xml:space="preserve">       </w:t>
      </w:r>
      <w:r w:rsidRPr="006D1867">
        <w:rPr>
          <w:rFonts w:ascii="Times New Roman" w:hAnsi="Times New Roman" w:cs="Times New Roman"/>
          <w:sz w:val="24"/>
          <w:szCs w:val="24"/>
        </w:rPr>
        <w:t>Учреждение на договорной основе осуществляет взаимодействие с детской поликлиникой ОГБУЗ «</w:t>
      </w:r>
      <w:proofErr w:type="spellStart"/>
      <w:r w:rsidRPr="006D1867">
        <w:rPr>
          <w:rFonts w:ascii="Times New Roman" w:hAnsi="Times New Roman" w:cs="Times New Roman"/>
          <w:sz w:val="24"/>
          <w:szCs w:val="24"/>
        </w:rPr>
        <w:t>Борисовская</w:t>
      </w:r>
      <w:proofErr w:type="spellEnd"/>
      <w:r w:rsidRPr="006D1867">
        <w:rPr>
          <w:rFonts w:ascii="Times New Roman" w:hAnsi="Times New Roman" w:cs="Times New Roman"/>
          <w:sz w:val="24"/>
          <w:szCs w:val="24"/>
        </w:rPr>
        <w:t xml:space="preserve"> центральная р</w:t>
      </w:r>
      <w:r>
        <w:rPr>
          <w:rFonts w:ascii="Times New Roman" w:hAnsi="Times New Roman" w:cs="Times New Roman"/>
          <w:sz w:val="24"/>
          <w:szCs w:val="24"/>
        </w:rPr>
        <w:t xml:space="preserve">айонная больница» и </w:t>
      </w:r>
      <w:proofErr w:type="spellStart"/>
      <w:r>
        <w:rPr>
          <w:rFonts w:ascii="Times New Roman" w:hAnsi="Times New Roman" w:cs="Times New Roman"/>
          <w:sz w:val="24"/>
          <w:szCs w:val="24"/>
        </w:rPr>
        <w:t>Байцуровским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ФАПом</w:t>
      </w:r>
      <w:proofErr w:type="spellEnd"/>
      <w:r w:rsidRPr="006D1867">
        <w:rPr>
          <w:rFonts w:ascii="Times New Roman" w:hAnsi="Times New Roman" w:cs="Times New Roman"/>
          <w:sz w:val="24"/>
          <w:szCs w:val="24"/>
        </w:rPr>
        <w:t xml:space="preserve">. Это дает возможность своевременно и качественно проводить вакцинацию, что существенно снижает процент заболевания вирусными инфекциями; целенаправленно  и в системе проводить работу с детьми, входящими в группу риска  </w:t>
      </w:r>
      <w:proofErr w:type="spellStart"/>
      <w:r w:rsidRPr="006D1867">
        <w:rPr>
          <w:rFonts w:ascii="Times New Roman" w:hAnsi="Times New Roman" w:cs="Times New Roman"/>
          <w:sz w:val="24"/>
          <w:szCs w:val="24"/>
        </w:rPr>
        <w:t>туб-инфицированных</w:t>
      </w:r>
      <w:proofErr w:type="spellEnd"/>
      <w:r w:rsidRPr="006D1867">
        <w:rPr>
          <w:rFonts w:ascii="Times New Roman" w:hAnsi="Times New Roman" w:cs="Times New Roman"/>
          <w:sz w:val="24"/>
          <w:szCs w:val="24"/>
        </w:rPr>
        <w:t>; на уровне предрасположенности выявлять нарушения опорно-двигательного аппарата у старших дошкольников и своевременно организовывать с ними профилактическую работу.</w:t>
      </w:r>
    </w:p>
    <w:p w:rsidR="00D32989" w:rsidRPr="00591B5A" w:rsidRDefault="00D32989" w:rsidP="00D32989">
      <w:pPr>
        <w:spacing w:after="0" w:line="240" w:lineRule="auto"/>
        <w:ind w:right="-2"/>
        <w:jc w:val="both"/>
        <w:rPr>
          <w:rFonts w:ascii="Times New Roman" w:hAnsi="Times New Roman" w:cs="Times New Roman"/>
          <w:color w:val="000000"/>
          <w:sz w:val="24"/>
          <w:szCs w:val="24"/>
        </w:rPr>
      </w:pPr>
      <w:r w:rsidRPr="006D1867">
        <w:rPr>
          <w:rFonts w:ascii="Times New Roman" w:hAnsi="Times New Roman" w:cs="Times New Roman"/>
          <w:sz w:val="24"/>
          <w:szCs w:val="24"/>
        </w:rPr>
        <w:tab/>
        <w:t xml:space="preserve">Помимо специально организованных мероприятий по охране здоровья весь образовательный процесс  выстроен в соответствии с </w:t>
      </w:r>
      <w:proofErr w:type="gramStart"/>
      <w:r w:rsidRPr="006D1867">
        <w:rPr>
          <w:rFonts w:ascii="Times New Roman" w:hAnsi="Times New Roman" w:cs="Times New Roman"/>
          <w:sz w:val="24"/>
          <w:szCs w:val="24"/>
        </w:rPr>
        <w:t>адекватными</w:t>
      </w:r>
      <w:proofErr w:type="gramEnd"/>
      <w:r w:rsidRPr="006D1867">
        <w:rPr>
          <w:rFonts w:ascii="Times New Roman" w:hAnsi="Times New Roman" w:cs="Times New Roman"/>
          <w:sz w:val="24"/>
          <w:szCs w:val="24"/>
        </w:rPr>
        <w:t xml:space="preserve"> возрастными  возможностям детей, отвечает  требованиям</w:t>
      </w:r>
      <w:r w:rsidRPr="00591B5A">
        <w:rPr>
          <w:rFonts w:ascii="Times New Roman" w:hAnsi="Times New Roman" w:cs="Times New Roman"/>
          <w:color w:val="000000"/>
          <w:sz w:val="24"/>
          <w:szCs w:val="24"/>
        </w:rPr>
        <w:t xml:space="preserve"> санитарных правил, с соблюдением  объема нагрузки в ходе реализации основной образовательной программы.</w:t>
      </w:r>
    </w:p>
    <w:p w:rsidR="00D32989" w:rsidRDefault="00D32989" w:rsidP="00D32989">
      <w:pPr>
        <w:spacing w:after="0" w:line="240" w:lineRule="auto"/>
        <w:ind w:firstLine="360"/>
        <w:jc w:val="both"/>
        <w:rPr>
          <w:rFonts w:ascii="Times New Roman" w:hAnsi="Times New Roman" w:cs="Times New Roman"/>
          <w:color w:val="000000"/>
          <w:sz w:val="24"/>
          <w:szCs w:val="24"/>
        </w:rPr>
      </w:pPr>
      <w:r w:rsidRPr="00591B5A">
        <w:rPr>
          <w:rFonts w:ascii="Times New Roman" w:hAnsi="Times New Roman" w:cs="Times New Roman"/>
          <w:color w:val="000000"/>
          <w:sz w:val="24"/>
          <w:szCs w:val="24"/>
        </w:rPr>
        <w:t>Физкультурно-оздоровительная деятельность в дошкольном учреждении,  включает  в себя: организованную образовательную деятельность по физическому развитию, утреннюю гимнастику с включением дыхательных и корригирующих упражнений, бодрящую гимнастику после сна с элементами закаливания, физкультурные минутки, витаминотерапию «</w:t>
      </w:r>
      <w:proofErr w:type="spellStart"/>
      <w:r w:rsidRPr="00591B5A">
        <w:rPr>
          <w:rFonts w:ascii="Times New Roman" w:hAnsi="Times New Roman" w:cs="Times New Roman"/>
          <w:color w:val="000000"/>
          <w:sz w:val="24"/>
          <w:szCs w:val="24"/>
        </w:rPr>
        <w:t>Ревит</w:t>
      </w:r>
      <w:proofErr w:type="spellEnd"/>
      <w:r w:rsidRPr="00591B5A">
        <w:rPr>
          <w:rFonts w:ascii="Times New Roman" w:hAnsi="Times New Roman" w:cs="Times New Roman"/>
          <w:color w:val="000000"/>
          <w:sz w:val="24"/>
          <w:szCs w:val="24"/>
        </w:rPr>
        <w:t>», витаминизацию третьего блюда витамином</w:t>
      </w:r>
      <w:proofErr w:type="gramStart"/>
      <w:r w:rsidRPr="00591B5A">
        <w:rPr>
          <w:rFonts w:ascii="Times New Roman" w:hAnsi="Times New Roman" w:cs="Times New Roman"/>
          <w:color w:val="000000"/>
          <w:sz w:val="24"/>
          <w:szCs w:val="24"/>
        </w:rPr>
        <w:t xml:space="preserve"> С</w:t>
      </w:r>
      <w:proofErr w:type="gramEnd"/>
      <w:r w:rsidRPr="00591B5A">
        <w:rPr>
          <w:rFonts w:ascii="Times New Roman" w:hAnsi="Times New Roman" w:cs="Times New Roman"/>
          <w:color w:val="000000"/>
          <w:sz w:val="24"/>
          <w:szCs w:val="24"/>
        </w:rPr>
        <w:t xml:space="preserve">, луково-чесночные закуски в </w:t>
      </w:r>
      <w:proofErr w:type="spellStart"/>
      <w:r w:rsidRPr="00591B5A">
        <w:rPr>
          <w:rFonts w:ascii="Times New Roman" w:hAnsi="Times New Roman" w:cs="Times New Roman"/>
          <w:color w:val="000000"/>
          <w:sz w:val="24"/>
          <w:szCs w:val="24"/>
        </w:rPr>
        <w:t>осенне</w:t>
      </w:r>
      <w:proofErr w:type="spellEnd"/>
      <w:r w:rsidRPr="00591B5A">
        <w:rPr>
          <w:rFonts w:ascii="Times New Roman" w:hAnsi="Times New Roman" w:cs="Times New Roman"/>
          <w:color w:val="000000"/>
          <w:sz w:val="24"/>
          <w:szCs w:val="24"/>
        </w:rPr>
        <w:t xml:space="preserve"> - зимний период, полоскание рта и горла прохладной водой, спортивные развлечения, организованную образовательную деятельность по основам безопасности жизнедеятельности.</w:t>
      </w:r>
    </w:p>
    <w:p w:rsidR="00D32989" w:rsidRDefault="00D32989" w:rsidP="00D32989">
      <w:pPr>
        <w:spacing w:after="0" w:line="240" w:lineRule="auto"/>
        <w:ind w:firstLine="360"/>
        <w:jc w:val="both"/>
        <w:rPr>
          <w:rFonts w:ascii="Times New Roman" w:hAnsi="Times New Roman" w:cs="Times New Roman"/>
          <w:color w:val="000000"/>
          <w:sz w:val="24"/>
          <w:szCs w:val="24"/>
        </w:rPr>
      </w:pPr>
      <w:r w:rsidRPr="00072D5C">
        <w:rPr>
          <w:rFonts w:ascii="Times New Roman" w:hAnsi="Times New Roman" w:cs="Times New Roman"/>
          <w:color w:val="000000"/>
          <w:sz w:val="24"/>
          <w:szCs w:val="24"/>
        </w:rPr>
        <w:t xml:space="preserve">В систему просветительской и методической работы с участниками образовательного процесса по вопросам здорового образа жизни включены беседы, лекции, консультации воспитателей и  специалистов детской поликлиники;  на решение задач просвещения работают информационные стенды в ДОУ, используется  метод мониторинга  для установления обратной связи. </w:t>
      </w:r>
    </w:p>
    <w:p w:rsidR="00D32989" w:rsidRPr="00072D5C" w:rsidRDefault="00D32989" w:rsidP="00D32989">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Помимо охраны здоровья детей в ДОУ уделяется внимание здоровью сотрудников коллектива через следующие направления: ежегодный медицинский осмотр, диспансеризация, санпросвет работа, стимулирование работы сотрудников без больничных листов.</w:t>
      </w:r>
    </w:p>
    <w:p w:rsidR="00D32989" w:rsidRDefault="00D32989" w:rsidP="00D32989">
      <w:pPr>
        <w:spacing w:after="0" w:line="240" w:lineRule="auto"/>
        <w:ind w:firstLine="360"/>
        <w:jc w:val="both"/>
        <w:rPr>
          <w:rFonts w:ascii="Times New Roman" w:hAnsi="Times New Roman" w:cs="Times New Roman"/>
          <w:bCs/>
          <w:color w:val="000000"/>
          <w:sz w:val="24"/>
          <w:szCs w:val="24"/>
        </w:rPr>
      </w:pPr>
      <w:r w:rsidRPr="00E831FB">
        <w:rPr>
          <w:rFonts w:ascii="Times New Roman" w:hAnsi="Times New Roman" w:cs="Times New Roman"/>
          <w:color w:val="FF0000"/>
          <w:sz w:val="24"/>
          <w:szCs w:val="24"/>
        </w:rPr>
        <w:t xml:space="preserve"> </w:t>
      </w:r>
      <w:r w:rsidRPr="00E831FB">
        <w:rPr>
          <w:rFonts w:ascii="Times New Roman" w:hAnsi="Times New Roman" w:cs="Times New Roman"/>
          <w:bCs/>
          <w:color w:val="000000"/>
          <w:sz w:val="24"/>
          <w:szCs w:val="24"/>
        </w:rPr>
        <w:t xml:space="preserve">Из вышесказанного можно сделать вывод, что работа в данном направлении предполагает наличие мотивированных и хорошо подготовленных в области педагогики </w:t>
      </w:r>
      <w:r w:rsidRPr="00E831FB">
        <w:rPr>
          <w:rFonts w:ascii="Times New Roman" w:hAnsi="Times New Roman" w:cs="Times New Roman"/>
          <w:bCs/>
          <w:color w:val="000000"/>
          <w:sz w:val="24"/>
          <w:szCs w:val="24"/>
        </w:rPr>
        <w:lastRenderedPageBreak/>
        <w:t xml:space="preserve">здоровья не только педагогов, но и родителей. И включает в себя не столько профессиональные знания о методах и средствах укрепления здоровья детей, сколько приверженность к здоровому образу жизни. </w:t>
      </w:r>
    </w:p>
    <w:p w:rsidR="00D32989" w:rsidRPr="00E831FB" w:rsidRDefault="00D32989" w:rsidP="00D32989">
      <w:pPr>
        <w:spacing w:after="0" w:line="240" w:lineRule="auto"/>
        <w:ind w:firstLine="360"/>
        <w:jc w:val="both"/>
        <w:rPr>
          <w:rFonts w:ascii="Times New Roman" w:hAnsi="Times New Roman" w:cs="Times New Roman"/>
          <w:bCs/>
          <w:color w:val="000000"/>
          <w:sz w:val="24"/>
          <w:szCs w:val="24"/>
        </w:rPr>
      </w:pPr>
    </w:p>
    <w:p w:rsidR="00D32989" w:rsidRPr="00570153" w:rsidRDefault="00D32989" w:rsidP="00D32989">
      <w:pPr>
        <w:spacing w:after="0" w:line="240" w:lineRule="auto"/>
        <w:ind w:firstLine="360"/>
        <w:rPr>
          <w:rFonts w:ascii="Times New Roman" w:hAnsi="Times New Roman" w:cs="Times New Roman"/>
          <w:b/>
          <w:bCs/>
          <w:color w:val="000000"/>
          <w:sz w:val="24"/>
          <w:szCs w:val="24"/>
        </w:rPr>
      </w:pPr>
      <w:r>
        <w:rPr>
          <w:rFonts w:ascii="Times New Roman" w:hAnsi="Times New Roman" w:cs="Times New Roman"/>
          <w:b/>
          <w:bCs/>
          <w:color w:val="000000"/>
          <w:sz w:val="24"/>
          <w:szCs w:val="24"/>
        </w:rPr>
        <w:t>1.11.</w:t>
      </w:r>
      <w:r w:rsidRPr="00570153">
        <w:rPr>
          <w:rFonts w:ascii="Times New Roman" w:hAnsi="Times New Roman" w:cs="Times New Roman"/>
          <w:b/>
          <w:bCs/>
          <w:color w:val="000000"/>
          <w:sz w:val="24"/>
          <w:szCs w:val="24"/>
        </w:rPr>
        <w:t>Обеспечение безопасных условий  пребывания  детей в ДОУ</w:t>
      </w:r>
    </w:p>
    <w:p w:rsidR="00D32989" w:rsidRPr="001E4AC3" w:rsidRDefault="00D32989" w:rsidP="00D32989">
      <w:pPr>
        <w:spacing w:after="0" w:line="240" w:lineRule="auto"/>
        <w:ind w:firstLine="360"/>
        <w:jc w:val="both"/>
        <w:rPr>
          <w:rFonts w:ascii="Times New Roman" w:hAnsi="Times New Roman" w:cs="Times New Roman"/>
          <w:color w:val="0D0D0D"/>
          <w:sz w:val="24"/>
          <w:szCs w:val="24"/>
        </w:rPr>
      </w:pPr>
      <w:r w:rsidRPr="00570153">
        <w:rPr>
          <w:rFonts w:ascii="Times New Roman" w:hAnsi="Times New Roman" w:cs="Times New Roman"/>
          <w:color w:val="000000"/>
          <w:sz w:val="24"/>
          <w:szCs w:val="24"/>
        </w:rPr>
        <w:t>В дошкольном учреждении разработана и успешно реализуется система охраны жизни и здоровья детей и работников во время воспитательно-образовательного процесса, включающая в себя мероприятия:</w:t>
      </w:r>
    </w:p>
    <w:p w:rsidR="00D32989" w:rsidRDefault="001F3302" w:rsidP="00D32989">
      <w:pPr>
        <w:spacing w:after="0" w:line="240" w:lineRule="auto"/>
        <w:ind w:firstLine="360"/>
        <w:jc w:val="both"/>
        <w:rPr>
          <w:rFonts w:ascii="Times New Roman" w:hAnsi="Times New Roman" w:cs="Times New Roman"/>
          <w:color w:val="76923C"/>
          <w:sz w:val="24"/>
          <w:szCs w:val="24"/>
        </w:rPr>
      </w:pPr>
      <w:r w:rsidRPr="001F3302">
        <w:rPr>
          <w:noProof/>
        </w:rPr>
        <w:pict>
          <v:shape id="_x0000_s1047" type="#_x0000_t176" style="position:absolute;left:0;text-align:left;margin-left:280.7pt;margin-top:6.55pt;width:170.4pt;height:25.2pt;z-index:251681792" fillcolor="#c2d69b" strokecolor="#cf3" strokeweight="2.25pt">
            <v:fill color2="#cf3" rotate="t" focusposition=".5,.5" focussize="" type="gradientRadial"/>
            <v:textbox style="mso-next-textbox:#_x0000_s1047">
              <w:txbxContent>
                <w:p w:rsidR="00D32989" w:rsidRPr="00CF47C5" w:rsidRDefault="00D32989" w:rsidP="00D32989">
                  <w:pPr>
                    <w:jc w:val="center"/>
                    <w:rPr>
                      <w:color w:val="0D0D0D"/>
                    </w:rPr>
                  </w:pPr>
                  <w:r w:rsidRPr="00CF47C5">
                    <w:rPr>
                      <w:rFonts w:ascii="Times New Roman" w:hAnsi="Times New Roman" w:cs="Times New Roman"/>
                      <w:color w:val="0D0D0D"/>
                      <w:sz w:val="24"/>
                      <w:szCs w:val="24"/>
                    </w:rPr>
                    <w:t>организационно-технические</w:t>
                  </w:r>
                </w:p>
              </w:txbxContent>
            </v:textbox>
          </v:shape>
        </w:pict>
      </w:r>
      <w:r w:rsidRPr="001F3302">
        <w:rPr>
          <w:noProof/>
        </w:rPr>
        <w:pict>
          <v:shape id="_x0000_s1045" type="#_x0000_t176" style="position:absolute;left:0;text-align:left;margin-left:178.1pt;margin-top:6.55pt;width:90pt;height:25.2pt;z-index:251679744" fillcolor="#c2d69b" strokecolor="#cf3" strokeweight="2.25pt">
            <v:fill color2="#cf3" rotate="t" focusposition=".5,.5" focussize="" type="gradientRadial"/>
            <v:textbox style="mso-next-textbox:#_x0000_s1045">
              <w:txbxContent>
                <w:p w:rsidR="00D32989" w:rsidRPr="00CF47C5" w:rsidRDefault="00D32989" w:rsidP="00D32989">
                  <w:pPr>
                    <w:jc w:val="center"/>
                    <w:rPr>
                      <w:color w:val="0D0D0D"/>
                    </w:rPr>
                  </w:pPr>
                  <w:r w:rsidRPr="00CF47C5">
                    <w:rPr>
                      <w:rFonts w:ascii="Times New Roman" w:hAnsi="Times New Roman" w:cs="Times New Roman"/>
                      <w:color w:val="0D0D0D"/>
                      <w:sz w:val="24"/>
                      <w:szCs w:val="24"/>
                    </w:rPr>
                    <w:t>правовые</w:t>
                  </w:r>
                </w:p>
              </w:txbxContent>
            </v:textbox>
          </v:shape>
        </w:pict>
      </w:r>
      <w:r w:rsidRPr="001F3302">
        <w:rPr>
          <w:noProof/>
        </w:rPr>
        <w:pict>
          <v:shape id="_x0000_s1046" type="#_x0000_t176" style="position:absolute;left:0;text-align:left;margin-left:-3.7pt;margin-top:6.55pt;width:167.4pt;height:25.2pt;z-index:251680768" fillcolor="#c2d69b" strokecolor="#cf3" strokeweight="2.25pt">
            <v:fill color2="#cf3" rotate="t" focusposition=".5,.5" focussize="" type="gradientRadial"/>
            <v:textbox style="mso-next-textbox:#_x0000_s1046">
              <w:txbxContent>
                <w:p w:rsidR="00D32989" w:rsidRPr="00CF47C5" w:rsidRDefault="00D32989" w:rsidP="00D32989">
                  <w:pPr>
                    <w:jc w:val="center"/>
                    <w:rPr>
                      <w:color w:val="0D0D0D"/>
                    </w:rPr>
                  </w:pPr>
                  <w:r w:rsidRPr="00CF47C5">
                    <w:rPr>
                      <w:rFonts w:ascii="Times New Roman" w:hAnsi="Times New Roman" w:cs="Times New Roman"/>
                      <w:color w:val="0D0D0D"/>
                      <w:sz w:val="24"/>
                      <w:szCs w:val="24"/>
                    </w:rPr>
                    <w:t>социально-экономические</w:t>
                  </w:r>
                </w:p>
              </w:txbxContent>
            </v:textbox>
          </v:shape>
        </w:pict>
      </w:r>
    </w:p>
    <w:p w:rsidR="00D32989" w:rsidRDefault="00D32989" w:rsidP="00D32989">
      <w:pPr>
        <w:spacing w:after="0" w:line="240" w:lineRule="auto"/>
        <w:ind w:firstLine="360"/>
        <w:jc w:val="both"/>
        <w:rPr>
          <w:rFonts w:ascii="Times New Roman" w:hAnsi="Times New Roman" w:cs="Times New Roman"/>
          <w:color w:val="76923C"/>
          <w:sz w:val="24"/>
          <w:szCs w:val="24"/>
        </w:rPr>
      </w:pPr>
    </w:p>
    <w:p w:rsidR="00D32989" w:rsidRDefault="001F3302" w:rsidP="00D32989">
      <w:pPr>
        <w:spacing w:after="0" w:line="240" w:lineRule="auto"/>
        <w:ind w:firstLine="360"/>
        <w:jc w:val="both"/>
        <w:rPr>
          <w:rFonts w:ascii="Times New Roman" w:hAnsi="Times New Roman" w:cs="Times New Roman"/>
          <w:color w:val="76923C"/>
          <w:sz w:val="24"/>
          <w:szCs w:val="24"/>
        </w:rPr>
      </w:pPr>
      <w:r w:rsidRPr="001F3302">
        <w:rPr>
          <w:noProof/>
        </w:rPr>
        <w:pict>
          <v:shape id="_x0000_s1049" type="#_x0000_t176" style="position:absolute;left:0;text-align:left;margin-left:236.9pt;margin-top:9.55pt;width:214.2pt;height:25.8pt;z-index:251683840" fillcolor="#c2d69b" strokecolor="#cf3" strokeweight="2.25pt">
            <v:fill color2="#cf3" rotate="t" focusposition=".5,.5" focussize="" type="gradientRadial"/>
            <v:textbox style="mso-next-textbox:#_x0000_s1049">
              <w:txbxContent>
                <w:p w:rsidR="00D32989" w:rsidRPr="00CF47C5" w:rsidRDefault="00D32989" w:rsidP="00D32989">
                  <w:pPr>
                    <w:jc w:val="center"/>
                    <w:rPr>
                      <w:color w:val="0D0D0D"/>
                    </w:rPr>
                  </w:pPr>
                  <w:r w:rsidRPr="00CF47C5">
                    <w:rPr>
                      <w:rFonts w:ascii="Times New Roman" w:hAnsi="Times New Roman" w:cs="Times New Roman"/>
                      <w:color w:val="0D0D0D"/>
                      <w:sz w:val="24"/>
                      <w:szCs w:val="24"/>
                    </w:rPr>
                    <w:t>лечебно-профилактические</w:t>
                  </w:r>
                </w:p>
              </w:txbxContent>
            </v:textbox>
          </v:shape>
        </w:pict>
      </w:r>
      <w:r w:rsidRPr="001F3302">
        <w:rPr>
          <w:noProof/>
        </w:rPr>
        <w:pict>
          <v:shape id="_x0000_s1048" type="#_x0000_t176" style="position:absolute;left:0;text-align:left;margin-left:-3.7pt;margin-top:9.55pt;width:205.2pt;height:25.8pt;z-index:251682816" fillcolor="#c2d69b" strokecolor="#cf3" strokeweight="2.25pt">
            <v:fill color2="#cf3" rotate="t" focusposition=".5,.5" focussize="" type="gradientRadial"/>
            <v:textbox style="mso-next-textbox:#_x0000_s1048">
              <w:txbxContent>
                <w:p w:rsidR="00D32989" w:rsidRPr="00CF47C5" w:rsidRDefault="00D32989" w:rsidP="00D32989">
                  <w:pPr>
                    <w:jc w:val="center"/>
                    <w:rPr>
                      <w:color w:val="0D0D0D"/>
                    </w:rPr>
                  </w:pPr>
                  <w:r w:rsidRPr="00CF47C5">
                    <w:rPr>
                      <w:rFonts w:ascii="Times New Roman" w:hAnsi="Times New Roman" w:cs="Times New Roman"/>
                      <w:color w:val="0D0D0D"/>
                      <w:sz w:val="24"/>
                      <w:szCs w:val="24"/>
                    </w:rPr>
                    <w:t>организационно-технические</w:t>
                  </w:r>
                </w:p>
              </w:txbxContent>
            </v:textbox>
          </v:shape>
        </w:pict>
      </w:r>
    </w:p>
    <w:p w:rsidR="00D32989" w:rsidRDefault="00D32989" w:rsidP="00D32989">
      <w:pPr>
        <w:spacing w:after="0" w:line="240" w:lineRule="auto"/>
        <w:ind w:firstLine="360"/>
        <w:jc w:val="both"/>
        <w:rPr>
          <w:rFonts w:ascii="Times New Roman" w:hAnsi="Times New Roman" w:cs="Times New Roman"/>
          <w:color w:val="76923C"/>
          <w:sz w:val="24"/>
          <w:szCs w:val="24"/>
        </w:rPr>
      </w:pPr>
    </w:p>
    <w:p w:rsidR="00D32989" w:rsidRDefault="00D32989" w:rsidP="00D32989">
      <w:pPr>
        <w:spacing w:after="0" w:line="240" w:lineRule="auto"/>
        <w:jc w:val="both"/>
        <w:rPr>
          <w:rFonts w:ascii="Times New Roman" w:hAnsi="Times New Roman" w:cs="Times New Roman"/>
          <w:color w:val="0D0D0D"/>
          <w:sz w:val="24"/>
          <w:szCs w:val="24"/>
        </w:rPr>
      </w:pPr>
    </w:p>
    <w:p w:rsidR="00D32989" w:rsidRPr="001E4AC3" w:rsidRDefault="00D32989" w:rsidP="00D32989">
      <w:pPr>
        <w:spacing w:after="0" w:line="240" w:lineRule="auto"/>
        <w:ind w:firstLine="360"/>
        <w:jc w:val="both"/>
        <w:rPr>
          <w:rFonts w:ascii="Times New Roman" w:hAnsi="Times New Roman" w:cs="Times New Roman"/>
          <w:color w:val="0D0D0D"/>
          <w:sz w:val="24"/>
          <w:szCs w:val="24"/>
        </w:rPr>
      </w:pPr>
      <w:r w:rsidRPr="001E4AC3">
        <w:rPr>
          <w:rFonts w:ascii="Times New Roman" w:hAnsi="Times New Roman" w:cs="Times New Roman"/>
          <w:color w:val="0D0D0D"/>
          <w:sz w:val="24"/>
          <w:szCs w:val="24"/>
        </w:rPr>
        <w:t>Нормативно - правовая база обеспечивает строгое выполнение законодательства и отраслевого стандарта по охране труда всеми членами коллектива и позволяет создать безопасные условия пребывания воспитанников в учреждении.</w:t>
      </w:r>
    </w:p>
    <w:p w:rsidR="00D32989" w:rsidRDefault="00D32989" w:rsidP="00D32989">
      <w:pPr>
        <w:spacing w:after="0" w:line="240" w:lineRule="auto"/>
        <w:ind w:firstLine="360"/>
        <w:jc w:val="both"/>
        <w:rPr>
          <w:rFonts w:ascii="Times New Roman" w:hAnsi="Times New Roman" w:cs="Times New Roman"/>
          <w:color w:val="0D0D0D"/>
          <w:sz w:val="24"/>
          <w:szCs w:val="24"/>
        </w:rPr>
      </w:pPr>
      <w:r w:rsidRPr="001E4AC3">
        <w:rPr>
          <w:rFonts w:ascii="Times New Roman" w:hAnsi="Times New Roman" w:cs="Times New Roman"/>
          <w:color w:val="0D0D0D"/>
          <w:sz w:val="24"/>
          <w:szCs w:val="24"/>
        </w:rPr>
        <w:t>Работа по  созданию режима безопасности  в Учреждении   осуществляется по следующим направлениям:</w:t>
      </w:r>
    </w:p>
    <w:p w:rsidR="00D32989" w:rsidRDefault="001F3302" w:rsidP="00D32989">
      <w:pPr>
        <w:spacing w:after="0" w:line="240" w:lineRule="auto"/>
        <w:ind w:firstLine="360"/>
        <w:jc w:val="both"/>
        <w:rPr>
          <w:rFonts w:ascii="Times New Roman" w:hAnsi="Times New Roman" w:cs="Times New Roman"/>
          <w:color w:val="76923C"/>
          <w:sz w:val="24"/>
          <w:szCs w:val="24"/>
        </w:rPr>
      </w:pPr>
      <w:r w:rsidRPr="001F3302">
        <w:rPr>
          <w:noProof/>
        </w:rPr>
        <w:pict>
          <v:shape id="_x0000_s1052" type="#_x0000_t176" style="position:absolute;left:0;text-align:left;margin-left:280.7pt;margin-top:6.55pt;width:170.4pt;height:25.2pt;z-index:251686912" fillcolor="#c2d69b" strokecolor="#cf3" strokeweight="2.25pt">
            <v:fill color2="#cf3" rotate="t" focusposition=".5,.5" focussize="" type="gradientRadial"/>
            <v:textbox style="mso-next-textbox:#_x0000_s1052">
              <w:txbxContent>
                <w:p w:rsidR="00D32989" w:rsidRPr="00CF47C5" w:rsidRDefault="00D32989" w:rsidP="00D32989">
                  <w:pPr>
                    <w:jc w:val="center"/>
                    <w:rPr>
                      <w:color w:val="0D0D0D"/>
                    </w:rPr>
                  </w:pPr>
                  <w:r w:rsidRPr="00CF47C5">
                    <w:rPr>
                      <w:rFonts w:ascii="Times New Roman" w:hAnsi="Times New Roman" w:cs="Times New Roman"/>
                      <w:color w:val="0D0D0D"/>
                      <w:sz w:val="24"/>
                      <w:szCs w:val="24"/>
                    </w:rPr>
                    <w:t>гражданская оборона</w:t>
                  </w:r>
                </w:p>
              </w:txbxContent>
            </v:textbox>
          </v:shape>
        </w:pict>
      </w:r>
      <w:r w:rsidRPr="001F3302">
        <w:rPr>
          <w:noProof/>
        </w:rPr>
        <w:pict>
          <v:shape id="_x0000_s1050" type="#_x0000_t176" style="position:absolute;left:0;text-align:left;margin-left:141.5pt;margin-top:6.55pt;width:131.4pt;height:25.2pt;z-index:251684864" fillcolor="#c2d69b" strokecolor="#cf3" strokeweight="2.25pt">
            <v:fill color2="#cf3" rotate="t" focusposition=".5,.5" focussize="" type="gradientRadial"/>
            <v:textbox style="mso-next-textbox:#_x0000_s1050">
              <w:txbxContent>
                <w:p w:rsidR="00D32989" w:rsidRPr="00CF47C5" w:rsidRDefault="00D32989" w:rsidP="00D32989">
                  <w:pPr>
                    <w:rPr>
                      <w:color w:val="0D0D0D"/>
                    </w:rPr>
                  </w:pPr>
                  <w:proofErr w:type="spellStart"/>
                  <w:r w:rsidRPr="00CF47C5">
                    <w:rPr>
                      <w:rFonts w:ascii="Times New Roman" w:hAnsi="Times New Roman" w:cs="Times New Roman"/>
                      <w:color w:val="0D0D0D"/>
                      <w:sz w:val="24"/>
                      <w:szCs w:val="24"/>
                    </w:rPr>
                    <w:t>электробезопасность</w:t>
                  </w:r>
                  <w:proofErr w:type="spellEnd"/>
                </w:p>
              </w:txbxContent>
            </v:textbox>
          </v:shape>
        </w:pict>
      </w:r>
      <w:r w:rsidRPr="001F3302">
        <w:rPr>
          <w:noProof/>
        </w:rPr>
        <w:pict>
          <v:shape id="_x0000_s1051" type="#_x0000_t176" style="position:absolute;left:0;text-align:left;margin-left:-3.7pt;margin-top:6.55pt;width:139.8pt;height:25.2pt;z-index:251685888" fillcolor="#c2d69b" strokecolor="#cf3" strokeweight="2.25pt">
            <v:fill color2="#cf3" rotate="t" focusposition=".5,.5" focussize="" type="gradientRadial"/>
            <v:textbox style="mso-next-textbox:#_x0000_s1051">
              <w:txbxContent>
                <w:p w:rsidR="00D32989" w:rsidRPr="00CF47C5" w:rsidRDefault="00D32989" w:rsidP="00D32989">
                  <w:pPr>
                    <w:rPr>
                      <w:color w:val="0D0D0D"/>
                    </w:rPr>
                  </w:pPr>
                  <w:r w:rsidRPr="00CF47C5">
                    <w:rPr>
                      <w:rFonts w:ascii="Times New Roman" w:hAnsi="Times New Roman" w:cs="Times New Roman"/>
                      <w:color w:val="0D0D0D"/>
                      <w:sz w:val="24"/>
                      <w:szCs w:val="24"/>
                    </w:rPr>
                    <w:t>пожарная безопасность</w:t>
                  </w:r>
                </w:p>
              </w:txbxContent>
            </v:textbox>
          </v:shape>
        </w:pict>
      </w:r>
    </w:p>
    <w:p w:rsidR="00D32989" w:rsidRDefault="00D32989" w:rsidP="00D32989">
      <w:pPr>
        <w:spacing w:after="0" w:line="240" w:lineRule="auto"/>
        <w:ind w:firstLine="360"/>
        <w:jc w:val="both"/>
        <w:rPr>
          <w:rFonts w:ascii="Times New Roman" w:hAnsi="Times New Roman" w:cs="Times New Roman"/>
          <w:color w:val="76923C"/>
          <w:sz w:val="24"/>
          <w:szCs w:val="24"/>
        </w:rPr>
      </w:pPr>
    </w:p>
    <w:p w:rsidR="00D32989" w:rsidRDefault="00D32989" w:rsidP="00D32989">
      <w:pPr>
        <w:spacing w:after="0" w:line="240" w:lineRule="auto"/>
        <w:ind w:firstLine="360"/>
        <w:jc w:val="both"/>
        <w:rPr>
          <w:rFonts w:ascii="Times New Roman" w:hAnsi="Times New Roman" w:cs="Times New Roman"/>
          <w:color w:val="76923C"/>
          <w:sz w:val="24"/>
          <w:szCs w:val="24"/>
        </w:rPr>
      </w:pPr>
    </w:p>
    <w:p w:rsidR="00D32989" w:rsidRDefault="001F3302" w:rsidP="00D32989">
      <w:pPr>
        <w:spacing w:after="0" w:line="240" w:lineRule="auto"/>
        <w:ind w:firstLine="360"/>
        <w:jc w:val="both"/>
        <w:rPr>
          <w:rFonts w:ascii="Times New Roman" w:hAnsi="Times New Roman" w:cs="Times New Roman"/>
          <w:color w:val="76923C"/>
          <w:sz w:val="24"/>
          <w:szCs w:val="24"/>
        </w:rPr>
      </w:pPr>
      <w:r w:rsidRPr="001F3302">
        <w:rPr>
          <w:noProof/>
        </w:rPr>
        <w:pict>
          <v:shape id="_x0000_s1053" type="#_x0000_t176" style="position:absolute;left:0;text-align:left;margin-left:-3.7pt;margin-top:2.95pt;width:211.8pt;height:27.6pt;z-index:251687936" fillcolor="#c2d69b" strokecolor="#cf3" strokeweight="2.25pt">
            <v:fill color2="#cf3" rotate="t" focusposition=".5,.5" focussize="" type="gradientRadial"/>
            <v:textbox style="mso-next-textbox:#_x0000_s1053">
              <w:txbxContent>
                <w:p w:rsidR="00D32989" w:rsidRPr="00CF47C5" w:rsidRDefault="00D32989" w:rsidP="00D32989">
                  <w:pPr>
                    <w:jc w:val="center"/>
                    <w:rPr>
                      <w:color w:val="0D0D0D"/>
                    </w:rPr>
                  </w:pPr>
                  <w:r w:rsidRPr="00CF47C5">
                    <w:rPr>
                      <w:rFonts w:ascii="Times New Roman" w:hAnsi="Times New Roman" w:cs="Times New Roman"/>
                      <w:color w:val="0D0D0D"/>
                      <w:sz w:val="24"/>
                      <w:szCs w:val="24"/>
                    </w:rPr>
                    <w:t>антитеррористическая защита</w:t>
                  </w:r>
                </w:p>
                <w:p w:rsidR="00D32989" w:rsidRPr="001E4AC3" w:rsidRDefault="00D32989" w:rsidP="00D32989">
                  <w:r w:rsidRPr="00CF47C5">
                    <w:rPr>
                      <w:rFonts w:ascii="Times New Roman" w:hAnsi="Times New Roman" w:cs="Times New Roman"/>
                      <w:color w:val="76923C"/>
                      <w:sz w:val="24"/>
                      <w:szCs w:val="24"/>
                    </w:rPr>
                    <w:t>антитеррористическая защита</w:t>
                  </w:r>
                </w:p>
                <w:p w:rsidR="00D32989" w:rsidRPr="001E4AC3" w:rsidRDefault="00D32989" w:rsidP="00D32989"/>
              </w:txbxContent>
            </v:textbox>
          </v:shape>
        </w:pict>
      </w:r>
      <w:r w:rsidRPr="001F3302">
        <w:rPr>
          <w:noProof/>
        </w:rPr>
        <w:pict>
          <v:shape id="_x0000_s1054" type="#_x0000_t176" style="position:absolute;left:0;text-align:left;margin-left:220.7pt;margin-top:2.95pt;width:230.4pt;height:27.6pt;z-index:251688960" fillcolor="#c2d69b" strokecolor="#cf3" strokeweight="2.25pt">
            <v:fill color2="#cf3" rotate="t" focusposition=".5,.5" focussize="" type="gradientRadial"/>
            <v:textbox style="mso-next-textbox:#_x0000_s1054">
              <w:txbxContent>
                <w:p w:rsidR="00D32989" w:rsidRPr="00CF47C5" w:rsidRDefault="00D32989" w:rsidP="00D32989">
                  <w:pPr>
                    <w:jc w:val="center"/>
                    <w:rPr>
                      <w:color w:val="0D0D0D"/>
                    </w:rPr>
                  </w:pPr>
                  <w:r w:rsidRPr="00CF47C5">
                    <w:rPr>
                      <w:rFonts w:ascii="Times New Roman" w:hAnsi="Times New Roman" w:cs="Times New Roman"/>
                      <w:color w:val="0D0D0D"/>
                      <w:sz w:val="24"/>
                      <w:szCs w:val="24"/>
                    </w:rPr>
                    <w:t>охрана жизни и здоровья воспитанников</w:t>
                  </w:r>
                </w:p>
              </w:txbxContent>
            </v:textbox>
          </v:shape>
        </w:pict>
      </w:r>
    </w:p>
    <w:p w:rsidR="00D32989" w:rsidRDefault="00D32989" w:rsidP="00D32989">
      <w:pPr>
        <w:spacing w:after="0" w:line="240" w:lineRule="auto"/>
        <w:ind w:firstLine="360"/>
        <w:jc w:val="both"/>
        <w:rPr>
          <w:rFonts w:ascii="Times New Roman" w:hAnsi="Times New Roman" w:cs="Times New Roman"/>
          <w:color w:val="76923C"/>
          <w:sz w:val="24"/>
          <w:szCs w:val="24"/>
        </w:rPr>
      </w:pPr>
    </w:p>
    <w:p w:rsidR="00D32989" w:rsidRDefault="00D32989" w:rsidP="00D32989">
      <w:pPr>
        <w:spacing w:after="0" w:line="240" w:lineRule="auto"/>
        <w:ind w:firstLine="360"/>
        <w:jc w:val="both"/>
        <w:rPr>
          <w:rFonts w:ascii="Times New Roman" w:hAnsi="Times New Roman" w:cs="Times New Roman"/>
          <w:color w:val="76923C"/>
          <w:sz w:val="24"/>
          <w:szCs w:val="24"/>
        </w:rPr>
      </w:pPr>
    </w:p>
    <w:p w:rsidR="00D32989" w:rsidRDefault="001F3302" w:rsidP="00D32989">
      <w:pPr>
        <w:spacing w:after="0" w:line="240" w:lineRule="auto"/>
        <w:ind w:firstLine="360"/>
        <w:jc w:val="both"/>
        <w:rPr>
          <w:rFonts w:ascii="Times New Roman" w:hAnsi="Times New Roman" w:cs="Times New Roman"/>
          <w:color w:val="76923C"/>
          <w:sz w:val="24"/>
          <w:szCs w:val="24"/>
        </w:rPr>
      </w:pPr>
      <w:r w:rsidRPr="001F3302">
        <w:rPr>
          <w:noProof/>
        </w:rPr>
        <w:pict>
          <v:shape id="_x0000_s1055" type="#_x0000_t176" style="position:absolute;left:0;text-align:left;margin-left:-3.7pt;margin-top:.55pt;width:217.2pt;height:39.6pt;z-index:251689984" fillcolor="#c2d69b" strokecolor="#cf3" strokeweight="2.25pt">
            <v:fill color2="#cf3" rotate="t" focusposition=".5,.5" focussize="" type="gradientRadial"/>
            <v:textbox style="mso-next-textbox:#_x0000_s1055">
              <w:txbxContent>
                <w:p w:rsidR="00D32989" w:rsidRPr="00CF47C5" w:rsidRDefault="00D32989" w:rsidP="00D32989">
                  <w:pPr>
                    <w:jc w:val="center"/>
                    <w:rPr>
                      <w:color w:val="0D0D0D"/>
                    </w:rPr>
                  </w:pPr>
                  <w:r w:rsidRPr="00CF47C5">
                    <w:rPr>
                      <w:rFonts w:ascii="Times New Roman" w:hAnsi="Times New Roman" w:cs="Times New Roman"/>
                      <w:color w:val="0D0D0D"/>
                      <w:sz w:val="24"/>
                      <w:szCs w:val="24"/>
                    </w:rPr>
                    <w:t>охрана труда работников</w:t>
                  </w:r>
                </w:p>
              </w:txbxContent>
            </v:textbox>
          </v:shape>
        </w:pict>
      </w:r>
      <w:r w:rsidRPr="001F3302">
        <w:rPr>
          <w:noProof/>
        </w:rPr>
        <w:pict>
          <v:shape id="_x0000_s1056" type="#_x0000_t176" style="position:absolute;left:0;text-align:left;margin-left:220.7pt;margin-top:.55pt;width:227.4pt;height:39.6pt;z-index:251691008" fillcolor="#c2d69b" strokecolor="#cf3" strokeweight="2.25pt">
            <v:fill color2="#cf3" rotate="t" focusposition=".5,.5" focussize="" type="gradientRadial"/>
            <v:textbox style="mso-next-textbox:#_x0000_s1056">
              <w:txbxContent>
                <w:p w:rsidR="00D32989" w:rsidRPr="00CF47C5" w:rsidRDefault="00D32989" w:rsidP="00D32989">
                  <w:pPr>
                    <w:jc w:val="center"/>
                    <w:rPr>
                      <w:color w:val="0D0D0D"/>
                    </w:rPr>
                  </w:pPr>
                  <w:r w:rsidRPr="00CF47C5">
                    <w:rPr>
                      <w:rFonts w:ascii="Times New Roman" w:hAnsi="Times New Roman" w:cs="Times New Roman"/>
                      <w:color w:val="0D0D0D"/>
                      <w:sz w:val="24"/>
                      <w:szCs w:val="24"/>
                    </w:rPr>
                    <w:t>профилактика дорожно-транспортного травматизма</w:t>
                  </w:r>
                </w:p>
              </w:txbxContent>
            </v:textbox>
          </v:shape>
        </w:pict>
      </w:r>
    </w:p>
    <w:p w:rsidR="00D32989" w:rsidRDefault="00D32989" w:rsidP="00D32989">
      <w:pPr>
        <w:spacing w:after="0" w:line="240" w:lineRule="auto"/>
        <w:ind w:firstLine="360"/>
        <w:jc w:val="both"/>
        <w:rPr>
          <w:rFonts w:ascii="Times New Roman" w:hAnsi="Times New Roman" w:cs="Times New Roman"/>
          <w:color w:val="76923C"/>
          <w:sz w:val="24"/>
          <w:szCs w:val="24"/>
        </w:rPr>
      </w:pPr>
    </w:p>
    <w:p w:rsidR="00D32989" w:rsidRDefault="00D32989" w:rsidP="00D32989">
      <w:pPr>
        <w:spacing w:after="0" w:line="240" w:lineRule="auto"/>
        <w:ind w:firstLine="360"/>
        <w:jc w:val="both"/>
        <w:rPr>
          <w:rFonts w:ascii="Times New Roman" w:hAnsi="Times New Roman" w:cs="Times New Roman"/>
          <w:color w:val="76923C"/>
          <w:sz w:val="24"/>
          <w:szCs w:val="24"/>
        </w:rPr>
      </w:pPr>
    </w:p>
    <w:p w:rsidR="00D32989" w:rsidRPr="000E3347" w:rsidRDefault="00D32989" w:rsidP="00D32989">
      <w:pPr>
        <w:spacing w:after="0" w:line="240" w:lineRule="auto"/>
        <w:ind w:firstLine="360"/>
        <w:jc w:val="both"/>
        <w:rPr>
          <w:rFonts w:ascii="Times New Roman" w:hAnsi="Times New Roman" w:cs="Times New Roman"/>
          <w:sz w:val="24"/>
          <w:szCs w:val="24"/>
        </w:rPr>
      </w:pPr>
      <w:r w:rsidRPr="000E3347">
        <w:rPr>
          <w:rFonts w:ascii="Times New Roman" w:hAnsi="Times New Roman" w:cs="Times New Roman"/>
          <w:sz w:val="24"/>
          <w:szCs w:val="24"/>
        </w:rPr>
        <w:t>Вся деятельность по обеспечению безопасности участников образовательного процесса четко  планируется,</w:t>
      </w:r>
      <w:r>
        <w:rPr>
          <w:rFonts w:ascii="Times New Roman" w:hAnsi="Times New Roman" w:cs="Times New Roman"/>
          <w:sz w:val="24"/>
          <w:szCs w:val="24"/>
        </w:rPr>
        <w:t xml:space="preserve"> регламентируется соответствующими локальными актами</w:t>
      </w:r>
      <w:r w:rsidRPr="000E3347">
        <w:rPr>
          <w:rFonts w:ascii="Times New Roman" w:hAnsi="Times New Roman" w:cs="Times New Roman"/>
          <w:sz w:val="24"/>
          <w:szCs w:val="24"/>
        </w:rPr>
        <w:t xml:space="preserve">, действует комиссия по охране труда и предупреждению чрезвычайных ситуаций.  </w:t>
      </w:r>
    </w:p>
    <w:p w:rsidR="00D32989" w:rsidRPr="000E3347" w:rsidRDefault="00D32989" w:rsidP="00D32989">
      <w:pPr>
        <w:spacing w:after="0" w:line="240" w:lineRule="auto"/>
        <w:ind w:firstLine="360"/>
        <w:jc w:val="both"/>
        <w:rPr>
          <w:rFonts w:ascii="Times New Roman" w:hAnsi="Times New Roman" w:cs="Times New Roman"/>
          <w:sz w:val="24"/>
          <w:szCs w:val="24"/>
        </w:rPr>
      </w:pPr>
      <w:r w:rsidRPr="000E3347">
        <w:rPr>
          <w:rFonts w:ascii="Times New Roman" w:hAnsi="Times New Roman" w:cs="Times New Roman"/>
          <w:sz w:val="24"/>
          <w:szCs w:val="24"/>
        </w:rPr>
        <w:t>По всем направлениям разработаны конкретные  инструкции, определены действия и обязанности каждого  члена коллектива, укомплектован  пакет документов.</w:t>
      </w:r>
      <w:r>
        <w:rPr>
          <w:rFonts w:ascii="Times New Roman" w:hAnsi="Times New Roman" w:cs="Times New Roman"/>
          <w:sz w:val="24"/>
          <w:szCs w:val="24"/>
        </w:rPr>
        <w:t xml:space="preserve">  </w:t>
      </w:r>
    </w:p>
    <w:p w:rsidR="00D32989" w:rsidRPr="0047072C" w:rsidRDefault="00D32989" w:rsidP="00D32989">
      <w:pPr>
        <w:pStyle w:val="a7"/>
        <w:ind w:firstLine="708"/>
        <w:jc w:val="both"/>
        <w:rPr>
          <w:rFonts w:ascii="Times New Roman" w:hAnsi="Times New Roman" w:cs="Times New Roman"/>
          <w:bCs/>
          <w:sz w:val="24"/>
          <w:szCs w:val="24"/>
        </w:rPr>
      </w:pPr>
      <w:r w:rsidRPr="0047072C">
        <w:rPr>
          <w:rFonts w:ascii="Times New Roman" w:hAnsi="Times New Roman" w:cs="Times New Roman"/>
          <w:bCs/>
          <w:sz w:val="24"/>
          <w:szCs w:val="24"/>
        </w:rPr>
        <w:t>В результате сложивш</w:t>
      </w:r>
      <w:r>
        <w:rPr>
          <w:rFonts w:ascii="Times New Roman" w:hAnsi="Times New Roman" w:cs="Times New Roman"/>
          <w:bCs/>
          <w:sz w:val="24"/>
          <w:szCs w:val="24"/>
        </w:rPr>
        <w:t>ейся системы безопасности в 2016 – 2017</w:t>
      </w:r>
      <w:r w:rsidRPr="0047072C">
        <w:rPr>
          <w:rFonts w:ascii="Times New Roman" w:hAnsi="Times New Roman" w:cs="Times New Roman"/>
          <w:bCs/>
          <w:sz w:val="24"/>
          <w:szCs w:val="24"/>
        </w:rPr>
        <w:t xml:space="preserve"> учебном  году в Учреждении отсутствуют случаи детского и взрослого травматизм и чрезвычайные ситуации. </w:t>
      </w:r>
    </w:p>
    <w:p w:rsidR="00D32989" w:rsidRPr="00C37F81" w:rsidRDefault="00D32989" w:rsidP="00D32989">
      <w:pPr>
        <w:spacing w:after="0" w:line="240" w:lineRule="auto"/>
        <w:rPr>
          <w:rFonts w:ascii="Times New Roman" w:hAnsi="Times New Roman" w:cs="Times New Roman"/>
          <w:b/>
          <w:bCs/>
          <w:color w:val="0D0D0D"/>
          <w:sz w:val="24"/>
          <w:szCs w:val="24"/>
        </w:rPr>
      </w:pPr>
      <w:r>
        <w:rPr>
          <w:rFonts w:ascii="Times New Roman" w:hAnsi="Times New Roman" w:cs="Times New Roman"/>
          <w:b/>
          <w:bCs/>
          <w:color w:val="0D0D0D"/>
          <w:sz w:val="24"/>
          <w:szCs w:val="24"/>
        </w:rPr>
        <w:t>1.12.</w:t>
      </w:r>
      <w:r w:rsidRPr="00C37F81">
        <w:rPr>
          <w:rFonts w:ascii="Times New Roman" w:hAnsi="Times New Roman" w:cs="Times New Roman"/>
          <w:b/>
          <w:bCs/>
          <w:color w:val="0D0D0D"/>
          <w:sz w:val="24"/>
          <w:szCs w:val="24"/>
        </w:rPr>
        <w:t>Совместная работа Учреждения с родителями</w:t>
      </w:r>
    </w:p>
    <w:p w:rsidR="00D32989" w:rsidRPr="00284EAD" w:rsidRDefault="00D32989" w:rsidP="00D32989">
      <w:pPr>
        <w:spacing w:after="0" w:line="240" w:lineRule="auto"/>
        <w:ind w:firstLine="709"/>
        <w:jc w:val="both"/>
        <w:rPr>
          <w:rFonts w:ascii="Times New Roman" w:hAnsi="Times New Roman" w:cs="Times New Roman"/>
          <w:color w:val="000000"/>
          <w:sz w:val="24"/>
          <w:szCs w:val="24"/>
        </w:rPr>
      </w:pPr>
      <w:r w:rsidRPr="00284EAD">
        <w:rPr>
          <w:rFonts w:ascii="Times New Roman" w:hAnsi="Times New Roman" w:cs="Times New Roman"/>
          <w:color w:val="000000"/>
          <w:sz w:val="24"/>
          <w:szCs w:val="24"/>
        </w:rPr>
        <w:t>В условиях внедрения Федерального государственного образовательного стандарта дошкольного образования родители становятся активными участниками образовательного процесса ДОУ. Главной целью такого взаимодействия для всего педагогического состава ДОУ является  повышение педагогической культуры родителей, укрепление детско-родительских отношений, осознание родителями себя как активных участников образовательного процесса  через поиск и внедрение наиболее эффективных форм взаимодействия.</w:t>
      </w:r>
    </w:p>
    <w:p w:rsidR="00D32989" w:rsidRPr="00284EAD" w:rsidRDefault="00D32989" w:rsidP="00D32989">
      <w:pPr>
        <w:pStyle w:val="a7"/>
        <w:ind w:firstLine="708"/>
        <w:jc w:val="both"/>
        <w:rPr>
          <w:rFonts w:ascii="Times New Roman" w:hAnsi="Times New Roman" w:cs="Times New Roman"/>
          <w:color w:val="000000"/>
          <w:sz w:val="24"/>
          <w:szCs w:val="24"/>
        </w:rPr>
      </w:pPr>
      <w:r w:rsidRPr="00284EAD">
        <w:rPr>
          <w:rFonts w:ascii="Times New Roman" w:hAnsi="Times New Roman" w:cs="Times New Roman"/>
          <w:color w:val="000000"/>
          <w:sz w:val="24"/>
          <w:szCs w:val="24"/>
        </w:rPr>
        <w:t>Анализ социального состава родителей позволил сделать  вывод о том, что взаимодействовать с семьей  нужно с учетом образовательного уровня родителей,  социального статуса семьи, индивидуальных особенностей конкретного ребенка.</w:t>
      </w:r>
    </w:p>
    <w:p w:rsidR="00D32989" w:rsidRDefault="00D32989" w:rsidP="00D32989">
      <w:pPr>
        <w:spacing w:after="0" w:line="240" w:lineRule="auto"/>
        <w:ind w:firstLine="709"/>
        <w:jc w:val="both"/>
        <w:rPr>
          <w:rFonts w:ascii="Times New Roman" w:hAnsi="Times New Roman" w:cs="Times New Roman"/>
          <w:color w:val="000000"/>
          <w:sz w:val="24"/>
          <w:szCs w:val="24"/>
        </w:rPr>
      </w:pPr>
      <w:r w:rsidRPr="00284EAD">
        <w:rPr>
          <w:rFonts w:ascii="Times New Roman" w:hAnsi="Times New Roman" w:cs="Times New Roman"/>
          <w:color w:val="000000"/>
          <w:sz w:val="24"/>
          <w:szCs w:val="24"/>
        </w:rPr>
        <w:t>С этой целью ежегодно составляется социальный паспорт семей дошкольников, посещающих Д</w:t>
      </w:r>
      <w:r>
        <w:rPr>
          <w:rFonts w:ascii="Times New Roman" w:hAnsi="Times New Roman" w:cs="Times New Roman"/>
          <w:color w:val="000000"/>
          <w:sz w:val="24"/>
          <w:szCs w:val="24"/>
        </w:rPr>
        <w:t>ОУ. В 2016-2017</w:t>
      </w:r>
      <w:r w:rsidRPr="00284EAD">
        <w:rPr>
          <w:rFonts w:ascii="Times New Roman" w:hAnsi="Times New Roman" w:cs="Times New Roman"/>
          <w:color w:val="000000"/>
          <w:sz w:val="24"/>
          <w:szCs w:val="24"/>
        </w:rPr>
        <w:t xml:space="preserve"> учеб</w:t>
      </w:r>
      <w:r>
        <w:rPr>
          <w:rFonts w:ascii="Times New Roman" w:hAnsi="Times New Roman" w:cs="Times New Roman"/>
          <w:color w:val="000000"/>
          <w:sz w:val="24"/>
          <w:szCs w:val="24"/>
        </w:rPr>
        <w:t>ном году Учреждение посещало 18 детей, семей – 17</w:t>
      </w:r>
      <w:r w:rsidRPr="00284EAD">
        <w:rPr>
          <w:rFonts w:ascii="Times New Roman" w:hAnsi="Times New Roman" w:cs="Times New Roman"/>
          <w:color w:val="000000"/>
          <w:sz w:val="24"/>
          <w:szCs w:val="24"/>
        </w:rPr>
        <w:t>.</w:t>
      </w:r>
    </w:p>
    <w:p w:rsidR="00D32989" w:rsidRPr="00284EAD" w:rsidRDefault="00D32989" w:rsidP="00D32989">
      <w:pPr>
        <w:spacing w:after="0" w:line="240" w:lineRule="auto"/>
        <w:ind w:firstLine="709"/>
        <w:jc w:val="both"/>
        <w:rPr>
          <w:rFonts w:ascii="Times New Roman" w:hAnsi="Times New Roman"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4"/>
        <w:gridCol w:w="2700"/>
        <w:gridCol w:w="2510"/>
      </w:tblGrid>
      <w:tr w:rsidR="00D32989" w:rsidRPr="00CF47C5" w:rsidTr="00E52FC7">
        <w:trPr>
          <w:trHeight w:val="285"/>
        </w:trPr>
        <w:tc>
          <w:tcPr>
            <w:tcW w:w="4214" w:type="dxa"/>
            <w:shd w:val="clear" w:color="auto" w:fill="auto"/>
          </w:tcPr>
          <w:p w:rsidR="00D32989" w:rsidRPr="00CF47C5" w:rsidRDefault="00D32989" w:rsidP="00E52FC7">
            <w:pPr>
              <w:spacing w:after="0" w:line="240" w:lineRule="auto"/>
              <w:jc w:val="center"/>
              <w:rPr>
                <w:rFonts w:ascii="Times New Roman" w:hAnsi="Times New Roman" w:cs="Times New Roman"/>
                <w:b/>
                <w:bCs/>
                <w:color w:val="0D0D0D"/>
                <w:sz w:val="24"/>
                <w:szCs w:val="24"/>
              </w:rPr>
            </w:pPr>
            <w:r w:rsidRPr="00CF47C5">
              <w:rPr>
                <w:rFonts w:ascii="Times New Roman" w:hAnsi="Times New Roman" w:cs="Times New Roman"/>
                <w:b/>
                <w:bCs/>
                <w:color w:val="0D0D0D"/>
                <w:sz w:val="24"/>
                <w:szCs w:val="24"/>
              </w:rPr>
              <w:t>Характеристика</w:t>
            </w:r>
          </w:p>
        </w:tc>
        <w:tc>
          <w:tcPr>
            <w:tcW w:w="2700" w:type="dxa"/>
            <w:shd w:val="clear" w:color="auto" w:fill="auto"/>
          </w:tcPr>
          <w:p w:rsidR="00D32989" w:rsidRPr="00CF47C5" w:rsidRDefault="00D32989" w:rsidP="00E52FC7">
            <w:pPr>
              <w:spacing w:after="0" w:line="240" w:lineRule="auto"/>
              <w:jc w:val="center"/>
              <w:rPr>
                <w:rFonts w:ascii="Times New Roman" w:hAnsi="Times New Roman" w:cs="Times New Roman"/>
                <w:b/>
                <w:bCs/>
                <w:color w:val="0D0D0D"/>
                <w:sz w:val="24"/>
                <w:szCs w:val="24"/>
              </w:rPr>
            </w:pPr>
            <w:r w:rsidRPr="00CF47C5">
              <w:rPr>
                <w:rFonts w:ascii="Times New Roman" w:hAnsi="Times New Roman" w:cs="Times New Roman"/>
                <w:b/>
                <w:bCs/>
                <w:color w:val="0D0D0D"/>
                <w:sz w:val="24"/>
                <w:szCs w:val="24"/>
              </w:rPr>
              <w:t>количество</w:t>
            </w:r>
          </w:p>
        </w:tc>
        <w:tc>
          <w:tcPr>
            <w:tcW w:w="2510" w:type="dxa"/>
            <w:shd w:val="clear" w:color="auto" w:fill="auto"/>
          </w:tcPr>
          <w:p w:rsidR="00D32989" w:rsidRPr="00CF47C5" w:rsidRDefault="00D32989" w:rsidP="00E52FC7">
            <w:pPr>
              <w:spacing w:after="0" w:line="240" w:lineRule="auto"/>
              <w:jc w:val="center"/>
              <w:rPr>
                <w:rFonts w:ascii="Times New Roman" w:hAnsi="Times New Roman" w:cs="Times New Roman"/>
                <w:b/>
                <w:bCs/>
                <w:color w:val="0D0D0D"/>
                <w:sz w:val="24"/>
                <w:szCs w:val="24"/>
              </w:rPr>
            </w:pPr>
            <w:r w:rsidRPr="00CF47C5">
              <w:rPr>
                <w:rFonts w:ascii="Times New Roman" w:hAnsi="Times New Roman" w:cs="Times New Roman"/>
                <w:b/>
                <w:bCs/>
                <w:color w:val="0D0D0D"/>
                <w:sz w:val="24"/>
                <w:szCs w:val="24"/>
              </w:rPr>
              <w:t>%</w:t>
            </w:r>
          </w:p>
        </w:tc>
      </w:tr>
      <w:tr w:rsidR="00D32989" w:rsidRPr="00CF47C5" w:rsidTr="00E52FC7">
        <w:trPr>
          <w:trHeight w:val="330"/>
        </w:trPr>
        <w:tc>
          <w:tcPr>
            <w:tcW w:w="4214" w:type="dxa"/>
            <w:shd w:val="clear" w:color="auto" w:fill="auto"/>
          </w:tcPr>
          <w:p w:rsidR="00D32989" w:rsidRPr="00CF47C5" w:rsidRDefault="00D32989" w:rsidP="00E52FC7">
            <w:pPr>
              <w:spacing w:after="0" w:line="240" w:lineRule="auto"/>
              <w:rPr>
                <w:rFonts w:ascii="Times New Roman" w:hAnsi="Times New Roman" w:cs="Times New Roman"/>
                <w:b/>
                <w:bCs/>
                <w:color w:val="0D0D0D"/>
                <w:sz w:val="20"/>
                <w:szCs w:val="20"/>
              </w:rPr>
            </w:pPr>
            <w:r w:rsidRPr="00CF47C5">
              <w:rPr>
                <w:rFonts w:ascii="Times New Roman" w:hAnsi="Times New Roman" w:cs="Times New Roman"/>
                <w:color w:val="0D0D0D"/>
                <w:sz w:val="20"/>
                <w:szCs w:val="20"/>
              </w:rPr>
              <w:t>Неполные семьи</w:t>
            </w:r>
          </w:p>
        </w:tc>
        <w:tc>
          <w:tcPr>
            <w:tcW w:w="2700" w:type="dxa"/>
            <w:shd w:val="clear" w:color="auto" w:fill="auto"/>
          </w:tcPr>
          <w:p w:rsidR="00D32989" w:rsidRPr="00CF47C5" w:rsidRDefault="00D32989" w:rsidP="00E52FC7">
            <w:pPr>
              <w:spacing w:after="0" w:line="240" w:lineRule="auto"/>
              <w:jc w:val="center"/>
              <w:rPr>
                <w:rFonts w:ascii="Times New Roman" w:hAnsi="Times New Roman" w:cs="Times New Roman"/>
                <w:color w:val="0D0D0D"/>
                <w:sz w:val="20"/>
                <w:szCs w:val="20"/>
              </w:rPr>
            </w:pPr>
            <w:r>
              <w:rPr>
                <w:rFonts w:ascii="Times New Roman" w:hAnsi="Times New Roman" w:cs="Times New Roman"/>
                <w:color w:val="0D0D0D"/>
                <w:sz w:val="20"/>
                <w:szCs w:val="20"/>
              </w:rPr>
              <w:t>1</w:t>
            </w:r>
          </w:p>
        </w:tc>
        <w:tc>
          <w:tcPr>
            <w:tcW w:w="2510" w:type="dxa"/>
            <w:shd w:val="clear" w:color="auto" w:fill="auto"/>
          </w:tcPr>
          <w:p w:rsidR="00D32989" w:rsidRPr="00CF47C5" w:rsidRDefault="00D32989" w:rsidP="00E52FC7">
            <w:pPr>
              <w:spacing w:after="0" w:line="240" w:lineRule="auto"/>
              <w:jc w:val="center"/>
              <w:rPr>
                <w:rFonts w:ascii="Times New Roman" w:hAnsi="Times New Roman" w:cs="Times New Roman"/>
                <w:color w:val="0D0D0D"/>
                <w:sz w:val="20"/>
                <w:szCs w:val="20"/>
              </w:rPr>
            </w:pPr>
            <w:r>
              <w:rPr>
                <w:rFonts w:ascii="Times New Roman" w:hAnsi="Times New Roman" w:cs="Times New Roman"/>
                <w:color w:val="0D0D0D"/>
                <w:sz w:val="20"/>
                <w:szCs w:val="20"/>
              </w:rPr>
              <w:t>16</w:t>
            </w:r>
          </w:p>
        </w:tc>
      </w:tr>
      <w:tr w:rsidR="00D32989" w:rsidRPr="00CF47C5" w:rsidTr="00E52FC7">
        <w:trPr>
          <w:trHeight w:val="235"/>
        </w:trPr>
        <w:tc>
          <w:tcPr>
            <w:tcW w:w="4214" w:type="dxa"/>
            <w:shd w:val="clear" w:color="auto" w:fill="auto"/>
          </w:tcPr>
          <w:p w:rsidR="00D32989" w:rsidRPr="00CF47C5" w:rsidRDefault="00D32989" w:rsidP="00E52FC7">
            <w:pPr>
              <w:spacing w:after="0" w:line="240" w:lineRule="auto"/>
              <w:rPr>
                <w:rFonts w:ascii="Times New Roman" w:hAnsi="Times New Roman" w:cs="Times New Roman"/>
                <w:b/>
                <w:bCs/>
                <w:color w:val="0D0D0D"/>
                <w:sz w:val="20"/>
                <w:szCs w:val="20"/>
              </w:rPr>
            </w:pPr>
            <w:r w:rsidRPr="00CF47C5">
              <w:rPr>
                <w:rFonts w:ascii="Times New Roman" w:hAnsi="Times New Roman" w:cs="Times New Roman"/>
                <w:color w:val="0D0D0D"/>
                <w:sz w:val="20"/>
                <w:szCs w:val="20"/>
              </w:rPr>
              <w:t>Неблагополучные</w:t>
            </w:r>
          </w:p>
        </w:tc>
        <w:tc>
          <w:tcPr>
            <w:tcW w:w="2700" w:type="dxa"/>
            <w:shd w:val="clear" w:color="auto" w:fill="auto"/>
          </w:tcPr>
          <w:p w:rsidR="00D32989" w:rsidRPr="00CF47C5" w:rsidRDefault="00D32989" w:rsidP="00E52FC7">
            <w:pPr>
              <w:spacing w:after="0" w:line="240" w:lineRule="auto"/>
              <w:jc w:val="center"/>
              <w:rPr>
                <w:rFonts w:ascii="Times New Roman" w:hAnsi="Times New Roman" w:cs="Times New Roman"/>
                <w:color w:val="0D0D0D"/>
                <w:sz w:val="20"/>
                <w:szCs w:val="20"/>
              </w:rPr>
            </w:pPr>
            <w:r w:rsidRPr="00CF47C5">
              <w:rPr>
                <w:rFonts w:ascii="Times New Roman" w:hAnsi="Times New Roman" w:cs="Times New Roman"/>
                <w:color w:val="0D0D0D"/>
                <w:sz w:val="20"/>
                <w:szCs w:val="20"/>
              </w:rPr>
              <w:t>-</w:t>
            </w:r>
          </w:p>
        </w:tc>
        <w:tc>
          <w:tcPr>
            <w:tcW w:w="2510" w:type="dxa"/>
            <w:shd w:val="clear" w:color="auto" w:fill="auto"/>
          </w:tcPr>
          <w:p w:rsidR="00D32989" w:rsidRPr="00CF47C5" w:rsidRDefault="00D32989" w:rsidP="00E52FC7">
            <w:pPr>
              <w:spacing w:after="0" w:line="240" w:lineRule="auto"/>
              <w:jc w:val="center"/>
              <w:rPr>
                <w:rFonts w:ascii="Times New Roman" w:hAnsi="Times New Roman" w:cs="Times New Roman"/>
                <w:color w:val="0D0D0D"/>
                <w:sz w:val="20"/>
                <w:szCs w:val="20"/>
              </w:rPr>
            </w:pPr>
            <w:r w:rsidRPr="00CF47C5">
              <w:rPr>
                <w:rFonts w:ascii="Times New Roman" w:hAnsi="Times New Roman" w:cs="Times New Roman"/>
                <w:color w:val="0D0D0D"/>
                <w:sz w:val="20"/>
                <w:szCs w:val="20"/>
              </w:rPr>
              <w:t>-</w:t>
            </w:r>
          </w:p>
        </w:tc>
      </w:tr>
      <w:tr w:rsidR="00D32989" w:rsidRPr="00CF47C5" w:rsidTr="00E52FC7">
        <w:trPr>
          <w:trHeight w:val="235"/>
        </w:trPr>
        <w:tc>
          <w:tcPr>
            <w:tcW w:w="4214" w:type="dxa"/>
            <w:shd w:val="clear" w:color="auto" w:fill="auto"/>
          </w:tcPr>
          <w:p w:rsidR="00D32989" w:rsidRPr="00CF47C5" w:rsidRDefault="00D32989" w:rsidP="00E52FC7">
            <w:pPr>
              <w:spacing w:after="0" w:line="240" w:lineRule="auto"/>
              <w:rPr>
                <w:rFonts w:ascii="Times New Roman" w:hAnsi="Times New Roman" w:cs="Times New Roman"/>
                <w:b/>
                <w:bCs/>
                <w:color w:val="0D0D0D"/>
                <w:sz w:val="20"/>
                <w:szCs w:val="20"/>
              </w:rPr>
            </w:pPr>
            <w:r w:rsidRPr="00CF47C5">
              <w:rPr>
                <w:rFonts w:ascii="Times New Roman" w:hAnsi="Times New Roman" w:cs="Times New Roman"/>
                <w:color w:val="0D0D0D"/>
                <w:sz w:val="20"/>
                <w:szCs w:val="20"/>
              </w:rPr>
              <w:lastRenderedPageBreak/>
              <w:t>Многодетные</w:t>
            </w:r>
          </w:p>
        </w:tc>
        <w:tc>
          <w:tcPr>
            <w:tcW w:w="2700" w:type="dxa"/>
            <w:shd w:val="clear" w:color="auto" w:fill="auto"/>
          </w:tcPr>
          <w:p w:rsidR="00D32989" w:rsidRPr="00CF47C5" w:rsidRDefault="00D32989" w:rsidP="00E52FC7">
            <w:pPr>
              <w:spacing w:after="0" w:line="240" w:lineRule="auto"/>
              <w:jc w:val="center"/>
              <w:rPr>
                <w:rFonts w:ascii="Times New Roman" w:hAnsi="Times New Roman" w:cs="Times New Roman"/>
                <w:color w:val="0D0D0D"/>
                <w:sz w:val="20"/>
                <w:szCs w:val="20"/>
              </w:rPr>
            </w:pPr>
            <w:r w:rsidRPr="00CF47C5">
              <w:rPr>
                <w:rFonts w:ascii="Times New Roman" w:hAnsi="Times New Roman" w:cs="Times New Roman"/>
                <w:color w:val="0D0D0D"/>
                <w:sz w:val="20"/>
                <w:szCs w:val="20"/>
              </w:rPr>
              <w:t>4</w:t>
            </w:r>
          </w:p>
        </w:tc>
        <w:tc>
          <w:tcPr>
            <w:tcW w:w="2510" w:type="dxa"/>
            <w:shd w:val="clear" w:color="auto" w:fill="auto"/>
          </w:tcPr>
          <w:p w:rsidR="00D32989" w:rsidRPr="00CF47C5" w:rsidRDefault="00D32989" w:rsidP="00E52FC7">
            <w:pPr>
              <w:spacing w:after="0" w:line="240" w:lineRule="auto"/>
              <w:jc w:val="center"/>
              <w:rPr>
                <w:rFonts w:ascii="Times New Roman" w:hAnsi="Times New Roman" w:cs="Times New Roman"/>
                <w:color w:val="0D0D0D"/>
                <w:sz w:val="20"/>
                <w:szCs w:val="20"/>
              </w:rPr>
            </w:pPr>
            <w:r>
              <w:rPr>
                <w:rFonts w:ascii="Times New Roman" w:hAnsi="Times New Roman" w:cs="Times New Roman"/>
                <w:color w:val="0D0D0D"/>
                <w:sz w:val="20"/>
                <w:szCs w:val="20"/>
              </w:rPr>
              <w:t>16</w:t>
            </w:r>
          </w:p>
        </w:tc>
      </w:tr>
      <w:tr w:rsidR="00D32989" w:rsidRPr="00CF47C5" w:rsidTr="00E52FC7">
        <w:trPr>
          <w:trHeight w:val="223"/>
        </w:trPr>
        <w:tc>
          <w:tcPr>
            <w:tcW w:w="4214" w:type="dxa"/>
            <w:shd w:val="clear" w:color="auto" w:fill="auto"/>
          </w:tcPr>
          <w:p w:rsidR="00D32989" w:rsidRPr="00CF47C5" w:rsidRDefault="00D32989" w:rsidP="00E52FC7">
            <w:pPr>
              <w:spacing w:after="0" w:line="240" w:lineRule="auto"/>
              <w:rPr>
                <w:rFonts w:ascii="Times New Roman" w:hAnsi="Times New Roman" w:cs="Times New Roman"/>
                <w:b/>
                <w:bCs/>
                <w:color w:val="0D0D0D"/>
                <w:sz w:val="20"/>
                <w:szCs w:val="20"/>
              </w:rPr>
            </w:pPr>
            <w:r w:rsidRPr="00CF47C5">
              <w:rPr>
                <w:rFonts w:ascii="Times New Roman" w:hAnsi="Times New Roman" w:cs="Times New Roman"/>
                <w:color w:val="0D0D0D"/>
                <w:sz w:val="20"/>
                <w:szCs w:val="20"/>
              </w:rPr>
              <w:t>Опекаемые</w:t>
            </w:r>
          </w:p>
        </w:tc>
        <w:tc>
          <w:tcPr>
            <w:tcW w:w="2700" w:type="dxa"/>
            <w:shd w:val="clear" w:color="auto" w:fill="auto"/>
          </w:tcPr>
          <w:p w:rsidR="00D32989" w:rsidRPr="00CF47C5" w:rsidRDefault="00D32989" w:rsidP="00E52FC7">
            <w:pPr>
              <w:spacing w:after="0" w:line="240" w:lineRule="auto"/>
              <w:jc w:val="center"/>
              <w:rPr>
                <w:rFonts w:ascii="Times New Roman" w:hAnsi="Times New Roman" w:cs="Times New Roman"/>
                <w:color w:val="0D0D0D"/>
                <w:sz w:val="20"/>
                <w:szCs w:val="20"/>
              </w:rPr>
            </w:pPr>
            <w:r w:rsidRPr="00CF47C5">
              <w:rPr>
                <w:rFonts w:ascii="Times New Roman" w:hAnsi="Times New Roman" w:cs="Times New Roman"/>
                <w:color w:val="0D0D0D"/>
                <w:sz w:val="20"/>
                <w:szCs w:val="20"/>
              </w:rPr>
              <w:t>-</w:t>
            </w:r>
          </w:p>
        </w:tc>
        <w:tc>
          <w:tcPr>
            <w:tcW w:w="2510" w:type="dxa"/>
            <w:shd w:val="clear" w:color="auto" w:fill="auto"/>
          </w:tcPr>
          <w:p w:rsidR="00D32989" w:rsidRPr="00CF47C5" w:rsidRDefault="00D32989" w:rsidP="00E52FC7">
            <w:pPr>
              <w:spacing w:after="0" w:line="240" w:lineRule="auto"/>
              <w:jc w:val="center"/>
              <w:rPr>
                <w:rFonts w:ascii="Times New Roman" w:hAnsi="Times New Roman" w:cs="Times New Roman"/>
                <w:color w:val="0D0D0D"/>
                <w:sz w:val="20"/>
                <w:szCs w:val="20"/>
              </w:rPr>
            </w:pPr>
            <w:r w:rsidRPr="00CF47C5">
              <w:rPr>
                <w:rFonts w:ascii="Times New Roman" w:hAnsi="Times New Roman" w:cs="Times New Roman"/>
                <w:color w:val="0D0D0D"/>
                <w:sz w:val="20"/>
                <w:szCs w:val="20"/>
              </w:rPr>
              <w:t>-</w:t>
            </w:r>
          </w:p>
        </w:tc>
      </w:tr>
      <w:tr w:rsidR="00D32989" w:rsidRPr="00CF47C5" w:rsidTr="00E52FC7">
        <w:trPr>
          <w:trHeight w:val="235"/>
        </w:trPr>
        <w:tc>
          <w:tcPr>
            <w:tcW w:w="4214" w:type="dxa"/>
            <w:shd w:val="clear" w:color="auto" w:fill="auto"/>
          </w:tcPr>
          <w:p w:rsidR="00D32989" w:rsidRPr="00CF47C5" w:rsidRDefault="00D32989" w:rsidP="00E52FC7">
            <w:pPr>
              <w:spacing w:after="0" w:line="240" w:lineRule="auto"/>
              <w:rPr>
                <w:rFonts w:ascii="Times New Roman" w:hAnsi="Times New Roman" w:cs="Times New Roman"/>
                <w:b/>
                <w:bCs/>
                <w:color w:val="0D0D0D"/>
                <w:sz w:val="20"/>
                <w:szCs w:val="20"/>
              </w:rPr>
            </w:pPr>
            <w:r w:rsidRPr="00CF47C5">
              <w:rPr>
                <w:rFonts w:ascii="Times New Roman" w:hAnsi="Times New Roman" w:cs="Times New Roman"/>
                <w:color w:val="0D0D0D"/>
                <w:sz w:val="20"/>
                <w:szCs w:val="20"/>
              </w:rPr>
              <w:t>Малообеспеченные</w:t>
            </w:r>
          </w:p>
        </w:tc>
        <w:tc>
          <w:tcPr>
            <w:tcW w:w="2700" w:type="dxa"/>
            <w:shd w:val="clear" w:color="auto" w:fill="auto"/>
          </w:tcPr>
          <w:p w:rsidR="00D32989" w:rsidRPr="00CF47C5" w:rsidRDefault="00D32989" w:rsidP="00E52FC7">
            <w:pPr>
              <w:spacing w:after="0" w:line="240" w:lineRule="auto"/>
              <w:jc w:val="center"/>
              <w:rPr>
                <w:rFonts w:ascii="Times New Roman" w:hAnsi="Times New Roman" w:cs="Times New Roman"/>
                <w:color w:val="0D0D0D"/>
                <w:sz w:val="20"/>
                <w:szCs w:val="20"/>
              </w:rPr>
            </w:pPr>
            <w:r w:rsidRPr="00CF47C5">
              <w:rPr>
                <w:rFonts w:ascii="Times New Roman" w:hAnsi="Times New Roman" w:cs="Times New Roman"/>
                <w:color w:val="0D0D0D"/>
                <w:sz w:val="20"/>
                <w:szCs w:val="20"/>
              </w:rPr>
              <w:t>-</w:t>
            </w:r>
          </w:p>
        </w:tc>
        <w:tc>
          <w:tcPr>
            <w:tcW w:w="2510" w:type="dxa"/>
            <w:shd w:val="clear" w:color="auto" w:fill="auto"/>
          </w:tcPr>
          <w:p w:rsidR="00D32989" w:rsidRPr="00CF47C5" w:rsidRDefault="00D32989" w:rsidP="00E52FC7">
            <w:pPr>
              <w:spacing w:after="0" w:line="240" w:lineRule="auto"/>
              <w:jc w:val="center"/>
              <w:rPr>
                <w:rFonts w:ascii="Times New Roman" w:hAnsi="Times New Roman" w:cs="Times New Roman"/>
                <w:color w:val="0D0D0D"/>
                <w:sz w:val="20"/>
                <w:szCs w:val="20"/>
              </w:rPr>
            </w:pPr>
            <w:r w:rsidRPr="00CF47C5">
              <w:rPr>
                <w:rFonts w:ascii="Times New Roman" w:hAnsi="Times New Roman" w:cs="Times New Roman"/>
                <w:color w:val="0D0D0D"/>
                <w:sz w:val="20"/>
                <w:szCs w:val="20"/>
              </w:rPr>
              <w:t>-</w:t>
            </w:r>
          </w:p>
        </w:tc>
      </w:tr>
      <w:tr w:rsidR="00D32989" w:rsidRPr="00CF47C5" w:rsidTr="00E52FC7">
        <w:trPr>
          <w:trHeight w:val="71"/>
        </w:trPr>
        <w:tc>
          <w:tcPr>
            <w:tcW w:w="9424" w:type="dxa"/>
            <w:gridSpan w:val="3"/>
            <w:shd w:val="clear" w:color="auto" w:fill="auto"/>
          </w:tcPr>
          <w:p w:rsidR="00D32989" w:rsidRPr="00CF47C5" w:rsidRDefault="00D32989" w:rsidP="00E52FC7">
            <w:pPr>
              <w:spacing w:after="0" w:line="240" w:lineRule="auto"/>
              <w:jc w:val="center"/>
              <w:rPr>
                <w:rFonts w:ascii="Times New Roman" w:hAnsi="Times New Roman" w:cs="Times New Roman"/>
                <w:b/>
                <w:bCs/>
                <w:color w:val="0D0D0D"/>
                <w:sz w:val="20"/>
                <w:szCs w:val="20"/>
              </w:rPr>
            </w:pPr>
            <w:r w:rsidRPr="00CF47C5">
              <w:rPr>
                <w:rFonts w:ascii="Times New Roman" w:hAnsi="Times New Roman" w:cs="Times New Roman"/>
                <w:b/>
                <w:bCs/>
                <w:color w:val="0D0D0D"/>
                <w:sz w:val="20"/>
                <w:szCs w:val="20"/>
              </w:rPr>
              <w:t xml:space="preserve">                                 Социальный состав и занятость родителей</w:t>
            </w:r>
          </w:p>
        </w:tc>
      </w:tr>
      <w:tr w:rsidR="00D32989" w:rsidRPr="00CF47C5" w:rsidTr="00E52FC7">
        <w:trPr>
          <w:trHeight w:val="247"/>
        </w:trPr>
        <w:tc>
          <w:tcPr>
            <w:tcW w:w="4214" w:type="dxa"/>
            <w:shd w:val="clear" w:color="auto" w:fill="auto"/>
          </w:tcPr>
          <w:p w:rsidR="00D32989" w:rsidRPr="00CF47C5" w:rsidRDefault="00D32989" w:rsidP="00E52FC7">
            <w:pPr>
              <w:spacing w:after="0" w:line="240" w:lineRule="auto"/>
              <w:rPr>
                <w:rFonts w:ascii="Times New Roman" w:hAnsi="Times New Roman" w:cs="Times New Roman"/>
                <w:b/>
                <w:bCs/>
                <w:color w:val="0D0D0D"/>
                <w:sz w:val="20"/>
                <w:szCs w:val="20"/>
              </w:rPr>
            </w:pPr>
            <w:r w:rsidRPr="00CF47C5">
              <w:rPr>
                <w:rFonts w:ascii="Times New Roman" w:hAnsi="Times New Roman" w:cs="Times New Roman"/>
                <w:color w:val="0D0D0D"/>
                <w:sz w:val="20"/>
                <w:szCs w:val="20"/>
              </w:rPr>
              <w:t>Рабочие</w:t>
            </w:r>
          </w:p>
        </w:tc>
        <w:tc>
          <w:tcPr>
            <w:tcW w:w="2700" w:type="dxa"/>
            <w:shd w:val="clear" w:color="auto" w:fill="auto"/>
          </w:tcPr>
          <w:p w:rsidR="00D32989" w:rsidRPr="00CF47C5" w:rsidRDefault="00D32989" w:rsidP="00E52FC7">
            <w:pPr>
              <w:spacing w:before="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2510" w:type="dxa"/>
            <w:shd w:val="clear" w:color="auto" w:fill="auto"/>
          </w:tcPr>
          <w:p w:rsidR="00D32989" w:rsidRPr="00CF47C5" w:rsidRDefault="00D32989" w:rsidP="00E52FC7">
            <w:pPr>
              <w:spacing w:before="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66,7</w:t>
            </w:r>
          </w:p>
        </w:tc>
      </w:tr>
      <w:tr w:rsidR="00D32989" w:rsidRPr="00CF47C5" w:rsidTr="00E52FC7">
        <w:trPr>
          <w:trHeight w:val="260"/>
        </w:trPr>
        <w:tc>
          <w:tcPr>
            <w:tcW w:w="4214" w:type="dxa"/>
            <w:shd w:val="clear" w:color="auto" w:fill="auto"/>
          </w:tcPr>
          <w:p w:rsidR="00D32989" w:rsidRPr="00CF47C5" w:rsidRDefault="00D32989" w:rsidP="00E52FC7">
            <w:pPr>
              <w:spacing w:after="0" w:line="240" w:lineRule="auto"/>
              <w:rPr>
                <w:rFonts w:ascii="Times New Roman" w:hAnsi="Times New Roman" w:cs="Times New Roman"/>
                <w:b/>
                <w:bCs/>
                <w:color w:val="0D0D0D"/>
                <w:sz w:val="20"/>
                <w:szCs w:val="20"/>
              </w:rPr>
            </w:pPr>
            <w:r w:rsidRPr="00CF47C5">
              <w:rPr>
                <w:rFonts w:ascii="Times New Roman" w:hAnsi="Times New Roman" w:cs="Times New Roman"/>
                <w:color w:val="0D0D0D"/>
                <w:sz w:val="20"/>
                <w:szCs w:val="20"/>
              </w:rPr>
              <w:t>Служащие</w:t>
            </w:r>
          </w:p>
        </w:tc>
        <w:tc>
          <w:tcPr>
            <w:tcW w:w="2700" w:type="dxa"/>
            <w:shd w:val="clear" w:color="auto" w:fill="auto"/>
          </w:tcPr>
          <w:p w:rsidR="00D32989" w:rsidRPr="00CF47C5" w:rsidRDefault="00D32989" w:rsidP="00E52FC7">
            <w:pPr>
              <w:spacing w:before="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510" w:type="dxa"/>
            <w:shd w:val="clear" w:color="auto" w:fill="auto"/>
          </w:tcPr>
          <w:p w:rsidR="00D32989" w:rsidRPr="00CF47C5" w:rsidRDefault="00D32989" w:rsidP="00E52FC7">
            <w:pPr>
              <w:spacing w:before="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r>
      <w:tr w:rsidR="00D32989" w:rsidRPr="00CF47C5" w:rsidTr="00E52FC7">
        <w:trPr>
          <w:trHeight w:val="260"/>
        </w:trPr>
        <w:tc>
          <w:tcPr>
            <w:tcW w:w="4214" w:type="dxa"/>
            <w:shd w:val="clear" w:color="auto" w:fill="auto"/>
          </w:tcPr>
          <w:p w:rsidR="00D32989" w:rsidRPr="00CF47C5" w:rsidRDefault="00D32989" w:rsidP="00E52FC7">
            <w:pPr>
              <w:spacing w:after="0" w:line="240" w:lineRule="auto"/>
              <w:rPr>
                <w:rFonts w:ascii="Times New Roman" w:hAnsi="Times New Roman" w:cs="Times New Roman"/>
                <w:b/>
                <w:bCs/>
                <w:color w:val="0D0D0D"/>
                <w:sz w:val="20"/>
                <w:szCs w:val="20"/>
              </w:rPr>
            </w:pPr>
            <w:r w:rsidRPr="00CF47C5">
              <w:rPr>
                <w:rFonts w:ascii="Times New Roman" w:hAnsi="Times New Roman" w:cs="Times New Roman"/>
                <w:color w:val="0D0D0D"/>
                <w:sz w:val="20"/>
                <w:szCs w:val="20"/>
              </w:rPr>
              <w:t>Инженерно – технические работники</w:t>
            </w:r>
          </w:p>
        </w:tc>
        <w:tc>
          <w:tcPr>
            <w:tcW w:w="2700" w:type="dxa"/>
            <w:shd w:val="clear" w:color="auto" w:fill="auto"/>
          </w:tcPr>
          <w:p w:rsidR="00D32989" w:rsidRPr="00CF47C5" w:rsidRDefault="00D32989" w:rsidP="00E52FC7">
            <w:pPr>
              <w:spacing w:before="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510" w:type="dxa"/>
            <w:shd w:val="clear" w:color="auto" w:fill="auto"/>
          </w:tcPr>
          <w:p w:rsidR="00D32989" w:rsidRPr="00CF47C5" w:rsidRDefault="00D32989" w:rsidP="00E52FC7">
            <w:pPr>
              <w:spacing w:before="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D32989" w:rsidRPr="00CF47C5" w:rsidTr="00E52FC7">
        <w:trPr>
          <w:trHeight w:val="247"/>
        </w:trPr>
        <w:tc>
          <w:tcPr>
            <w:tcW w:w="4214" w:type="dxa"/>
            <w:shd w:val="clear" w:color="auto" w:fill="auto"/>
          </w:tcPr>
          <w:p w:rsidR="00D32989" w:rsidRPr="00CF47C5" w:rsidRDefault="00D32989" w:rsidP="00E52FC7">
            <w:pPr>
              <w:spacing w:after="0" w:line="240" w:lineRule="auto"/>
              <w:rPr>
                <w:rFonts w:ascii="Times New Roman" w:hAnsi="Times New Roman" w:cs="Times New Roman"/>
                <w:b/>
                <w:bCs/>
                <w:color w:val="0D0D0D"/>
                <w:sz w:val="20"/>
                <w:szCs w:val="20"/>
              </w:rPr>
            </w:pPr>
            <w:r w:rsidRPr="00CF47C5">
              <w:rPr>
                <w:rFonts w:ascii="Times New Roman" w:hAnsi="Times New Roman" w:cs="Times New Roman"/>
                <w:color w:val="0D0D0D"/>
                <w:sz w:val="20"/>
                <w:szCs w:val="20"/>
              </w:rPr>
              <w:t>Медицинские работники</w:t>
            </w:r>
          </w:p>
        </w:tc>
        <w:tc>
          <w:tcPr>
            <w:tcW w:w="2700" w:type="dxa"/>
            <w:shd w:val="clear" w:color="auto" w:fill="auto"/>
          </w:tcPr>
          <w:p w:rsidR="00D32989" w:rsidRPr="00CF47C5" w:rsidRDefault="00D32989" w:rsidP="00E52FC7">
            <w:pPr>
              <w:spacing w:before="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2510" w:type="dxa"/>
            <w:shd w:val="clear" w:color="auto" w:fill="auto"/>
          </w:tcPr>
          <w:p w:rsidR="00D32989" w:rsidRPr="00CF47C5" w:rsidRDefault="00D32989" w:rsidP="00E52FC7">
            <w:pPr>
              <w:spacing w:before="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D32989" w:rsidRPr="00CF47C5" w:rsidTr="00E52FC7">
        <w:trPr>
          <w:trHeight w:val="247"/>
        </w:trPr>
        <w:tc>
          <w:tcPr>
            <w:tcW w:w="4214" w:type="dxa"/>
            <w:shd w:val="clear" w:color="auto" w:fill="auto"/>
          </w:tcPr>
          <w:p w:rsidR="00D32989" w:rsidRPr="00CF47C5" w:rsidRDefault="00D32989" w:rsidP="00E52FC7">
            <w:pPr>
              <w:spacing w:after="0" w:line="240" w:lineRule="auto"/>
              <w:rPr>
                <w:rFonts w:ascii="Times New Roman" w:hAnsi="Times New Roman" w:cs="Times New Roman"/>
                <w:b/>
                <w:bCs/>
                <w:color w:val="0D0D0D"/>
                <w:sz w:val="20"/>
                <w:szCs w:val="20"/>
              </w:rPr>
            </w:pPr>
            <w:r w:rsidRPr="00CF47C5">
              <w:rPr>
                <w:rFonts w:ascii="Times New Roman" w:hAnsi="Times New Roman" w:cs="Times New Roman"/>
                <w:color w:val="0D0D0D"/>
                <w:sz w:val="20"/>
                <w:szCs w:val="20"/>
              </w:rPr>
              <w:t>Педагоги</w:t>
            </w:r>
          </w:p>
        </w:tc>
        <w:tc>
          <w:tcPr>
            <w:tcW w:w="2700" w:type="dxa"/>
            <w:shd w:val="clear" w:color="auto" w:fill="auto"/>
          </w:tcPr>
          <w:p w:rsidR="00D32989" w:rsidRPr="00CF47C5" w:rsidRDefault="00D32989" w:rsidP="00E52FC7">
            <w:pPr>
              <w:spacing w:before="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510" w:type="dxa"/>
            <w:shd w:val="clear" w:color="auto" w:fill="auto"/>
          </w:tcPr>
          <w:p w:rsidR="00D32989" w:rsidRPr="00CF47C5" w:rsidRDefault="00D32989" w:rsidP="00E52FC7">
            <w:pPr>
              <w:spacing w:before="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r>
      <w:tr w:rsidR="00D32989" w:rsidRPr="00CF47C5" w:rsidTr="00E52FC7">
        <w:trPr>
          <w:trHeight w:val="274"/>
        </w:trPr>
        <w:tc>
          <w:tcPr>
            <w:tcW w:w="4214" w:type="dxa"/>
            <w:shd w:val="clear" w:color="auto" w:fill="auto"/>
          </w:tcPr>
          <w:p w:rsidR="00D32989" w:rsidRPr="00CF47C5" w:rsidRDefault="00D32989" w:rsidP="00E52FC7">
            <w:pPr>
              <w:spacing w:after="0" w:line="240" w:lineRule="auto"/>
              <w:rPr>
                <w:rFonts w:ascii="Times New Roman" w:hAnsi="Times New Roman" w:cs="Times New Roman"/>
                <w:b/>
                <w:bCs/>
                <w:color w:val="0D0D0D"/>
                <w:sz w:val="20"/>
                <w:szCs w:val="20"/>
              </w:rPr>
            </w:pPr>
            <w:r w:rsidRPr="00CF47C5">
              <w:rPr>
                <w:rFonts w:ascii="Times New Roman" w:hAnsi="Times New Roman" w:cs="Times New Roman"/>
                <w:color w:val="0D0D0D"/>
                <w:sz w:val="20"/>
                <w:szCs w:val="20"/>
              </w:rPr>
              <w:t>Работники торговли и обслуживания</w:t>
            </w:r>
          </w:p>
        </w:tc>
        <w:tc>
          <w:tcPr>
            <w:tcW w:w="2700" w:type="dxa"/>
            <w:shd w:val="clear" w:color="auto" w:fill="auto"/>
          </w:tcPr>
          <w:p w:rsidR="00D32989" w:rsidRPr="00CF47C5" w:rsidRDefault="00D32989" w:rsidP="00E52FC7">
            <w:pPr>
              <w:spacing w:before="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510" w:type="dxa"/>
            <w:shd w:val="clear" w:color="auto" w:fill="auto"/>
          </w:tcPr>
          <w:p w:rsidR="00D32989" w:rsidRPr="00CF47C5" w:rsidRDefault="00D32989" w:rsidP="00E52FC7">
            <w:pPr>
              <w:spacing w:before="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r>
      <w:tr w:rsidR="00D32989" w:rsidRPr="00CF47C5" w:rsidTr="00E52FC7">
        <w:trPr>
          <w:trHeight w:val="278"/>
        </w:trPr>
        <w:tc>
          <w:tcPr>
            <w:tcW w:w="4214" w:type="dxa"/>
            <w:shd w:val="clear" w:color="auto" w:fill="auto"/>
          </w:tcPr>
          <w:p w:rsidR="00D32989" w:rsidRPr="00CF47C5" w:rsidRDefault="00D32989" w:rsidP="00E52FC7">
            <w:pPr>
              <w:spacing w:after="0" w:line="240" w:lineRule="auto"/>
              <w:rPr>
                <w:rFonts w:ascii="Times New Roman" w:hAnsi="Times New Roman" w:cs="Times New Roman"/>
                <w:b/>
                <w:bCs/>
                <w:color w:val="0D0D0D"/>
                <w:sz w:val="20"/>
                <w:szCs w:val="20"/>
              </w:rPr>
            </w:pPr>
            <w:r w:rsidRPr="00CF47C5">
              <w:rPr>
                <w:rFonts w:ascii="Times New Roman" w:hAnsi="Times New Roman" w:cs="Times New Roman"/>
                <w:color w:val="0D0D0D"/>
                <w:sz w:val="20"/>
                <w:szCs w:val="20"/>
              </w:rPr>
              <w:t>Предприниматели</w:t>
            </w:r>
          </w:p>
        </w:tc>
        <w:tc>
          <w:tcPr>
            <w:tcW w:w="2700" w:type="dxa"/>
            <w:shd w:val="clear" w:color="auto" w:fill="auto"/>
          </w:tcPr>
          <w:p w:rsidR="00D32989" w:rsidRPr="00CF47C5" w:rsidRDefault="00D32989" w:rsidP="00E52FC7">
            <w:pPr>
              <w:spacing w:before="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510" w:type="dxa"/>
            <w:shd w:val="clear" w:color="auto" w:fill="auto"/>
          </w:tcPr>
          <w:p w:rsidR="00D32989" w:rsidRPr="00CF47C5" w:rsidRDefault="00D32989" w:rsidP="00E52FC7">
            <w:pPr>
              <w:spacing w:before="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w:t>
            </w:r>
          </w:p>
        </w:tc>
      </w:tr>
      <w:tr w:rsidR="00D32989" w:rsidRPr="00CF47C5" w:rsidTr="00E52FC7">
        <w:trPr>
          <w:trHeight w:val="223"/>
        </w:trPr>
        <w:tc>
          <w:tcPr>
            <w:tcW w:w="4214" w:type="dxa"/>
            <w:shd w:val="clear" w:color="auto" w:fill="auto"/>
          </w:tcPr>
          <w:p w:rsidR="00D32989" w:rsidRPr="00CF47C5" w:rsidRDefault="00D32989" w:rsidP="00E52FC7">
            <w:pPr>
              <w:spacing w:after="0" w:line="240" w:lineRule="auto"/>
              <w:rPr>
                <w:rFonts w:ascii="Times New Roman" w:hAnsi="Times New Roman" w:cs="Times New Roman"/>
                <w:b/>
                <w:bCs/>
                <w:color w:val="0D0D0D"/>
                <w:sz w:val="20"/>
                <w:szCs w:val="20"/>
              </w:rPr>
            </w:pPr>
            <w:r w:rsidRPr="00CF47C5">
              <w:rPr>
                <w:rFonts w:ascii="Times New Roman" w:hAnsi="Times New Roman" w:cs="Times New Roman"/>
                <w:color w:val="0D0D0D"/>
                <w:sz w:val="20"/>
                <w:szCs w:val="20"/>
              </w:rPr>
              <w:t>Служащие МВД, ФСБ</w:t>
            </w:r>
          </w:p>
        </w:tc>
        <w:tc>
          <w:tcPr>
            <w:tcW w:w="2700" w:type="dxa"/>
            <w:shd w:val="clear" w:color="auto" w:fill="auto"/>
          </w:tcPr>
          <w:p w:rsidR="00D32989" w:rsidRPr="00CF47C5" w:rsidRDefault="00D32989" w:rsidP="00E52FC7">
            <w:pPr>
              <w:spacing w:after="0" w:line="240" w:lineRule="auto"/>
              <w:jc w:val="center"/>
              <w:rPr>
                <w:rFonts w:ascii="Times New Roman" w:hAnsi="Times New Roman" w:cs="Times New Roman"/>
                <w:color w:val="0D0D0D"/>
                <w:sz w:val="20"/>
                <w:szCs w:val="20"/>
              </w:rPr>
            </w:pPr>
            <w:r>
              <w:rPr>
                <w:rFonts w:ascii="Times New Roman" w:hAnsi="Times New Roman" w:cs="Times New Roman"/>
                <w:color w:val="0D0D0D"/>
                <w:sz w:val="20"/>
                <w:szCs w:val="20"/>
              </w:rPr>
              <w:t>-</w:t>
            </w:r>
          </w:p>
        </w:tc>
        <w:tc>
          <w:tcPr>
            <w:tcW w:w="2510" w:type="dxa"/>
            <w:shd w:val="clear" w:color="auto" w:fill="auto"/>
          </w:tcPr>
          <w:p w:rsidR="00D32989" w:rsidRPr="00CF47C5" w:rsidRDefault="00D32989" w:rsidP="00E52FC7">
            <w:pPr>
              <w:spacing w:after="0" w:line="240" w:lineRule="auto"/>
              <w:jc w:val="center"/>
              <w:rPr>
                <w:rFonts w:ascii="Times New Roman" w:hAnsi="Times New Roman" w:cs="Times New Roman"/>
                <w:color w:val="0D0D0D"/>
                <w:sz w:val="20"/>
                <w:szCs w:val="20"/>
              </w:rPr>
            </w:pPr>
            <w:r>
              <w:rPr>
                <w:rFonts w:ascii="Times New Roman" w:hAnsi="Times New Roman" w:cs="Times New Roman"/>
                <w:color w:val="0D0D0D"/>
                <w:sz w:val="20"/>
                <w:szCs w:val="20"/>
              </w:rPr>
              <w:t>-</w:t>
            </w:r>
          </w:p>
        </w:tc>
      </w:tr>
      <w:tr w:rsidR="00D32989" w:rsidRPr="00CF47C5" w:rsidTr="00E52FC7">
        <w:trPr>
          <w:trHeight w:val="260"/>
        </w:trPr>
        <w:tc>
          <w:tcPr>
            <w:tcW w:w="4214" w:type="dxa"/>
            <w:shd w:val="clear" w:color="auto" w:fill="auto"/>
          </w:tcPr>
          <w:p w:rsidR="00D32989" w:rsidRPr="00CF47C5" w:rsidRDefault="00D32989" w:rsidP="00E52FC7">
            <w:pPr>
              <w:spacing w:after="0" w:line="240" w:lineRule="auto"/>
              <w:rPr>
                <w:rFonts w:ascii="Times New Roman" w:hAnsi="Times New Roman" w:cs="Times New Roman"/>
                <w:b/>
                <w:bCs/>
                <w:color w:val="0D0D0D"/>
                <w:sz w:val="20"/>
                <w:szCs w:val="20"/>
              </w:rPr>
            </w:pPr>
            <w:r w:rsidRPr="00CF47C5">
              <w:rPr>
                <w:rFonts w:ascii="Times New Roman" w:hAnsi="Times New Roman" w:cs="Times New Roman"/>
                <w:color w:val="0D0D0D"/>
                <w:sz w:val="20"/>
                <w:szCs w:val="20"/>
              </w:rPr>
              <w:t>Домохозяйки</w:t>
            </w:r>
          </w:p>
        </w:tc>
        <w:tc>
          <w:tcPr>
            <w:tcW w:w="2700" w:type="dxa"/>
            <w:shd w:val="clear" w:color="auto" w:fill="auto"/>
          </w:tcPr>
          <w:p w:rsidR="00D32989" w:rsidRPr="00CF47C5" w:rsidRDefault="00D32989" w:rsidP="00E52FC7">
            <w:pPr>
              <w:spacing w:before="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510" w:type="dxa"/>
            <w:shd w:val="clear" w:color="auto" w:fill="auto"/>
          </w:tcPr>
          <w:p w:rsidR="00D32989" w:rsidRPr="00CF47C5" w:rsidRDefault="00D32989" w:rsidP="00E52FC7">
            <w:pPr>
              <w:spacing w:before="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16,1</w:t>
            </w:r>
          </w:p>
        </w:tc>
      </w:tr>
      <w:tr w:rsidR="00D32989" w:rsidRPr="00CF47C5" w:rsidTr="00E52FC7">
        <w:trPr>
          <w:trHeight w:val="224"/>
        </w:trPr>
        <w:tc>
          <w:tcPr>
            <w:tcW w:w="4214" w:type="dxa"/>
            <w:shd w:val="clear" w:color="auto" w:fill="auto"/>
          </w:tcPr>
          <w:p w:rsidR="00D32989" w:rsidRPr="00CF47C5" w:rsidRDefault="00D32989" w:rsidP="00E52FC7">
            <w:pPr>
              <w:spacing w:after="0" w:line="240" w:lineRule="auto"/>
              <w:rPr>
                <w:rFonts w:ascii="Times New Roman" w:hAnsi="Times New Roman" w:cs="Times New Roman"/>
                <w:b/>
                <w:bCs/>
                <w:color w:val="0D0D0D"/>
                <w:sz w:val="20"/>
                <w:szCs w:val="20"/>
              </w:rPr>
            </w:pPr>
            <w:r w:rsidRPr="00CF47C5">
              <w:rPr>
                <w:rFonts w:ascii="Times New Roman" w:hAnsi="Times New Roman" w:cs="Times New Roman"/>
                <w:color w:val="0D0D0D"/>
                <w:sz w:val="20"/>
                <w:szCs w:val="20"/>
              </w:rPr>
              <w:t>Безработные</w:t>
            </w:r>
          </w:p>
        </w:tc>
        <w:tc>
          <w:tcPr>
            <w:tcW w:w="2700" w:type="dxa"/>
            <w:shd w:val="clear" w:color="auto" w:fill="auto"/>
          </w:tcPr>
          <w:p w:rsidR="00D32989" w:rsidRPr="00CF47C5" w:rsidRDefault="00D32989" w:rsidP="00E52FC7">
            <w:pPr>
              <w:spacing w:before="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510" w:type="dxa"/>
            <w:shd w:val="clear" w:color="auto" w:fill="auto"/>
          </w:tcPr>
          <w:p w:rsidR="00D32989" w:rsidRPr="00CF47C5" w:rsidRDefault="00D32989" w:rsidP="00E52FC7">
            <w:pPr>
              <w:spacing w:before="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r>
      <w:tr w:rsidR="00D32989" w:rsidRPr="00CF47C5" w:rsidTr="00E52FC7">
        <w:trPr>
          <w:trHeight w:val="235"/>
        </w:trPr>
        <w:tc>
          <w:tcPr>
            <w:tcW w:w="9424" w:type="dxa"/>
            <w:gridSpan w:val="3"/>
            <w:shd w:val="clear" w:color="auto" w:fill="auto"/>
          </w:tcPr>
          <w:p w:rsidR="00D32989" w:rsidRPr="00CF47C5" w:rsidRDefault="00D32989" w:rsidP="00E52FC7">
            <w:pPr>
              <w:spacing w:after="0" w:line="240" w:lineRule="auto"/>
              <w:jc w:val="center"/>
              <w:rPr>
                <w:rFonts w:ascii="Times New Roman" w:hAnsi="Times New Roman" w:cs="Times New Roman"/>
                <w:b/>
                <w:bCs/>
                <w:color w:val="0D0D0D"/>
                <w:sz w:val="20"/>
                <w:szCs w:val="20"/>
              </w:rPr>
            </w:pPr>
            <w:r w:rsidRPr="00CF47C5">
              <w:rPr>
                <w:rFonts w:ascii="Times New Roman" w:hAnsi="Times New Roman" w:cs="Times New Roman"/>
                <w:b/>
                <w:bCs/>
                <w:color w:val="0D0D0D"/>
                <w:sz w:val="20"/>
                <w:szCs w:val="20"/>
              </w:rPr>
              <w:t>Образовательный уровень родителей</w:t>
            </w:r>
          </w:p>
        </w:tc>
      </w:tr>
      <w:tr w:rsidR="00D32989" w:rsidRPr="00CF47C5" w:rsidTr="00E52FC7">
        <w:trPr>
          <w:trHeight w:val="247"/>
        </w:trPr>
        <w:tc>
          <w:tcPr>
            <w:tcW w:w="4214" w:type="dxa"/>
            <w:shd w:val="clear" w:color="auto" w:fill="auto"/>
          </w:tcPr>
          <w:p w:rsidR="00D32989" w:rsidRPr="00CF47C5" w:rsidRDefault="00D32989" w:rsidP="00E52FC7">
            <w:pPr>
              <w:spacing w:after="0" w:line="240" w:lineRule="auto"/>
              <w:rPr>
                <w:rFonts w:ascii="Times New Roman" w:hAnsi="Times New Roman" w:cs="Times New Roman"/>
                <w:b/>
                <w:bCs/>
                <w:color w:val="0D0D0D"/>
                <w:sz w:val="20"/>
                <w:szCs w:val="20"/>
              </w:rPr>
            </w:pPr>
            <w:r w:rsidRPr="00CF47C5">
              <w:rPr>
                <w:rFonts w:ascii="Times New Roman" w:hAnsi="Times New Roman" w:cs="Times New Roman"/>
                <w:color w:val="0D0D0D"/>
                <w:sz w:val="20"/>
                <w:szCs w:val="20"/>
              </w:rPr>
              <w:t>Неполное среднее образование</w:t>
            </w:r>
          </w:p>
        </w:tc>
        <w:tc>
          <w:tcPr>
            <w:tcW w:w="2700" w:type="dxa"/>
            <w:shd w:val="clear" w:color="auto" w:fill="auto"/>
          </w:tcPr>
          <w:p w:rsidR="00D32989" w:rsidRPr="00CF47C5" w:rsidRDefault="00D32989" w:rsidP="00E52FC7">
            <w:pPr>
              <w:spacing w:before="20" w:after="0" w:line="240" w:lineRule="auto"/>
              <w:jc w:val="center"/>
              <w:rPr>
                <w:rFonts w:ascii="Times New Roman" w:hAnsi="Times New Roman" w:cs="Times New Roman"/>
                <w:color w:val="000000"/>
                <w:sz w:val="20"/>
                <w:szCs w:val="20"/>
              </w:rPr>
            </w:pPr>
            <w:r w:rsidRPr="00CF47C5">
              <w:rPr>
                <w:rFonts w:ascii="Times New Roman" w:hAnsi="Times New Roman" w:cs="Times New Roman"/>
                <w:color w:val="000000"/>
                <w:sz w:val="20"/>
                <w:szCs w:val="20"/>
              </w:rPr>
              <w:t>1</w:t>
            </w:r>
          </w:p>
        </w:tc>
        <w:tc>
          <w:tcPr>
            <w:tcW w:w="2510" w:type="dxa"/>
            <w:shd w:val="clear" w:color="auto" w:fill="auto"/>
          </w:tcPr>
          <w:p w:rsidR="00D32989" w:rsidRPr="00CF47C5" w:rsidRDefault="00D32989" w:rsidP="00E52FC7">
            <w:pPr>
              <w:spacing w:before="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r>
      <w:tr w:rsidR="00D32989" w:rsidRPr="00CF47C5" w:rsidTr="00E52FC7">
        <w:trPr>
          <w:trHeight w:val="247"/>
        </w:trPr>
        <w:tc>
          <w:tcPr>
            <w:tcW w:w="4214" w:type="dxa"/>
            <w:shd w:val="clear" w:color="auto" w:fill="auto"/>
          </w:tcPr>
          <w:p w:rsidR="00D32989" w:rsidRPr="00CF47C5" w:rsidRDefault="00D32989" w:rsidP="00E52FC7">
            <w:pPr>
              <w:spacing w:after="0" w:line="240" w:lineRule="auto"/>
              <w:rPr>
                <w:rFonts w:ascii="Times New Roman" w:hAnsi="Times New Roman" w:cs="Times New Roman"/>
                <w:b/>
                <w:bCs/>
                <w:color w:val="0D0D0D"/>
                <w:sz w:val="20"/>
                <w:szCs w:val="20"/>
              </w:rPr>
            </w:pPr>
            <w:r w:rsidRPr="00CF47C5">
              <w:rPr>
                <w:rFonts w:ascii="Times New Roman" w:hAnsi="Times New Roman" w:cs="Times New Roman"/>
                <w:color w:val="0D0D0D"/>
                <w:sz w:val="20"/>
                <w:szCs w:val="20"/>
              </w:rPr>
              <w:t>Среднее образование</w:t>
            </w:r>
          </w:p>
        </w:tc>
        <w:tc>
          <w:tcPr>
            <w:tcW w:w="2700" w:type="dxa"/>
            <w:shd w:val="clear" w:color="auto" w:fill="auto"/>
          </w:tcPr>
          <w:p w:rsidR="00D32989" w:rsidRPr="00CF47C5" w:rsidRDefault="00D32989" w:rsidP="00E52FC7">
            <w:pPr>
              <w:spacing w:before="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510" w:type="dxa"/>
            <w:shd w:val="clear" w:color="auto" w:fill="auto"/>
          </w:tcPr>
          <w:p w:rsidR="00D32989" w:rsidRPr="00CF47C5" w:rsidRDefault="00D32989" w:rsidP="00E52FC7">
            <w:pPr>
              <w:spacing w:before="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9,2</w:t>
            </w:r>
          </w:p>
        </w:tc>
      </w:tr>
      <w:tr w:rsidR="00D32989" w:rsidRPr="00CF47C5" w:rsidTr="00E52FC7">
        <w:trPr>
          <w:trHeight w:val="247"/>
        </w:trPr>
        <w:tc>
          <w:tcPr>
            <w:tcW w:w="4214" w:type="dxa"/>
            <w:shd w:val="clear" w:color="auto" w:fill="auto"/>
          </w:tcPr>
          <w:p w:rsidR="00D32989" w:rsidRPr="00CF47C5" w:rsidRDefault="00D32989" w:rsidP="00E52FC7">
            <w:pPr>
              <w:spacing w:after="0" w:line="240" w:lineRule="auto"/>
              <w:rPr>
                <w:rFonts w:ascii="Times New Roman" w:hAnsi="Times New Roman" w:cs="Times New Roman"/>
                <w:b/>
                <w:bCs/>
                <w:color w:val="0D0D0D"/>
                <w:sz w:val="20"/>
                <w:szCs w:val="20"/>
              </w:rPr>
            </w:pPr>
            <w:r w:rsidRPr="00CF47C5">
              <w:rPr>
                <w:rFonts w:ascii="Times New Roman" w:hAnsi="Times New Roman" w:cs="Times New Roman"/>
                <w:color w:val="0D0D0D"/>
                <w:sz w:val="20"/>
                <w:szCs w:val="20"/>
              </w:rPr>
              <w:t>Среднее специальное</w:t>
            </w:r>
          </w:p>
        </w:tc>
        <w:tc>
          <w:tcPr>
            <w:tcW w:w="2700" w:type="dxa"/>
            <w:shd w:val="clear" w:color="auto" w:fill="auto"/>
          </w:tcPr>
          <w:p w:rsidR="00D32989" w:rsidRPr="00CF47C5" w:rsidRDefault="00D32989" w:rsidP="00E52FC7">
            <w:pPr>
              <w:spacing w:before="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2510" w:type="dxa"/>
            <w:shd w:val="clear" w:color="auto" w:fill="auto"/>
          </w:tcPr>
          <w:p w:rsidR="00D32989" w:rsidRPr="00CF47C5" w:rsidRDefault="00D32989" w:rsidP="00E52FC7">
            <w:pPr>
              <w:spacing w:before="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59,8</w:t>
            </w:r>
          </w:p>
        </w:tc>
      </w:tr>
      <w:tr w:rsidR="00D32989" w:rsidRPr="00CF47C5" w:rsidTr="00E52FC7">
        <w:trPr>
          <w:trHeight w:val="260"/>
        </w:trPr>
        <w:tc>
          <w:tcPr>
            <w:tcW w:w="4214" w:type="dxa"/>
            <w:shd w:val="clear" w:color="auto" w:fill="auto"/>
          </w:tcPr>
          <w:p w:rsidR="00D32989" w:rsidRPr="00CF47C5" w:rsidRDefault="00D32989" w:rsidP="00E52FC7">
            <w:pPr>
              <w:spacing w:after="0" w:line="240" w:lineRule="auto"/>
              <w:rPr>
                <w:rFonts w:ascii="Times New Roman" w:hAnsi="Times New Roman" w:cs="Times New Roman"/>
                <w:b/>
                <w:bCs/>
                <w:color w:val="0D0D0D"/>
                <w:sz w:val="20"/>
                <w:szCs w:val="20"/>
              </w:rPr>
            </w:pPr>
            <w:r w:rsidRPr="00CF47C5">
              <w:rPr>
                <w:rFonts w:ascii="Times New Roman" w:hAnsi="Times New Roman" w:cs="Times New Roman"/>
                <w:color w:val="0D0D0D"/>
                <w:sz w:val="20"/>
                <w:szCs w:val="20"/>
              </w:rPr>
              <w:t>Неполное высшее образование</w:t>
            </w:r>
          </w:p>
        </w:tc>
        <w:tc>
          <w:tcPr>
            <w:tcW w:w="2700" w:type="dxa"/>
            <w:shd w:val="clear" w:color="auto" w:fill="auto"/>
          </w:tcPr>
          <w:p w:rsidR="00D32989" w:rsidRPr="00CF47C5" w:rsidRDefault="00D32989" w:rsidP="00E52FC7">
            <w:pPr>
              <w:spacing w:before="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510" w:type="dxa"/>
            <w:shd w:val="clear" w:color="auto" w:fill="auto"/>
          </w:tcPr>
          <w:p w:rsidR="00D32989" w:rsidRPr="00CF47C5" w:rsidRDefault="00D32989" w:rsidP="00E52FC7">
            <w:pPr>
              <w:spacing w:before="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9,2</w:t>
            </w:r>
          </w:p>
        </w:tc>
      </w:tr>
      <w:tr w:rsidR="00D32989" w:rsidRPr="00CF47C5" w:rsidTr="00E52FC7">
        <w:trPr>
          <w:trHeight w:val="247"/>
        </w:trPr>
        <w:tc>
          <w:tcPr>
            <w:tcW w:w="4214" w:type="dxa"/>
            <w:shd w:val="clear" w:color="auto" w:fill="auto"/>
          </w:tcPr>
          <w:p w:rsidR="00D32989" w:rsidRPr="00CF47C5" w:rsidRDefault="00D32989" w:rsidP="00E52FC7">
            <w:pPr>
              <w:spacing w:after="0" w:line="240" w:lineRule="auto"/>
              <w:rPr>
                <w:rFonts w:ascii="Times New Roman" w:hAnsi="Times New Roman" w:cs="Times New Roman"/>
                <w:b/>
                <w:bCs/>
                <w:color w:val="0D0D0D"/>
                <w:sz w:val="20"/>
                <w:szCs w:val="20"/>
              </w:rPr>
            </w:pPr>
            <w:r w:rsidRPr="00CF47C5">
              <w:rPr>
                <w:rFonts w:ascii="Times New Roman" w:hAnsi="Times New Roman" w:cs="Times New Roman"/>
                <w:color w:val="0D0D0D"/>
                <w:sz w:val="20"/>
                <w:szCs w:val="20"/>
              </w:rPr>
              <w:t>Высшее образование</w:t>
            </w:r>
          </w:p>
        </w:tc>
        <w:tc>
          <w:tcPr>
            <w:tcW w:w="2700" w:type="dxa"/>
            <w:shd w:val="clear" w:color="auto" w:fill="auto"/>
          </w:tcPr>
          <w:p w:rsidR="00D32989" w:rsidRPr="00CF47C5" w:rsidRDefault="00D32989" w:rsidP="00E52FC7">
            <w:pPr>
              <w:spacing w:before="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510" w:type="dxa"/>
            <w:shd w:val="clear" w:color="auto" w:fill="auto"/>
          </w:tcPr>
          <w:p w:rsidR="00D32989" w:rsidRPr="00CF47C5" w:rsidRDefault="00D32989" w:rsidP="00E52FC7">
            <w:pPr>
              <w:spacing w:before="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18,4</w:t>
            </w:r>
          </w:p>
        </w:tc>
      </w:tr>
      <w:tr w:rsidR="00D32989" w:rsidRPr="00CF47C5" w:rsidTr="00E52FC7">
        <w:trPr>
          <w:trHeight w:val="235"/>
        </w:trPr>
        <w:tc>
          <w:tcPr>
            <w:tcW w:w="9424" w:type="dxa"/>
            <w:gridSpan w:val="3"/>
            <w:shd w:val="clear" w:color="auto" w:fill="auto"/>
          </w:tcPr>
          <w:p w:rsidR="00D32989" w:rsidRPr="00CF47C5" w:rsidRDefault="00D32989" w:rsidP="00E52FC7">
            <w:pPr>
              <w:spacing w:after="0" w:line="240" w:lineRule="auto"/>
              <w:jc w:val="center"/>
              <w:rPr>
                <w:rFonts w:ascii="Times New Roman" w:hAnsi="Times New Roman" w:cs="Times New Roman"/>
                <w:b/>
                <w:bCs/>
                <w:color w:val="0D0D0D"/>
                <w:sz w:val="20"/>
                <w:szCs w:val="20"/>
              </w:rPr>
            </w:pPr>
            <w:r w:rsidRPr="00CF47C5">
              <w:rPr>
                <w:rFonts w:ascii="Times New Roman" w:hAnsi="Times New Roman" w:cs="Times New Roman"/>
                <w:b/>
                <w:bCs/>
                <w:color w:val="0D0D0D"/>
                <w:sz w:val="20"/>
                <w:szCs w:val="20"/>
              </w:rPr>
              <w:t>Возраст</w:t>
            </w:r>
          </w:p>
        </w:tc>
      </w:tr>
      <w:tr w:rsidR="00D32989" w:rsidRPr="00CF47C5" w:rsidTr="00E52FC7">
        <w:trPr>
          <w:trHeight w:val="247"/>
        </w:trPr>
        <w:tc>
          <w:tcPr>
            <w:tcW w:w="4214" w:type="dxa"/>
            <w:shd w:val="clear" w:color="auto" w:fill="auto"/>
          </w:tcPr>
          <w:p w:rsidR="00D32989" w:rsidRPr="00CF47C5" w:rsidRDefault="00D32989" w:rsidP="00E52FC7">
            <w:pPr>
              <w:spacing w:after="0" w:line="240" w:lineRule="auto"/>
              <w:rPr>
                <w:rFonts w:ascii="Times New Roman" w:hAnsi="Times New Roman" w:cs="Times New Roman"/>
                <w:b/>
                <w:bCs/>
                <w:color w:val="0D0D0D"/>
                <w:sz w:val="20"/>
                <w:szCs w:val="20"/>
              </w:rPr>
            </w:pPr>
            <w:r w:rsidRPr="00CF47C5">
              <w:rPr>
                <w:rFonts w:ascii="Times New Roman" w:hAnsi="Times New Roman" w:cs="Times New Roman"/>
                <w:color w:val="0D0D0D"/>
                <w:sz w:val="20"/>
                <w:szCs w:val="20"/>
              </w:rPr>
              <w:t>От 20 до 30 лет</w:t>
            </w:r>
          </w:p>
        </w:tc>
        <w:tc>
          <w:tcPr>
            <w:tcW w:w="2700" w:type="dxa"/>
            <w:shd w:val="clear" w:color="auto" w:fill="auto"/>
          </w:tcPr>
          <w:p w:rsidR="00D32989" w:rsidRPr="00CF47C5" w:rsidRDefault="00D32989" w:rsidP="00E52FC7">
            <w:pPr>
              <w:spacing w:before="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2510" w:type="dxa"/>
            <w:shd w:val="clear" w:color="auto" w:fill="auto"/>
          </w:tcPr>
          <w:p w:rsidR="00D32989" w:rsidRPr="00CF47C5" w:rsidRDefault="00D32989" w:rsidP="00E52FC7">
            <w:pPr>
              <w:spacing w:before="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41,4</w:t>
            </w:r>
          </w:p>
        </w:tc>
      </w:tr>
      <w:tr w:rsidR="00D32989" w:rsidRPr="00CF47C5" w:rsidTr="00E52FC7">
        <w:trPr>
          <w:trHeight w:val="260"/>
        </w:trPr>
        <w:tc>
          <w:tcPr>
            <w:tcW w:w="4214" w:type="dxa"/>
            <w:shd w:val="clear" w:color="auto" w:fill="auto"/>
          </w:tcPr>
          <w:p w:rsidR="00D32989" w:rsidRPr="00CF47C5" w:rsidRDefault="00D32989" w:rsidP="00E52FC7">
            <w:pPr>
              <w:spacing w:after="0" w:line="240" w:lineRule="auto"/>
              <w:rPr>
                <w:rFonts w:ascii="Times New Roman" w:hAnsi="Times New Roman" w:cs="Times New Roman"/>
                <w:b/>
                <w:bCs/>
                <w:color w:val="0D0D0D"/>
                <w:sz w:val="20"/>
                <w:szCs w:val="20"/>
              </w:rPr>
            </w:pPr>
            <w:r w:rsidRPr="00CF47C5">
              <w:rPr>
                <w:rFonts w:ascii="Times New Roman" w:hAnsi="Times New Roman" w:cs="Times New Roman"/>
                <w:color w:val="0D0D0D"/>
                <w:sz w:val="20"/>
                <w:szCs w:val="20"/>
              </w:rPr>
              <w:t>От 30 до 40</w:t>
            </w:r>
          </w:p>
        </w:tc>
        <w:tc>
          <w:tcPr>
            <w:tcW w:w="2700" w:type="dxa"/>
            <w:shd w:val="clear" w:color="auto" w:fill="auto"/>
          </w:tcPr>
          <w:p w:rsidR="00D32989" w:rsidRPr="00CF47C5" w:rsidRDefault="00D32989" w:rsidP="00E52FC7">
            <w:pPr>
              <w:spacing w:before="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2510" w:type="dxa"/>
            <w:shd w:val="clear" w:color="auto" w:fill="auto"/>
          </w:tcPr>
          <w:p w:rsidR="00D32989" w:rsidRPr="00CF47C5" w:rsidRDefault="00D32989" w:rsidP="00E52FC7">
            <w:pPr>
              <w:spacing w:before="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41,4</w:t>
            </w:r>
          </w:p>
        </w:tc>
      </w:tr>
      <w:tr w:rsidR="00D32989" w:rsidRPr="00CF47C5" w:rsidTr="00E52FC7">
        <w:trPr>
          <w:trHeight w:val="272"/>
        </w:trPr>
        <w:tc>
          <w:tcPr>
            <w:tcW w:w="4214" w:type="dxa"/>
            <w:shd w:val="clear" w:color="auto" w:fill="auto"/>
          </w:tcPr>
          <w:p w:rsidR="00D32989" w:rsidRPr="00CF47C5" w:rsidRDefault="00D32989" w:rsidP="00E52FC7">
            <w:pPr>
              <w:spacing w:after="0" w:line="240" w:lineRule="auto"/>
              <w:rPr>
                <w:rFonts w:ascii="Times New Roman" w:hAnsi="Times New Roman" w:cs="Times New Roman"/>
                <w:b/>
                <w:bCs/>
                <w:color w:val="0D0D0D"/>
                <w:sz w:val="20"/>
                <w:szCs w:val="20"/>
              </w:rPr>
            </w:pPr>
            <w:r w:rsidRPr="00CF47C5">
              <w:rPr>
                <w:rFonts w:ascii="Times New Roman" w:hAnsi="Times New Roman" w:cs="Times New Roman"/>
                <w:color w:val="0D0D0D"/>
                <w:sz w:val="20"/>
                <w:szCs w:val="20"/>
              </w:rPr>
              <w:t>От 40 до 50</w:t>
            </w:r>
          </w:p>
        </w:tc>
        <w:tc>
          <w:tcPr>
            <w:tcW w:w="2700" w:type="dxa"/>
            <w:shd w:val="clear" w:color="auto" w:fill="auto"/>
          </w:tcPr>
          <w:p w:rsidR="00D32989" w:rsidRPr="00CF47C5" w:rsidRDefault="00D32989" w:rsidP="00E52FC7">
            <w:pPr>
              <w:spacing w:before="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510" w:type="dxa"/>
            <w:shd w:val="clear" w:color="auto" w:fill="auto"/>
          </w:tcPr>
          <w:p w:rsidR="00D32989" w:rsidRPr="00CF47C5" w:rsidRDefault="00D32989" w:rsidP="00E52FC7">
            <w:pPr>
              <w:spacing w:before="20"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16,1</w:t>
            </w:r>
          </w:p>
        </w:tc>
      </w:tr>
    </w:tbl>
    <w:p w:rsidR="00D32989" w:rsidRPr="001B0541" w:rsidRDefault="00D32989" w:rsidP="00D32989">
      <w:pPr>
        <w:pStyle w:val="100"/>
        <w:shd w:val="clear" w:color="auto" w:fill="auto"/>
        <w:spacing w:before="0" w:line="240" w:lineRule="auto"/>
        <w:ind w:left="20" w:right="20" w:firstLine="580"/>
        <w:jc w:val="both"/>
        <w:rPr>
          <w:color w:val="000000"/>
          <w:sz w:val="24"/>
          <w:szCs w:val="24"/>
        </w:rPr>
      </w:pPr>
      <w:r w:rsidRPr="001B0541">
        <w:rPr>
          <w:color w:val="000000"/>
          <w:sz w:val="24"/>
          <w:szCs w:val="24"/>
        </w:rPr>
        <w:t xml:space="preserve">В целях обеспечения доступности дошкольного образования, установления дополнительных </w:t>
      </w:r>
      <w:proofErr w:type="gramStart"/>
      <w:r w:rsidRPr="001B0541">
        <w:rPr>
          <w:color w:val="000000"/>
          <w:sz w:val="24"/>
          <w:szCs w:val="24"/>
        </w:rPr>
        <w:t>гарантий на его получение</w:t>
      </w:r>
      <w:proofErr w:type="gramEnd"/>
      <w:r w:rsidRPr="001B0541">
        <w:rPr>
          <w:color w:val="000000"/>
          <w:sz w:val="24"/>
          <w:szCs w:val="24"/>
        </w:rPr>
        <w:t>, согласно Федеральному закону Российской Федерации от 29 декабря 2012 года № 273</w:t>
      </w:r>
      <w:r>
        <w:rPr>
          <w:color w:val="000000"/>
          <w:sz w:val="24"/>
          <w:szCs w:val="24"/>
        </w:rPr>
        <w:t xml:space="preserve"> </w:t>
      </w:r>
      <w:r w:rsidRPr="001B0541">
        <w:rPr>
          <w:color w:val="000000"/>
          <w:sz w:val="24"/>
          <w:szCs w:val="24"/>
        </w:rPr>
        <w:t>- ФЗ «Об образовании в Российской Федерации», родит</w:t>
      </w:r>
      <w:r>
        <w:rPr>
          <w:color w:val="000000"/>
          <w:sz w:val="24"/>
          <w:szCs w:val="24"/>
        </w:rPr>
        <w:t>елям детей, посещающих МБДОУ</w:t>
      </w:r>
      <w:r w:rsidRPr="001B0541">
        <w:rPr>
          <w:color w:val="000000"/>
          <w:sz w:val="24"/>
          <w:szCs w:val="24"/>
        </w:rPr>
        <w:t xml:space="preserve"> предоставлены льготы по родительской плате за присмотр и уход за детьми.</w:t>
      </w:r>
    </w:p>
    <w:p w:rsidR="00D32989" w:rsidRPr="001B0541" w:rsidRDefault="00D32989" w:rsidP="00D32989">
      <w:pPr>
        <w:pStyle w:val="100"/>
        <w:shd w:val="clear" w:color="auto" w:fill="auto"/>
        <w:spacing w:before="0" w:line="240" w:lineRule="auto"/>
        <w:ind w:left="20" w:firstLine="580"/>
        <w:jc w:val="both"/>
        <w:rPr>
          <w:color w:val="000000"/>
          <w:sz w:val="24"/>
          <w:szCs w:val="24"/>
        </w:rPr>
      </w:pPr>
      <w:r w:rsidRPr="001B0541">
        <w:rPr>
          <w:color w:val="000000"/>
          <w:sz w:val="24"/>
          <w:szCs w:val="24"/>
        </w:rPr>
        <w:t>Льгота в размере 50% от установленной платы предоставляется:</w:t>
      </w:r>
    </w:p>
    <w:p w:rsidR="00D32989" w:rsidRPr="001B0541" w:rsidRDefault="00D32989" w:rsidP="00D32989">
      <w:pPr>
        <w:pStyle w:val="100"/>
        <w:shd w:val="clear" w:color="auto" w:fill="auto"/>
        <w:tabs>
          <w:tab w:val="left" w:pos="1373"/>
        </w:tabs>
        <w:spacing w:before="0" w:line="240" w:lineRule="auto"/>
        <w:ind w:left="600" w:firstLine="0"/>
        <w:jc w:val="both"/>
        <w:rPr>
          <w:color w:val="000000"/>
          <w:sz w:val="24"/>
          <w:szCs w:val="24"/>
        </w:rPr>
      </w:pPr>
      <w:r w:rsidRPr="001B0541">
        <w:rPr>
          <w:color w:val="000000"/>
          <w:sz w:val="24"/>
          <w:szCs w:val="24"/>
        </w:rPr>
        <w:t>- детям из многодетных семей;</w:t>
      </w:r>
    </w:p>
    <w:p w:rsidR="00D32989" w:rsidRPr="00305658" w:rsidRDefault="00D32989" w:rsidP="00D32989">
      <w:pPr>
        <w:spacing w:after="0" w:line="240" w:lineRule="auto"/>
        <w:ind w:firstLine="709"/>
        <w:jc w:val="both"/>
        <w:rPr>
          <w:rFonts w:ascii="Times New Roman" w:hAnsi="Times New Roman" w:cs="Times New Roman"/>
          <w:color w:val="000000"/>
          <w:sz w:val="24"/>
          <w:szCs w:val="24"/>
        </w:rPr>
      </w:pPr>
      <w:r w:rsidRPr="00305658">
        <w:rPr>
          <w:rFonts w:ascii="Times New Roman" w:hAnsi="Times New Roman" w:cs="Times New Roman"/>
          <w:color w:val="000000"/>
          <w:sz w:val="24"/>
          <w:szCs w:val="24"/>
        </w:rPr>
        <w:t>Таким образом, мониторинг контингента родителей свидетельствует о том,  что в целом, для основного контингента родителей характерны высокий уровень жизни, образования и запросов к результатам образовательной деятельности Учреждения, достижениям и успехам собственного ребенка.</w:t>
      </w:r>
    </w:p>
    <w:p w:rsidR="00D32989" w:rsidRDefault="00D32989" w:rsidP="00D32989">
      <w:pPr>
        <w:spacing w:after="0" w:line="240" w:lineRule="auto"/>
        <w:ind w:firstLine="708"/>
        <w:jc w:val="both"/>
        <w:rPr>
          <w:rFonts w:ascii="Times New Roman" w:hAnsi="Times New Roman" w:cs="Times New Roman"/>
          <w:color w:val="000000"/>
          <w:sz w:val="24"/>
          <w:szCs w:val="24"/>
        </w:rPr>
      </w:pPr>
      <w:r w:rsidRPr="00305658">
        <w:rPr>
          <w:rFonts w:ascii="Times New Roman" w:hAnsi="Times New Roman" w:cs="Times New Roman"/>
          <w:color w:val="000000"/>
          <w:sz w:val="24"/>
          <w:szCs w:val="24"/>
        </w:rPr>
        <w:t>Учитывая вышеуказанные показатели, педагогический коллектив ДОУ в своей работе использовал  формы работы, которые   нельзя назвать массовыми. В каждом конкретном направлении  была задействована определенная категория родителей.</w:t>
      </w:r>
    </w:p>
    <w:p w:rsidR="00D32989" w:rsidRPr="00305658" w:rsidRDefault="00D32989" w:rsidP="00D32989">
      <w:pPr>
        <w:spacing w:after="0" w:line="240" w:lineRule="auto"/>
        <w:ind w:firstLine="708"/>
        <w:jc w:val="both"/>
        <w:rPr>
          <w:rFonts w:ascii="Times New Roman" w:hAnsi="Times New Roman" w:cs="Times New Roman"/>
          <w:color w:val="000000"/>
          <w:sz w:val="24"/>
          <w:szCs w:val="24"/>
        </w:rPr>
      </w:pPr>
    </w:p>
    <w:tbl>
      <w:tblPr>
        <w:tblW w:w="9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5133"/>
      </w:tblGrid>
      <w:tr w:rsidR="00D32989" w:rsidRPr="00CF47C5" w:rsidTr="00E52FC7">
        <w:trPr>
          <w:trHeight w:val="284"/>
        </w:trPr>
        <w:tc>
          <w:tcPr>
            <w:tcW w:w="4111" w:type="dxa"/>
            <w:shd w:val="clear" w:color="auto" w:fill="auto"/>
          </w:tcPr>
          <w:p w:rsidR="00D32989" w:rsidRPr="00CF47C5" w:rsidRDefault="00D32989" w:rsidP="00E52FC7">
            <w:pPr>
              <w:spacing w:after="0" w:line="240" w:lineRule="auto"/>
              <w:jc w:val="center"/>
              <w:rPr>
                <w:rFonts w:ascii="Times New Roman" w:hAnsi="Times New Roman" w:cs="Times New Roman"/>
                <w:b/>
                <w:bCs/>
                <w:color w:val="000000"/>
                <w:sz w:val="24"/>
                <w:szCs w:val="24"/>
              </w:rPr>
            </w:pPr>
            <w:r w:rsidRPr="00CF47C5">
              <w:rPr>
                <w:rFonts w:ascii="Times New Roman" w:hAnsi="Times New Roman" w:cs="Times New Roman"/>
                <w:b/>
                <w:bCs/>
                <w:color w:val="000000"/>
                <w:sz w:val="24"/>
                <w:szCs w:val="24"/>
              </w:rPr>
              <w:t>Коллективные</w:t>
            </w:r>
          </w:p>
        </w:tc>
        <w:tc>
          <w:tcPr>
            <w:tcW w:w="5133" w:type="dxa"/>
            <w:shd w:val="clear" w:color="auto" w:fill="auto"/>
          </w:tcPr>
          <w:p w:rsidR="00D32989" w:rsidRPr="00CF47C5" w:rsidRDefault="00D32989" w:rsidP="00E52FC7">
            <w:pPr>
              <w:spacing w:after="0" w:line="240" w:lineRule="auto"/>
              <w:jc w:val="center"/>
              <w:rPr>
                <w:rFonts w:ascii="Times New Roman" w:hAnsi="Times New Roman" w:cs="Times New Roman"/>
                <w:b/>
                <w:bCs/>
                <w:color w:val="000000"/>
                <w:sz w:val="24"/>
                <w:szCs w:val="24"/>
              </w:rPr>
            </w:pPr>
            <w:r w:rsidRPr="00CF47C5">
              <w:rPr>
                <w:rFonts w:ascii="Times New Roman" w:hAnsi="Times New Roman" w:cs="Times New Roman"/>
                <w:b/>
                <w:bCs/>
                <w:color w:val="000000"/>
                <w:sz w:val="24"/>
                <w:szCs w:val="24"/>
              </w:rPr>
              <w:t>Индивидуальные</w:t>
            </w:r>
          </w:p>
        </w:tc>
      </w:tr>
      <w:tr w:rsidR="00D32989" w:rsidRPr="00CF47C5" w:rsidTr="00E52FC7">
        <w:trPr>
          <w:trHeight w:val="238"/>
        </w:trPr>
        <w:tc>
          <w:tcPr>
            <w:tcW w:w="4111" w:type="dxa"/>
            <w:shd w:val="clear" w:color="auto" w:fill="auto"/>
          </w:tcPr>
          <w:p w:rsidR="00D32989" w:rsidRPr="001B0541" w:rsidRDefault="00D32989" w:rsidP="00E52FC7">
            <w:pPr>
              <w:spacing w:after="0" w:line="240" w:lineRule="auto"/>
              <w:rPr>
                <w:rFonts w:ascii="Times New Roman" w:hAnsi="Times New Roman" w:cs="Times New Roman"/>
                <w:b/>
                <w:bCs/>
                <w:color w:val="000000"/>
                <w:sz w:val="20"/>
                <w:szCs w:val="20"/>
              </w:rPr>
            </w:pPr>
            <w:r w:rsidRPr="001B0541">
              <w:rPr>
                <w:rFonts w:ascii="Times New Roman" w:hAnsi="Times New Roman" w:cs="Times New Roman"/>
                <w:color w:val="000000"/>
                <w:sz w:val="20"/>
                <w:szCs w:val="20"/>
              </w:rPr>
              <w:t>Наглядно – информационные формы</w:t>
            </w:r>
          </w:p>
        </w:tc>
        <w:tc>
          <w:tcPr>
            <w:tcW w:w="5133" w:type="dxa"/>
            <w:shd w:val="clear" w:color="auto" w:fill="auto"/>
          </w:tcPr>
          <w:p w:rsidR="00D32989" w:rsidRPr="001B0541" w:rsidRDefault="00D32989" w:rsidP="00E52FC7">
            <w:pPr>
              <w:spacing w:after="0" w:line="240" w:lineRule="auto"/>
              <w:jc w:val="center"/>
              <w:rPr>
                <w:rFonts w:ascii="Times New Roman" w:hAnsi="Times New Roman" w:cs="Times New Roman"/>
                <w:color w:val="000000"/>
                <w:sz w:val="20"/>
                <w:szCs w:val="20"/>
              </w:rPr>
            </w:pPr>
            <w:r w:rsidRPr="001B0541">
              <w:rPr>
                <w:rFonts w:ascii="Times New Roman" w:hAnsi="Times New Roman" w:cs="Times New Roman"/>
                <w:color w:val="000000"/>
                <w:sz w:val="20"/>
                <w:szCs w:val="20"/>
              </w:rPr>
              <w:t xml:space="preserve">Участие в конкурсах на уровне ДОУ </w:t>
            </w:r>
          </w:p>
        </w:tc>
      </w:tr>
      <w:tr w:rsidR="00D32989" w:rsidRPr="00CF47C5" w:rsidTr="00E52FC7">
        <w:trPr>
          <w:trHeight w:val="274"/>
        </w:trPr>
        <w:tc>
          <w:tcPr>
            <w:tcW w:w="4111" w:type="dxa"/>
            <w:shd w:val="clear" w:color="auto" w:fill="auto"/>
          </w:tcPr>
          <w:p w:rsidR="00D32989" w:rsidRPr="001B0541" w:rsidRDefault="00D32989" w:rsidP="00E52FC7">
            <w:pPr>
              <w:spacing w:after="0" w:line="240" w:lineRule="auto"/>
              <w:rPr>
                <w:rFonts w:ascii="Times New Roman" w:hAnsi="Times New Roman" w:cs="Times New Roman"/>
                <w:b/>
                <w:bCs/>
                <w:color w:val="000000"/>
                <w:sz w:val="20"/>
                <w:szCs w:val="20"/>
              </w:rPr>
            </w:pPr>
            <w:r w:rsidRPr="001B0541">
              <w:rPr>
                <w:rFonts w:ascii="Times New Roman" w:hAnsi="Times New Roman" w:cs="Times New Roman"/>
                <w:color w:val="000000"/>
                <w:sz w:val="20"/>
                <w:szCs w:val="20"/>
              </w:rPr>
              <w:t>Тематические родительские собрания</w:t>
            </w:r>
          </w:p>
        </w:tc>
        <w:tc>
          <w:tcPr>
            <w:tcW w:w="5133" w:type="dxa"/>
            <w:shd w:val="clear" w:color="auto" w:fill="auto"/>
          </w:tcPr>
          <w:p w:rsidR="00D32989" w:rsidRPr="001B0541" w:rsidRDefault="00D32989" w:rsidP="00E52FC7">
            <w:pPr>
              <w:spacing w:after="0" w:line="240" w:lineRule="auto"/>
              <w:jc w:val="center"/>
              <w:rPr>
                <w:rFonts w:ascii="Times New Roman" w:hAnsi="Times New Roman" w:cs="Times New Roman"/>
                <w:color w:val="000000"/>
                <w:sz w:val="20"/>
                <w:szCs w:val="20"/>
              </w:rPr>
            </w:pPr>
            <w:r w:rsidRPr="001B0541">
              <w:rPr>
                <w:rFonts w:ascii="Times New Roman" w:hAnsi="Times New Roman" w:cs="Times New Roman"/>
                <w:color w:val="000000"/>
                <w:sz w:val="20"/>
                <w:szCs w:val="20"/>
              </w:rPr>
              <w:t xml:space="preserve">Участие в конкурсах на муниципальном уровне </w:t>
            </w:r>
          </w:p>
        </w:tc>
      </w:tr>
      <w:tr w:rsidR="00D32989" w:rsidRPr="00CF47C5" w:rsidTr="00E52FC7">
        <w:trPr>
          <w:trHeight w:val="266"/>
        </w:trPr>
        <w:tc>
          <w:tcPr>
            <w:tcW w:w="4111" w:type="dxa"/>
            <w:shd w:val="clear" w:color="auto" w:fill="auto"/>
          </w:tcPr>
          <w:p w:rsidR="00D32989" w:rsidRPr="001B0541" w:rsidRDefault="00D32989" w:rsidP="00E52FC7">
            <w:pPr>
              <w:spacing w:after="0" w:line="240" w:lineRule="auto"/>
              <w:rPr>
                <w:rFonts w:ascii="Times New Roman" w:hAnsi="Times New Roman" w:cs="Times New Roman"/>
                <w:b/>
                <w:bCs/>
                <w:color w:val="000000"/>
                <w:sz w:val="20"/>
                <w:szCs w:val="20"/>
              </w:rPr>
            </w:pPr>
            <w:r w:rsidRPr="001B0541">
              <w:rPr>
                <w:rFonts w:ascii="Times New Roman" w:hAnsi="Times New Roman" w:cs="Times New Roman"/>
                <w:color w:val="000000"/>
                <w:sz w:val="20"/>
                <w:szCs w:val="20"/>
              </w:rPr>
              <w:t>Открытые мероприятия</w:t>
            </w:r>
          </w:p>
        </w:tc>
        <w:tc>
          <w:tcPr>
            <w:tcW w:w="5133" w:type="dxa"/>
            <w:shd w:val="clear" w:color="auto" w:fill="auto"/>
          </w:tcPr>
          <w:p w:rsidR="00D32989" w:rsidRPr="001B0541" w:rsidRDefault="00D32989" w:rsidP="00E52FC7">
            <w:pPr>
              <w:spacing w:after="0" w:line="240" w:lineRule="auto"/>
              <w:jc w:val="center"/>
              <w:rPr>
                <w:rFonts w:ascii="Times New Roman" w:hAnsi="Times New Roman" w:cs="Times New Roman"/>
                <w:color w:val="000000"/>
                <w:sz w:val="20"/>
                <w:szCs w:val="20"/>
              </w:rPr>
            </w:pPr>
            <w:r w:rsidRPr="001B0541">
              <w:rPr>
                <w:rFonts w:ascii="Times New Roman" w:hAnsi="Times New Roman" w:cs="Times New Roman"/>
                <w:color w:val="000000"/>
                <w:sz w:val="20"/>
                <w:szCs w:val="20"/>
              </w:rPr>
              <w:t>Тематические фотовыставки</w:t>
            </w:r>
          </w:p>
        </w:tc>
      </w:tr>
      <w:tr w:rsidR="00D32989" w:rsidRPr="00CF47C5" w:rsidTr="00E52FC7">
        <w:trPr>
          <w:trHeight w:val="274"/>
        </w:trPr>
        <w:tc>
          <w:tcPr>
            <w:tcW w:w="4111" w:type="dxa"/>
            <w:shd w:val="clear" w:color="auto" w:fill="auto"/>
          </w:tcPr>
          <w:p w:rsidR="00D32989" w:rsidRPr="001B0541" w:rsidRDefault="00D32989" w:rsidP="00E52FC7">
            <w:pPr>
              <w:spacing w:after="0" w:line="240" w:lineRule="auto"/>
              <w:rPr>
                <w:rFonts w:ascii="Times New Roman" w:hAnsi="Times New Roman" w:cs="Times New Roman"/>
                <w:b/>
                <w:bCs/>
                <w:color w:val="000000"/>
                <w:sz w:val="20"/>
                <w:szCs w:val="20"/>
              </w:rPr>
            </w:pPr>
            <w:r w:rsidRPr="001B0541">
              <w:rPr>
                <w:rFonts w:ascii="Times New Roman" w:hAnsi="Times New Roman" w:cs="Times New Roman"/>
                <w:color w:val="000000"/>
                <w:sz w:val="20"/>
                <w:szCs w:val="20"/>
              </w:rPr>
              <w:t>Акции</w:t>
            </w:r>
          </w:p>
        </w:tc>
        <w:tc>
          <w:tcPr>
            <w:tcW w:w="5133" w:type="dxa"/>
            <w:shd w:val="clear" w:color="auto" w:fill="auto"/>
          </w:tcPr>
          <w:p w:rsidR="00D32989" w:rsidRPr="001B0541" w:rsidRDefault="00D32989" w:rsidP="00E52FC7">
            <w:pPr>
              <w:spacing w:after="0" w:line="240" w:lineRule="auto"/>
              <w:jc w:val="center"/>
              <w:rPr>
                <w:rFonts w:ascii="Times New Roman" w:hAnsi="Times New Roman" w:cs="Times New Roman"/>
                <w:color w:val="000000"/>
                <w:sz w:val="20"/>
                <w:szCs w:val="20"/>
              </w:rPr>
            </w:pPr>
            <w:r w:rsidRPr="001B0541">
              <w:rPr>
                <w:rFonts w:ascii="Times New Roman" w:hAnsi="Times New Roman" w:cs="Times New Roman"/>
                <w:sz w:val="20"/>
                <w:szCs w:val="20"/>
              </w:rPr>
              <w:t>Участие родителей в проектной деятельности детей</w:t>
            </w:r>
          </w:p>
        </w:tc>
      </w:tr>
      <w:tr w:rsidR="00D32989" w:rsidRPr="00CF47C5" w:rsidTr="00E52FC7">
        <w:trPr>
          <w:trHeight w:val="274"/>
        </w:trPr>
        <w:tc>
          <w:tcPr>
            <w:tcW w:w="4111" w:type="dxa"/>
            <w:shd w:val="clear" w:color="auto" w:fill="auto"/>
          </w:tcPr>
          <w:p w:rsidR="00D32989" w:rsidRPr="001B0541" w:rsidRDefault="00D32989" w:rsidP="00E52FC7">
            <w:pPr>
              <w:spacing w:after="0" w:line="240" w:lineRule="auto"/>
              <w:rPr>
                <w:rFonts w:ascii="Times New Roman" w:hAnsi="Times New Roman" w:cs="Times New Roman"/>
                <w:b/>
                <w:bCs/>
                <w:color w:val="000000"/>
                <w:sz w:val="20"/>
                <w:szCs w:val="20"/>
              </w:rPr>
            </w:pPr>
            <w:r w:rsidRPr="001B0541">
              <w:rPr>
                <w:rFonts w:ascii="Times New Roman" w:hAnsi="Times New Roman" w:cs="Times New Roman"/>
                <w:color w:val="000000"/>
                <w:sz w:val="20"/>
                <w:szCs w:val="20"/>
              </w:rPr>
              <w:t>Совместные проекты</w:t>
            </w:r>
          </w:p>
        </w:tc>
        <w:tc>
          <w:tcPr>
            <w:tcW w:w="5133" w:type="dxa"/>
            <w:shd w:val="clear" w:color="auto" w:fill="auto"/>
          </w:tcPr>
          <w:p w:rsidR="00D32989" w:rsidRPr="001B0541" w:rsidRDefault="00D32989" w:rsidP="00E52FC7">
            <w:pPr>
              <w:spacing w:after="0" w:line="240" w:lineRule="auto"/>
              <w:jc w:val="center"/>
              <w:rPr>
                <w:rFonts w:ascii="Times New Roman" w:hAnsi="Times New Roman" w:cs="Times New Roman"/>
                <w:sz w:val="20"/>
                <w:szCs w:val="20"/>
              </w:rPr>
            </w:pPr>
            <w:r w:rsidRPr="001B0541">
              <w:rPr>
                <w:rFonts w:ascii="Times New Roman" w:hAnsi="Times New Roman" w:cs="Times New Roman"/>
                <w:sz w:val="20"/>
                <w:szCs w:val="20"/>
              </w:rPr>
              <w:t>Обратная связь через электронную почту, сайт ДОУ</w:t>
            </w:r>
          </w:p>
        </w:tc>
      </w:tr>
      <w:tr w:rsidR="00D32989" w:rsidRPr="00CF47C5" w:rsidTr="00E52FC7">
        <w:trPr>
          <w:trHeight w:val="274"/>
        </w:trPr>
        <w:tc>
          <w:tcPr>
            <w:tcW w:w="4111" w:type="dxa"/>
            <w:shd w:val="clear" w:color="auto" w:fill="auto"/>
          </w:tcPr>
          <w:p w:rsidR="00D32989" w:rsidRPr="001B0541" w:rsidRDefault="00D32989" w:rsidP="00E52FC7">
            <w:pPr>
              <w:spacing w:after="0" w:line="240" w:lineRule="auto"/>
              <w:rPr>
                <w:rFonts w:ascii="Times New Roman" w:hAnsi="Times New Roman" w:cs="Times New Roman"/>
                <w:b/>
                <w:bCs/>
                <w:color w:val="000000"/>
                <w:sz w:val="20"/>
                <w:szCs w:val="20"/>
              </w:rPr>
            </w:pPr>
            <w:r w:rsidRPr="001B0541">
              <w:rPr>
                <w:rFonts w:ascii="Times New Roman" w:hAnsi="Times New Roman" w:cs="Times New Roman"/>
                <w:color w:val="000000"/>
                <w:sz w:val="20"/>
                <w:szCs w:val="20"/>
              </w:rPr>
              <w:t>Участие в соцопросах</w:t>
            </w:r>
          </w:p>
        </w:tc>
        <w:tc>
          <w:tcPr>
            <w:tcW w:w="5133" w:type="dxa"/>
            <w:shd w:val="clear" w:color="auto" w:fill="auto"/>
          </w:tcPr>
          <w:p w:rsidR="00D32989" w:rsidRPr="001B0541" w:rsidRDefault="00D32989" w:rsidP="00E52FC7">
            <w:pPr>
              <w:spacing w:after="0" w:line="240" w:lineRule="auto"/>
              <w:jc w:val="center"/>
              <w:rPr>
                <w:rFonts w:ascii="Times New Roman" w:hAnsi="Times New Roman" w:cs="Times New Roman"/>
                <w:sz w:val="20"/>
                <w:szCs w:val="20"/>
              </w:rPr>
            </w:pPr>
            <w:r w:rsidRPr="001B0541">
              <w:rPr>
                <w:rFonts w:ascii="Times New Roman" w:hAnsi="Times New Roman" w:cs="Times New Roman"/>
                <w:sz w:val="20"/>
                <w:szCs w:val="20"/>
              </w:rPr>
              <w:t>Участие членов родительской общественности в формах самоуправления Учреждением</w:t>
            </w:r>
          </w:p>
        </w:tc>
      </w:tr>
    </w:tbl>
    <w:p w:rsidR="00D32989" w:rsidRDefault="00D32989" w:rsidP="00D32989">
      <w:pPr>
        <w:pStyle w:val="a8"/>
        <w:spacing w:after="0"/>
        <w:ind w:firstLine="708"/>
        <w:jc w:val="both"/>
        <w:rPr>
          <w:color w:val="000000"/>
        </w:rPr>
      </w:pPr>
    </w:p>
    <w:p w:rsidR="00D32989" w:rsidRDefault="00D32989" w:rsidP="00D32989">
      <w:pPr>
        <w:pStyle w:val="a8"/>
        <w:spacing w:after="0"/>
        <w:ind w:firstLine="708"/>
        <w:jc w:val="both"/>
        <w:rPr>
          <w:color w:val="000000"/>
        </w:rPr>
      </w:pPr>
      <w:r>
        <w:rPr>
          <w:color w:val="000000"/>
        </w:rPr>
        <w:t>В октябре 2016</w:t>
      </w:r>
      <w:r w:rsidRPr="001B0541">
        <w:rPr>
          <w:color w:val="000000"/>
        </w:rPr>
        <w:t xml:space="preserve"> года МБДОУ принимало участие в социологическом и психолого-педагогическом мониторинге, проводимом на региональном уровне. По результатам монит</w:t>
      </w:r>
      <w:r>
        <w:rPr>
          <w:color w:val="000000"/>
        </w:rPr>
        <w:t>оринга уровень удовлетворенности</w:t>
      </w:r>
      <w:r w:rsidRPr="001B0541">
        <w:rPr>
          <w:color w:val="000000"/>
        </w:rPr>
        <w:t xml:space="preserve"> родителей качество</w:t>
      </w:r>
      <w:r>
        <w:rPr>
          <w:color w:val="000000"/>
        </w:rPr>
        <w:t xml:space="preserve">м деятельности ДОУ составил 100 </w:t>
      </w:r>
      <w:r w:rsidRPr="001B0541">
        <w:rPr>
          <w:color w:val="000000"/>
        </w:rPr>
        <w:t>%., что является высоким показателем работы коллектива МБДОУ.</w:t>
      </w:r>
    </w:p>
    <w:p w:rsidR="00D32989" w:rsidRPr="001B0541" w:rsidRDefault="00D32989" w:rsidP="00D32989">
      <w:pPr>
        <w:pStyle w:val="a8"/>
        <w:spacing w:after="0"/>
        <w:ind w:firstLine="708"/>
        <w:jc w:val="both"/>
        <w:rPr>
          <w:color w:val="000000"/>
        </w:rPr>
      </w:pPr>
      <w:r>
        <w:rPr>
          <w:color w:val="000000"/>
        </w:rPr>
        <w:lastRenderedPageBreak/>
        <w:t>В декабре 2016</w:t>
      </w:r>
      <w:r w:rsidRPr="001B0541">
        <w:rPr>
          <w:color w:val="000000"/>
        </w:rPr>
        <w:t xml:space="preserve"> года МБДОУ принимало </w:t>
      </w:r>
      <w:r>
        <w:rPr>
          <w:color w:val="000000"/>
        </w:rPr>
        <w:t xml:space="preserve">участие </w:t>
      </w:r>
      <w:proofErr w:type="gramStart"/>
      <w:r>
        <w:rPr>
          <w:color w:val="000000"/>
        </w:rPr>
        <w:t>в</w:t>
      </w:r>
      <w:proofErr w:type="gramEnd"/>
      <w:r>
        <w:rPr>
          <w:color w:val="000000"/>
        </w:rPr>
        <w:t xml:space="preserve"> </w:t>
      </w:r>
      <w:proofErr w:type="gramStart"/>
      <w:r>
        <w:rPr>
          <w:color w:val="000000"/>
        </w:rPr>
        <w:t>независимой</w:t>
      </w:r>
      <w:proofErr w:type="gramEnd"/>
      <w:r>
        <w:rPr>
          <w:color w:val="000000"/>
        </w:rPr>
        <w:t xml:space="preserve"> оценки качества работы ДОУ (1-3 группы)</w:t>
      </w:r>
      <w:r w:rsidRPr="001B0541">
        <w:rPr>
          <w:color w:val="000000"/>
        </w:rPr>
        <w:t xml:space="preserve">, проводимом на региональном уровне. По </w:t>
      </w:r>
      <w:r>
        <w:rPr>
          <w:color w:val="000000"/>
        </w:rPr>
        <w:t xml:space="preserve">итогам независимой экспертизы наш детский сад набрал 33,0 балла из 35 </w:t>
      </w:r>
      <w:r>
        <w:rPr>
          <w:color w:val="000000"/>
          <w:lang w:val="en-US"/>
        </w:rPr>
        <w:t>max</w:t>
      </w:r>
      <w:r>
        <w:rPr>
          <w:color w:val="000000"/>
        </w:rPr>
        <w:t>.</w:t>
      </w:r>
      <w:r w:rsidRPr="001B0541">
        <w:rPr>
          <w:color w:val="000000"/>
        </w:rPr>
        <w:t xml:space="preserve"> что является высоким показателем работы коллектива МБДОУ.</w:t>
      </w:r>
    </w:p>
    <w:p w:rsidR="00D32989" w:rsidRDefault="00D32989" w:rsidP="00D32989">
      <w:pPr>
        <w:pStyle w:val="a8"/>
        <w:spacing w:after="0"/>
        <w:ind w:firstLine="708"/>
        <w:jc w:val="both"/>
        <w:rPr>
          <w:color w:val="000000"/>
        </w:rPr>
      </w:pPr>
      <w:r w:rsidRPr="001B0541">
        <w:rPr>
          <w:color w:val="000000"/>
        </w:rPr>
        <w:t>По результатам анкетирования</w:t>
      </w:r>
      <w:r>
        <w:rPr>
          <w:color w:val="000000"/>
        </w:rPr>
        <w:t xml:space="preserve"> родителей проводимой в мае 2017</w:t>
      </w:r>
      <w:r w:rsidRPr="001B0541">
        <w:rPr>
          <w:color w:val="000000"/>
        </w:rPr>
        <w:t xml:space="preserve"> года «Оценка удовлетворенности родителей работой детского сада» можно сделать выводы о том, что большая часть родителей удовлетворена  организацией учебно-воспи</w:t>
      </w:r>
      <w:r>
        <w:rPr>
          <w:color w:val="000000"/>
        </w:rPr>
        <w:t xml:space="preserve">тательного процесса в ДОУ – 100 </w:t>
      </w:r>
      <w:r w:rsidRPr="001B0541">
        <w:rPr>
          <w:color w:val="000000"/>
        </w:rPr>
        <w:t>%, практически все родители видят  в своих  воспитателях профессионалов п</w:t>
      </w:r>
      <w:r>
        <w:rPr>
          <w:color w:val="000000"/>
        </w:rPr>
        <w:t>о дошкольному воспитанию</w:t>
      </w:r>
      <w:r w:rsidRPr="001B0541">
        <w:rPr>
          <w:color w:val="000000"/>
        </w:rPr>
        <w:t>.</w:t>
      </w:r>
    </w:p>
    <w:p w:rsidR="00D32989" w:rsidRPr="000965AB" w:rsidRDefault="00D32989" w:rsidP="00D32989">
      <w:pPr>
        <w:spacing w:after="0" w:line="240" w:lineRule="auto"/>
        <w:ind w:firstLine="540"/>
        <w:jc w:val="both"/>
        <w:rPr>
          <w:rFonts w:ascii="Times New Roman" w:hAnsi="Times New Roman" w:cs="Times New Roman"/>
          <w:sz w:val="24"/>
          <w:szCs w:val="24"/>
        </w:rPr>
      </w:pPr>
      <w:r w:rsidRPr="009425C0">
        <w:rPr>
          <w:rFonts w:ascii="Times New Roman" w:hAnsi="Times New Roman" w:cs="Times New Roman"/>
          <w:sz w:val="24"/>
          <w:szCs w:val="24"/>
        </w:rPr>
        <w:t xml:space="preserve">В </w:t>
      </w:r>
      <w:r>
        <w:rPr>
          <w:rFonts w:ascii="Times New Roman" w:hAnsi="Times New Roman" w:cs="Times New Roman"/>
          <w:sz w:val="24"/>
          <w:szCs w:val="24"/>
        </w:rPr>
        <w:t>апреле 2017</w:t>
      </w:r>
      <w:r w:rsidRPr="009425C0">
        <w:rPr>
          <w:rFonts w:ascii="Times New Roman" w:hAnsi="Times New Roman" w:cs="Times New Roman"/>
          <w:sz w:val="24"/>
          <w:szCs w:val="24"/>
        </w:rPr>
        <w:t xml:space="preserve"> года был проведен мониторинг</w:t>
      </w:r>
      <w:r>
        <w:rPr>
          <w:rFonts w:ascii="Times New Roman" w:hAnsi="Times New Roman" w:cs="Times New Roman"/>
          <w:sz w:val="24"/>
          <w:szCs w:val="24"/>
        </w:rPr>
        <w:t xml:space="preserve"> «Воспитательная результативность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дошкольной образовательной организации»</w:t>
      </w:r>
      <w:r w:rsidRPr="009425C0">
        <w:rPr>
          <w:rFonts w:ascii="Times New Roman" w:hAnsi="Times New Roman" w:cs="Times New Roman"/>
          <w:sz w:val="24"/>
          <w:szCs w:val="24"/>
        </w:rPr>
        <w:t xml:space="preserve">. </w:t>
      </w:r>
      <w:r w:rsidRPr="000965AB">
        <w:rPr>
          <w:rFonts w:ascii="Times New Roman" w:eastAsia="Calibri" w:hAnsi="Times New Roman" w:cs="Times New Roman"/>
          <w:sz w:val="24"/>
          <w:szCs w:val="24"/>
          <w:lang w:eastAsia="en-US"/>
        </w:rPr>
        <w:t>Средний балл – 9,9 б. (76,1 %), что соответствует удовлетворительной воспитательной результативности.</w:t>
      </w:r>
      <w:r>
        <w:rPr>
          <w:rFonts w:ascii="Times New Roman" w:eastAsia="Calibri" w:hAnsi="Times New Roman" w:cs="Times New Roman"/>
          <w:sz w:val="24"/>
          <w:szCs w:val="24"/>
          <w:lang w:eastAsia="en-US"/>
        </w:rPr>
        <w:t xml:space="preserve"> </w:t>
      </w:r>
      <w:r w:rsidRPr="000965AB">
        <w:rPr>
          <w:rFonts w:ascii="Times New Roman" w:eastAsia="Calibri" w:hAnsi="Times New Roman" w:cs="Times New Roman"/>
          <w:sz w:val="24"/>
          <w:szCs w:val="24"/>
          <w:lang w:eastAsia="en-US"/>
        </w:rPr>
        <w:t>Из выше изложенных данных можно сделать, что воспитательный процесс в данном учебном учреждении осуществляется на должном уровне, но следует обратить внимание на отношения в детском коллективе, социализацию воспитанников. Также невысокий уровень критериев «Отношение ребенка к русской культуре», «Отношение ребенка к родине» требует повышенного внимания к формированию социальной компетентности ребенка. Воспитателя</w:t>
      </w:r>
      <w:r>
        <w:rPr>
          <w:rFonts w:ascii="Times New Roman" w:eastAsia="Calibri" w:hAnsi="Times New Roman" w:cs="Times New Roman"/>
          <w:sz w:val="24"/>
          <w:szCs w:val="24"/>
          <w:lang w:eastAsia="en-US"/>
        </w:rPr>
        <w:t xml:space="preserve">м </w:t>
      </w:r>
      <w:proofErr w:type="spellStart"/>
      <w:r>
        <w:rPr>
          <w:rFonts w:ascii="Times New Roman" w:eastAsia="Calibri" w:hAnsi="Times New Roman" w:cs="Times New Roman"/>
          <w:sz w:val="24"/>
          <w:szCs w:val="24"/>
          <w:lang w:eastAsia="en-US"/>
        </w:rPr>
        <w:t>Дмитренко</w:t>
      </w:r>
      <w:proofErr w:type="spellEnd"/>
      <w:r>
        <w:rPr>
          <w:rFonts w:ascii="Times New Roman" w:eastAsia="Calibri" w:hAnsi="Times New Roman" w:cs="Times New Roman"/>
          <w:sz w:val="24"/>
          <w:szCs w:val="24"/>
          <w:lang w:eastAsia="en-US"/>
        </w:rPr>
        <w:t xml:space="preserve"> Е.</w:t>
      </w:r>
      <w:proofErr w:type="gramStart"/>
      <w:r>
        <w:rPr>
          <w:rFonts w:ascii="Times New Roman" w:eastAsia="Calibri" w:hAnsi="Times New Roman" w:cs="Times New Roman"/>
          <w:sz w:val="24"/>
          <w:szCs w:val="24"/>
          <w:lang w:eastAsia="en-US"/>
        </w:rPr>
        <w:t>В</w:t>
      </w:r>
      <w:proofErr w:type="gramEnd"/>
      <w:r>
        <w:rPr>
          <w:rFonts w:ascii="Times New Roman" w:eastAsia="Calibri" w:hAnsi="Times New Roman" w:cs="Times New Roman"/>
          <w:sz w:val="24"/>
          <w:szCs w:val="24"/>
          <w:lang w:eastAsia="en-US"/>
        </w:rPr>
        <w:t xml:space="preserve"> и </w:t>
      </w:r>
      <w:proofErr w:type="gramStart"/>
      <w:r>
        <w:rPr>
          <w:rFonts w:ascii="Times New Roman" w:eastAsia="Calibri" w:hAnsi="Times New Roman" w:cs="Times New Roman"/>
          <w:sz w:val="24"/>
          <w:szCs w:val="24"/>
          <w:lang w:eastAsia="en-US"/>
        </w:rPr>
        <w:t>Зозуля</w:t>
      </w:r>
      <w:proofErr w:type="gramEnd"/>
      <w:r>
        <w:rPr>
          <w:rFonts w:ascii="Times New Roman" w:eastAsia="Calibri" w:hAnsi="Times New Roman" w:cs="Times New Roman"/>
          <w:sz w:val="24"/>
          <w:szCs w:val="24"/>
          <w:lang w:eastAsia="en-US"/>
        </w:rPr>
        <w:t xml:space="preserve"> Т.А. </w:t>
      </w:r>
      <w:r w:rsidRPr="000965AB">
        <w:rPr>
          <w:rFonts w:ascii="Times New Roman" w:eastAsia="Calibri" w:hAnsi="Times New Roman" w:cs="Times New Roman"/>
          <w:sz w:val="24"/>
          <w:szCs w:val="24"/>
          <w:lang w:eastAsia="en-US"/>
        </w:rPr>
        <w:t>скорректировать учебные занятия с целью увеличения кругозора, культуры детей.</w:t>
      </w:r>
    </w:p>
    <w:p w:rsidR="00D32989" w:rsidRPr="001B0541" w:rsidRDefault="00D32989" w:rsidP="00D32989">
      <w:pPr>
        <w:pStyle w:val="a8"/>
        <w:spacing w:after="0"/>
        <w:ind w:firstLine="708"/>
        <w:jc w:val="both"/>
        <w:rPr>
          <w:color w:val="7030A0"/>
        </w:rPr>
      </w:pPr>
      <w:r w:rsidRPr="001B0541">
        <w:rPr>
          <w:color w:val="000000"/>
        </w:rPr>
        <w:t>В последнее время прослеживается тенденция  активизации участия родителей в жизни детского сада, особенно в мероприятиях, направленных на совместную деятельность родителей и детей и способствующих успешной социализации в современном обществе</w:t>
      </w:r>
      <w:r w:rsidRPr="001B0541">
        <w:rPr>
          <w:color w:val="7030A0"/>
        </w:rPr>
        <w:t>.</w:t>
      </w:r>
    </w:p>
    <w:p w:rsidR="00D32989" w:rsidRPr="00842763" w:rsidRDefault="00D32989" w:rsidP="00D32989">
      <w:pPr>
        <w:pStyle w:val="a8"/>
        <w:spacing w:after="0"/>
        <w:ind w:firstLine="708"/>
        <w:jc w:val="both"/>
        <w:rPr>
          <w:color w:val="7030A0"/>
        </w:rPr>
      </w:pPr>
      <w:r w:rsidRPr="001B0541">
        <w:rPr>
          <w:color w:val="000000"/>
        </w:rPr>
        <w:t>Для осуществления обратной связи с 2013 года у МБДОУ есть свой сайт, что позволяет учреждению виртуально представить свою деятельность в мировом информационном пространстве. Данный сайт решает задачу информированности общественности, открытости и прозрачности происходящего в ДОУ, создание определенного мнения об учреждении, которое имеет огромное значение для выбора</w:t>
      </w:r>
      <w:r w:rsidRPr="00305658">
        <w:rPr>
          <w:color w:val="000000"/>
        </w:rPr>
        <w:t xml:space="preserve"> </w:t>
      </w:r>
      <w:r w:rsidRPr="00842763">
        <w:rPr>
          <w:color w:val="000000"/>
        </w:rPr>
        <w:t xml:space="preserve">родителями дошкольного образовательного учреждения своим детям. На сайте помещается разного рода информация, которая может быть интересна всем участникам образовательного процесса (устав, лицензии, локальные нормативные акты, консультационные материалы, новости, информация о мероприятиях и т.п.). Сайт помогает решать многие социальные задачи. Родители, ознакомившись с учебными возможностями ДОУ, формируют свой социальный заказ на образование детей. </w:t>
      </w:r>
    </w:p>
    <w:p w:rsidR="00D32989" w:rsidRDefault="00D32989" w:rsidP="00D32989">
      <w:pPr>
        <w:spacing w:after="0" w:line="240" w:lineRule="auto"/>
        <w:ind w:firstLine="709"/>
        <w:jc w:val="both"/>
        <w:rPr>
          <w:rFonts w:ascii="Times New Roman" w:hAnsi="Times New Roman" w:cs="Times New Roman"/>
          <w:bCs/>
          <w:color w:val="000000"/>
          <w:sz w:val="24"/>
          <w:szCs w:val="24"/>
        </w:rPr>
      </w:pPr>
      <w:r w:rsidRPr="00842763">
        <w:rPr>
          <w:rFonts w:ascii="Times New Roman" w:hAnsi="Times New Roman" w:cs="Times New Roman"/>
          <w:bCs/>
          <w:color w:val="000000"/>
          <w:sz w:val="24"/>
          <w:szCs w:val="24"/>
        </w:rPr>
        <w:t xml:space="preserve">Исходя из вышесказанного, можно сделать вывод о том, что  в Учреждении сложилась устойчивая система взаимодействия с семьями дошкольников, основанная на поддержании обратной связи, </w:t>
      </w:r>
      <w:proofErr w:type="spellStart"/>
      <w:r w:rsidRPr="00842763">
        <w:rPr>
          <w:rFonts w:ascii="Times New Roman" w:hAnsi="Times New Roman" w:cs="Times New Roman"/>
          <w:bCs/>
          <w:color w:val="000000"/>
          <w:sz w:val="24"/>
          <w:szCs w:val="24"/>
        </w:rPr>
        <w:t>деятельностном</w:t>
      </w:r>
      <w:proofErr w:type="spellEnd"/>
      <w:r w:rsidRPr="00842763">
        <w:rPr>
          <w:rFonts w:ascii="Times New Roman" w:hAnsi="Times New Roman" w:cs="Times New Roman"/>
          <w:bCs/>
          <w:color w:val="000000"/>
          <w:sz w:val="24"/>
          <w:szCs w:val="24"/>
        </w:rPr>
        <w:t xml:space="preserve"> подходе, активной позиции каждого из участников образовательного процесса.</w:t>
      </w:r>
    </w:p>
    <w:p w:rsidR="00D32989" w:rsidRPr="00AB59CA" w:rsidRDefault="00D32989" w:rsidP="00D32989">
      <w:pPr>
        <w:spacing w:after="0" w:line="240" w:lineRule="auto"/>
        <w:ind w:firstLine="709"/>
        <w:jc w:val="both"/>
        <w:rPr>
          <w:rFonts w:ascii="Times New Roman" w:hAnsi="Times New Roman" w:cs="Times New Roman"/>
          <w:bCs/>
          <w:color w:val="000000"/>
          <w:sz w:val="24"/>
          <w:szCs w:val="24"/>
        </w:rPr>
      </w:pPr>
      <w:r w:rsidRPr="00842763">
        <w:rPr>
          <w:rFonts w:ascii="Times New Roman" w:hAnsi="Times New Roman" w:cs="Times New Roman"/>
          <w:bCs/>
          <w:color w:val="000000"/>
          <w:sz w:val="24"/>
          <w:szCs w:val="24"/>
        </w:rPr>
        <w:t xml:space="preserve"> </w:t>
      </w:r>
      <w:r>
        <w:rPr>
          <w:rFonts w:ascii="Times New Roman" w:hAnsi="Times New Roman" w:cs="Times New Roman"/>
          <w:b/>
          <w:bCs/>
          <w:color w:val="000000"/>
          <w:sz w:val="24"/>
          <w:szCs w:val="24"/>
        </w:rPr>
        <w:t>1.13.</w:t>
      </w:r>
      <w:r w:rsidRPr="00352963">
        <w:rPr>
          <w:rFonts w:ascii="Times New Roman" w:hAnsi="Times New Roman" w:cs="Times New Roman"/>
          <w:b/>
          <w:bCs/>
          <w:color w:val="000000"/>
          <w:sz w:val="24"/>
          <w:szCs w:val="24"/>
        </w:rPr>
        <w:t>Социальная активность и социальное партнерство ДОУ</w:t>
      </w:r>
    </w:p>
    <w:p w:rsidR="00D32989" w:rsidRDefault="00D32989" w:rsidP="00D32989">
      <w:pPr>
        <w:pStyle w:val="a5"/>
        <w:spacing w:after="0" w:line="240" w:lineRule="auto"/>
        <w:ind w:left="0" w:firstLine="708"/>
        <w:jc w:val="both"/>
        <w:rPr>
          <w:rFonts w:ascii="Times New Roman" w:hAnsi="Times New Roman" w:cs="Times New Roman"/>
          <w:color w:val="000000"/>
          <w:sz w:val="24"/>
          <w:szCs w:val="24"/>
        </w:rPr>
      </w:pPr>
      <w:r w:rsidRPr="00305658">
        <w:rPr>
          <w:rFonts w:ascii="Times New Roman" w:hAnsi="Times New Roman" w:cs="Times New Roman"/>
          <w:color w:val="000000"/>
          <w:sz w:val="24"/>
          <w:szCs w:val="24"/>
        </w:rPr>
        <w:t>Организуя социальное партнерство,  дошкольное образовательное учреждение  активно взаимодействует с учреждениями культуры, образования и медицинскими учреждениями города на договорной основе.</w:t>
      </w:r>
    </w:p>
    <w:p w:rsidR="00D32989" w:rsidRPr="00842763" w:rsidRDefault="00D32989" w:rsidP="00D32989">
      <w:pPr>
        <w:pStyle w:val="a5"/>
        <w:spacing w:after="0" w:line="240" w:lineRule="auto"/>
        <w:ind w:left="0" w:firstLine="708"/>
        <w:jc w:val="both"/>
        <w:rPr>
          <w:rFonts w:ascii="Times New Roman" w:hAnsi="Times New Roman" w:cs="Times New Roman"/>
          <w:color w:val="000000"/>
          <w:sz w:val="24"/>
          <w:szCs w:val="24"/>
        </w:rPr>
      </w:pPr>
    </w:p>
    <w:tbl>
      <w:tblPr>
        <w:tblW w:w="9505" w:type="dxa"/>
        <w:tblInd w:w="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A0"/>
      </w:tblPr>
      <w:tblGrid>
        <w:gridCol w:w="4302"/>
        <w:gridCol w:w="5203"/>
      </w:tblGrid>
      <w:tr w:rsidR="00D32989" w:rsidRPr="00CF47C5" w:rsidTr="00E52FC7">
        <w:trPr>
          <w:trHeight w:val="284"/>
        </w:trPr>
        <w:tc>
          <w:tcPr>
            <w:tcW w:w="4302" w:type="dxa"/>
            <w:shd w:val="clear" w:color="auto" w:fill="auto"/>
          </w:tcPr>
          <w:p w:rsidR="00D32989" w:rsidRPr="00CF47C5" w:rsidRDefault="00D32989" w:rsidP="00E52FC7">
            <w:pPr>
              <w:spacing w:after="0" w:line="240" w:lineRule="auto"/>
              <w:jc w:val="center"/>
              <w:rPr>
                <w:rFonts w:ascii="Times New Roman" w:hAnsi="Times New Roman" w:cs="Times New Roman"/>
                <w:b/>
                <w:bCs/>
                <w:color w:val="000000"/>
                <w:sz w:val="24"/>
                <w:szCs w:val="24"/>
              </w:rPr>
            </w:pPr>
            <w:r w:rsidRPr="00CF47C5">
              <w:rPr>
                <w:rFonts w:ascii="Times New Roman" w:hAnsi="Times New Roman" w:cs="Times New Roman"/>
                <w:b/>
                <w:bCs/>
                <w:color w:val="000000"/>
                <w:sz w:val="24"/>
                <w:szCs w:val="24"/>
              </w:rPr>
              <w:t>Организации</w:t>
            </w:r>
          </w:p>
        </w:tc>
        <w:tc>
          <w:tcPr>
            <w:tcW w:w="5203" w:type="dxa"/>
            <w:shd w:val="clear" w:color="auto" w:fill="auto"/>
          </w:tcPr>
          <w:p w:rsidR="00D32989" w:rsidRPr="00CF47C5" w:rsidRDefault="00D32989" w:rsidP="00E52FC7">
            <w:pPr>
              <w:spacing w:after="0" w:line="240" w:lineRule="auto"/>
              <w:jc w:val="center"/>
              <w:rPr>
                <w:rFonts w:ascii="Times New Roman" w:hAnsi="Times New Roman" w:cs="Times New Roman"/>
                <w:b/>
                <w:bCs/>
                <w:color w:val="000000"/>
                <w:sz w:val="24"/>
                <w:szCs w:val="24"/>
              </w:rPr>
            </w:pPr>
            <w:r w:rsidRPr="00CF47C5">
              <w:rPr>
                <w:rFonts w:ascii="Times New Roman" w:hAnsi="Times New Roman" w:cs="Times New Roman"/>
                <w:b/>
                <w:bCs/>
                <w:color w:val="000000"/>
                <w:sz w:val="24"/>
                <w:szCs w:val="24"/>
              </w:rPr>
              <w:t>Цель сотрудничества</w:t>
            </w:r>
          </w:p>
        </w:tc>
      </w:tr>
      <w:tr w:rsidR="00D32989" w:rsidRPr="00CF47C5" w:rsidTr="00E52FC7">
        <w:trPr>
          <w:trHeight w:val="274"/>
        </w:trPr>
        <w:tc>
          <w:tcPr>
            <w:tcW w:w="4302" w:type="dxa"/>
            <w:shd w:val="clear" w:color="auto" w:fill="auto"/>
          </w:tcPr>
          <w:p w:rsidR="00D32989" w:rsidRPr="00CF47C5" w:rsidRDefault="00D32989" w:rsidP="00E52FC7">
            <w:pPr>
              <w:spacing w:after="0" w:line="240" w:lineRule="auto"/>
              <w:rPr>
                <w:rFonts w:ascii="Times New Roman" w:hAnsi="Times New Roman" w:cs="Times New Roman"/>
                <w:b/>
                <w:bCs/>
                <w:color w:val="000000"/>
                <w:sz w:val="20"/>
                <w:szCs w:val="20"/>
              </w:rPr>
            </w:pPr>
            <w:r w:rsidRPr="00CF47C5">
              <w:rPr>
                <w:rFonts w:ascii="Times New Roman" w:hAnsi="Times New Roman" w:cs="Times New Roman"/>
                <w:color w:val="000000"/>
                <w:sz w:val="20"/>
                <w:szCs w:val="20"/>
              </w:rPr>
              <w:t>М</w:t>
            </w:r>
            <w:r>
              <w:rPr>
                <w:rFonts w:ascii="Times New Roman" w:hAnsi="Times New Roman" w:cs="Times New Roman"/>
                <w:color w:val="000000"/>
                <w:sz w:val="20"/>
                <w:szCs w:val="20"/>
              </w:rPr>
              <w:t>Б</w:t>
            </w:r>
            <w:r w:rsidRPr="00CF47C5">
              <w:rPr>
                <w:rFonts w:ascii="Times New Roman" w:hAnsi="Times New Roman" w:cs="Times New Roman"/>
                <w:color w:val="000000"/>
                <w:sz w:val="20"/>
                <w:szCs w:val="20"/>
              </w:rPr>
              <w:t xml:space="preserve">ОУ </w:t>
            </w:r>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Байцуровская</w:t>
            </w:r>
            <w:proofErr w:type="spellEnd"/>
            <w:r>
              <w:rPr>
                <w:rFonts w:ascii="Times New Roman" w:hAnsi="Times New Roman" w:cs="Times New Roman"/>
                <w:color w:val="000000"/>
                <w:sz w:val="20"/>
                <w:szCs w:val="20"/>
              </w:rPr>
              <w:t xml:space="preserve"> ООШ»</w:t>
            </w:r>
          </w:p>
        </w:tc>
        <w:tc>
          <w:tcPr>
            <w:tcW w:w="5203" w:type="dxa"/>
            <w:shd w:val="clear" w:color="auto" w:fill="auto"/>
          </w:tcPr>
          <w:p w:rsidR="00D32989" w:rsidRPr="00CF47C5" w:rsidRDefault="00D32989" w:rsidP="00E52FC7">
            <w:pPr>
              <w:pStyle w:val="a5"/>
              <w:spacing w:after="0" w:line="240" w:lineRule="auto"/>
              <w:ind w:left="0"/>
              <w:jc w:val="both"/>
              <w:rPr>
                <w:rFonts w:ascii="Times New Roman" w:hAnsi="Times New Roman" w:cs="Times New Roman"/>
                <w:sz w:val="20"/>
                <w:szCs w:val="20"/>
              </w:rPr>
            </w:pPr>
            <w:r w:rsidRPr="00CF47C5">
              <w:rPr>
                <w:rFonts w:ascii="Times New Roman" w:hAnsi="Times New Roman" w:cs="Times New Roman"/>
                <w:sz w:val="20"/>
                <w:szCs w:val="20"/>
              </w:rPr>
              <w:t xml:space="preserve">Обеспечения преемственности в реализации программ дошкольного и начального общего образования </w:t>
            </w:r>
          </w:p>
        </w:tc>
      </w:tr>
      <w:tr w:rsidR="00D32989" w:rsidRPr="00CF47C5" w:rsidTr="00E52FC7">
        <w:trPr>
          <w:trHeight w:val="274"/>
        </w:trPr>
        <w:tc>
          <w:tcPr>
            <w:tcW w:w="4302" w:type="dxa"/>
            <w:shd w:val="clear" w:color="auto" w:fill="auto"/>
          </w:tcPr>
          <w:p w:rsidR="00D32989" w:rsidRPr="00842763" w:rsidRDefault="00D32989" w:rsidP="00E52FC7">
            <w:pPr>
              <w:spacing w:after="0" w:line="240" w:lineRule="auto"/>
              <w:rPr>
                <w:rFonts w:ascii="Times New Roman" w:hAnsi="Times New Roman" w:cs="Times New Roman"/>
                <w:b/>
                <w:bCs/>
                <w:sz w:val="20"/>
                <w:szCs w:val="20"/>
              </w:rPr>
            </w:pPr>
            <w:proofErr w:type="spellStart"/>
            <w:r>
              <w:rPr>
                <w:rFonts w:ascii="Times New Roman" w:hAnsi="Times New Roman" w:cs="Times New Roman"/>
                <w:sz w:val="20"/>
                <w:szCs w:val="20"/>
              </w:rPr>
              <w:t>Байцуровская</w:t>
            </w:r>
            <w:proofErr w:type="spellEnd"/>
            <w:r w:rsidRPr="00842763">
              <w:rPr>
                <w:rFonts w:ascii="Times New Roman" w:hAnsi="Times New Roman" w:cs="Times New Roman"/>
                <w:sz w:val="20"/>
                <w:szCs w:val="20"/>
              </w:rPr>
              <w:t xml:space="preserve"> модельная библиотека</w:t>
            </w:r>
          </w:p>
        </w:tc>
        <w:tc>
          <w:tcPr>
            <w:tcW w:w="5203" w:type="dxa"/>
            <w:shd w:val="clear" w:color="auto" w:fill="auto"/>
          </w:tcPr>
          <w:p w:rsidR="00D32989" w:rsidRPr="00842763" w:rsidRDefault="00D32989" w:rsidP="00E52FC7">
            <w:pPr>
              <w:spacing w:after="0" w:line="240" w:lineRule="auto"/>
              <w:jc w:val="both"/>
              <w:rPr>
                <w:rFonts w:ascii="Times New Roman" w:hAnsi="Times New Roman" w:cs="Times New Roman"/>
                <w:sz w:val="20"/>
                <w:szCs w:val="20"/>
              </w:rPr>
            </w:pPr>
            <w:r w:rsidRPr="00842763">
              <w:rPr>
                <w:rFonts w:ascii="Times New Roman" w:hAnsi="Times New Roman" w:cs="Times New Roman"/>
                <w:sz w:val="20"/>
                <w:szCs w:val="20"/>
              </w:rPr>
              <w:t>Организация мероприятий в целях приобщения дошкольников к чтению на лучших образцах классической, современной и детской литературы.</w:t>
            </w:r>
          </w:p>
        </w:tc>
      </w:tr>
      <w:tr w:rsidR="00D32989" w:rsidRPr="00CF47C5" w:rsidTr="00E52FC7">
        <w:trPr>
          <w:trHeight w:val="274"/>
        </w:trPr>
        <w:tc>
          <w:tcPr>
            <w:tcW w:w="4302" w:type="dxa"/>
            <w:shd w:val="clear" w:color="auto" w:fill="auto"/>
          </w:tcPr>
          <w:p w:rsidR="00D32989" w:rsidRPr="00842763" w:rsidRDefault="00D32989" w:rsidP="00E52FC7">
            <w:pPr>
              <w:spacing w:after="0" w:line="240" w:lineRule="auto"/>
              <w:rPr>
                <w:rFonts w:ascii="Times New Roman" w:hAnsi="Times New Roman" w:cs="Times New Roman"/>
                <w:bCs/>
                <w:sz w:val="20"/>
                <w:szCs w:val="20"/>
              </w:rPr>
            </w:pPr>
            <w:r>
              <w:rPr>
                <w:rFonts w:ascii="Times New Roman" w:hAnsi="Times New Roman" w:cs="Times New Roman"/>
                <w:bCs/>
                <w:sz w:val="20"/>
                <w:szCs w:val="20"/>
              </w:rPr>
              <w:t>МКУК «</w:t>
            </w:r>
            <w:proofErr w:type="spellStart"/>
            <w:r>
              <w:rPr>
                <w:rFonts w:ascii="Times New Roman" w:hAnsi="Times New Roman" w:cs="Times New Roman"/>
                <w:bCs/>
                <w:sz w:val="20"/>
                <w:szCs w:val="20"/>
              </w:rPr>
              <w:t>Байцуровская</w:t>
            </w:r>
            <w:proofErr w:type="spellEnd"/>
            <w:r>
              <w:rPr>
                <w:rFonts w:ascii="Times New Roman" w:hAnsi="Times New Roman" w:cs="Times New Roman"/>
                <w:bCs/>
                <w:sz w:val="20"/>
                <w:szCs w:val="20"/>
              </w:rPr>
              <w:t xml:space="preserve"> модельная библиотека</w:t>
            </w:r>
            <w:r w:rsidRPr="00842763">
              <w:rPr>
                <w:rFonts w:ascii="Times New Roman" w:hAnsi="Times New Roman" w:cs="Times New Roman"/>
                <w:bCs/>
                <w:sz w:val="20"/>
                <w:szCs w:val="20"/>
              </w:rPr>
              <w:t>»</w:t>
            </w:r>
          </w:p>
        </w:tc>
        <w:tc>
          <w:tcPr>
            <w:tcW w:w="5203" w:type="dxa"/>
            <w:shd w:val="clear" w:color="auto" w:fill="auto"/>
          </w:tcPr>
          <w:p w:rsidR="00D32989" w:rsidRPr="00842763" w:rsidRDefault="00D32989" w:rsidP="00E52FC7">
            <w:pPr>
              <w:spacing w:after="0" w:line="240" w:lineRule="auto"/>
              <w:rPr>
                <w:rFonts w:ascii="Times New Roman" w:hAnsi="Times New Roman" w:cs="Times New Roman"/>
                <w:sz w:val="20"/>
                <w:szCs w:val="20"/>
              </w:rPr>
            </w:pPr>
            <w:r w:rsidRPr="00842763">
              <w:rPr>
                <w:rFonts w:ascii="Times New Roman" w:hAnsi="Times New Roman" w:cs="Times New Roman"/>
                <w:sz w:val="20"/>
                <w:szCs w:val="20"/>
              </w:rPr>
              <w:t>Посещение выставок, театрализованных представлений, отчетных концертов</w:t>
            </w:r>
          </w:p>
        </w:tc>
      </w:tr>
      <w:tr w:rsidR="00D32989" w:rsidRPr="00CF47C5" w:rsidTr="00E52FC7">
        <w:trPr>
          <w:trHeight w:val="274"/>
        </w:trPr>
        <w:tc>
          <w:tcPr>
            <w:tcW w:w="4302" w:type="dxa"/>
            <w:shd w:val="clear" w:color="auto" w:fill="auto"/>
          </w:tcPr>
          <w:p w:rsidR="00D32989" w:rsidRPr="00842763" w:rsidRDefault="00D32989" w:rsidP="00E52FC7">
            <w:pPr>
              <w:spacing w:after="0" w:line="240" w:lineRule="auto"/>
              <w:rPr>
                <w:b/>
                <w:bCs/>
                <w:sz w:val="20"/>
                <w:szCs w:val="20"/>
              </w:rPr>
            </w:pPr>
            <w:r>
              <w:rPr>
                <w:rFonts w:ascii="Times New Roman" w:hAnsi="Times New Roman" w:cs="Times New Roman"/>
                <w:sz w:val="20"/>
                <w:szCs w:val="20"/>
              </w:rPr>
              <w:t>ОГБУЗ «</w:t>
            </w:r>
            <w:proofErr w:type="spellStart"/>
            <w:r>
              <w:rPr>
                <w:rFonts w:ascii="Times New Roman" w:hAnsi="Times New Roman" w:cs="Times New Roman"/>
                <w:sz w:val="20"/>
                <w:szCs w:val="20"/>
              </w:rPr>
              <w:t>Борисовская</w:t>
            </w:r>
            <w:proofErr w:type="spellEnd"/>
            <w:r>
              <w:rPr>
                <w:rFonts w:ascii="Times New Roman" w:hAnsi="Times New Roman" w:cs="Times New Roman"/>
                <w:sz w:val="20"/>
                <w:szCs w:val="20"/>
              </w:rPr>
              <w:t xml:space="preserve"> центральная районная</w:t>
            </w:r>
            <w:r w:rsidRPr="00842763">
              <w:rPr>
                <w:rFonts w:ascii="Times New Roman" w:hAnsi="Times New Roman" w:cs="Times New Roman"/>
                <w:sz w:val="20"/>
                <w:szCs w:val="20"/>
              </w:rPr>
              <w:t xml:space="preserve"> больница»</w:t>
            </w:r>
          </w:p>
        </w:tc>
        <w:tc>
          <w:tcPr>
            <w:tcW w:w="5203" w:type="dxa"/>
            <w:shd w:val="clear" w:color="auto" w:fill="auto"/>
          </w:tcPr>
          <w:p w:rsidR="00D32989" w:rsidRPr="00842763" w:rsidRDefault="00D32989" w:rsidP="00E52FC7">
            <w:pPr>
              <w:pStyle w:val="a5"/>
              <w:spacing w:after="0" w:line="240" w:lineRule="auto"/>
              <w:ind w:left="0"/>
              <w:rPr>
                <w:rFonts w:ascii="Times New Roman" w:hAnsi="Times New Roman" w:cs="Times New Roman"/>
                <w:sz w:val="20"/>
                <w:szCs w:val="20"/>
              </w:rPr>
            </w:pPr>
            <w:r w:rsidRPr="00842763">
              <w:rPr>
                <w:rFonts w:ascii="Times New Roman" w:hAnsi="Times New Roman" w:cs="Times New Roman"/>
                <w:sz w:val="20"/>
                <w:szCs w:val="20"/>
              </w:rPr>
              <w:t>Обеспечение медицинского обслуживания детей, посещающих ДОУ.</w:t>
            </w:r>
          </w:p>
        </w:tc>
      </w:tr>
      <w:tr w:rsidR="00D32989" w:rsidRPr="00CF47C5" w:rsidTr="00E52FC7">
        <w:trPr>
          <w:trHeight w:val="274"/>
        </w:trPr>
        <w:tc>
          <w:tcPr>
            <w:tcW w:w="4302" w:type="dxa"/>
            <w:shd w:val="clear" w:color="auto" w:fill="auto"/>
          </w:tcPr>
          <w:p w:rsidR="00D32989" w:rsidRPr="00CF47C5" w:rsidRDefault="00D32989" w:rsidP="00E52FC7">
            <w:pPr>
              <w:spacing w:after="0" w:line="240" w:lineRule="auto"/>
              <w:rPr>
                <w:b/>
                <w:bCs/>
                <w:color w:val="000000"/>
                <w:sz w:val="20"/>
                <w:szCs w:val="20"/>
              </w:rPr>
            </w:pPr>
            <w:r>
              <w:rPr>
                <w:rFonts w:ascii="Times New Roman" w:hAnsi="Times New Roman" w:cs="Times New Roman"/>
                <w:color w:val="000000"/>
                <w:sz w:val="20"/>
                <w:szCs w:val="20"/>
              </w:rPr>
              <w:lastRenderedPageBreak/>
              <w:t xml:space="preserve">  </w:t>
            </w:r>
          </w:p>
        </w:tc>
        <w:tc>
          <w:tcPr>
            <w:tcW w:w="5203" w:type="dxa"/>
            <w:shd w:val="clear" w:color="auto" w:fill="auto"/>
          </w:tcPr>
          <w:p w:rsidR="00D32989" w:rsidRPr="00CF47C5" w:rsidRDefault="00D32989" w:rsidP="00E52FC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r>
    </w:tbl>
    <w:p w:rsidR="00D32989" w:rsidRDefault="00D32989" w:rsidP="00D32989">
      <w:pPr>
        <w:shd w:val="clear" w:color="auto" w:fill="FFFFFF"/>
        <w:spacing w:after="0" w:line="240" w:lineRule="auto"/>
        <w:jc w:val="both"/>
        <w:rPr>
          <w:rFonts w:ascii="Times New Roman" w:hAnsi="Times New Roman" w:cs="Times New Roman"/>
          <w:color w:val="000000"/>
          <w:sz w:val="24"/>
          <w:szCs w:val="24"/>
        </w:rPr>
      </w:pPr>
    </w:p>
    <w:p w:rsidR="00D32989" w:rsidRPr="00305658" w:rsidRDefault="00D32989" w:rsidP="00D32989">
      <w:pPr>
        <w:shd w:val="clear" w:color="auto" w:fill="FFFFFF"/>
        <w:spacing w:after="0" w:line="240" w:lineRule="auto"/>
        <w:ind w:firstLine="709"/>
        <w:jc w:val="both"/>
        <w:rPr>
          <w:rFonts w:ascii="Times New Roman" w:hAnsi="Times New Roman" w:cs="Times New Roman"/>
          <w:color w:val="000000"/>
          <w:sz w:val="24"/>
          <w:szCs w:val="24"/>
        </w:rPr>
      </w:pPr>
      <w:r w:rsidRPr="00305658">
        <w:rPr>
          <w:rFonts w:ascii="Times New Roman" w:hAnsi="Times New Roman" w:cs="Times New Roman"/>
          <w:color w:val="000000"/>
          <w:sz w:val="24"/>
          <w:szCs w:val="24"/>
        </w:rPr>
        <w:t xml:space="preserve">Эффективное сотрудничество с </w:t>
      </w:r>
      <w:proofErr w:type="spellStart"/>
      <w:r w:rsidRPr="00305658">
        <w:rPr>
          <w:rFonts w:ascii="Times New Roman" w:hAnsi="Times New Roman" w:cs="Times New Roman"/>
          <w:color w:val="000000"/>
          <w:sz w:val="24"/>
          <w:szCs w:val="24"/>
        </w:rPr>
        <w:t>социокультурными</w:t>
      </w:r>
      <w:proofErr w:type="spellEnd"/>
      <w:r w:rsidRPr="00305658">
        <w:rPr>
          <w:rFonts w:ascii="Times New Roman" w:hAnsi="Times New Roman" w:cs="Times New Roman"/>
          <w:color w:val="000000"/>
          <w:sz w:val="24"/>
          <w:szCs w:val="24"/>
        </w:rPr>
        <w:t xml:space="preserve"> организациями способствует обогащению эмоциональных впечатлений, эстетических переживаний, развитию познавательных потребностей дошкольников, повышению квалификации педагогов и конечно обеспечивает тесную преемственность в воспитании и образовании детей.</w:t>
      </w:r>
    </w:p>
    <w:p w:rsidR="00D32989" w:rsidRPr="00BA145E" w:rsidRDefault="00D32989" w:rsidP="00D32989">
      <w:pPr>
        <w:spacing w:after="0" w:line="240" w:lineRule="auto"/>
        <w:ind w:left="502"/>
        <w:rPr>
          <w:rFonts w:ascii="Times New Roman" w:hAnsi="Times New Roman" w:cs="Times New Roman"/>
          <w:b/>
          <w:sz w:val="24"/>
          <w:szCs w:val="24"/>
        </w:rPr>
      </w:pPr>
      <w:r>
        <w:rPr>
          <w:rFonts w:ascii="Times New Roman" w:hAnsi="Times New Roman" w:cs="Times New Roman"/>
          <w:b/>
          <w:sz w:val="24"/>
          <w:szCs w:val="24"/>
        </w:rPr>
        <w:t>1.14.Обеспеченность методическими материалами и средствами обучения и воспитания</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Социально-нравственное воспитание дошкольников. Методическое пособие Р.С.Буре</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М.: Мозаика-Синтез, 2012</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Мы живем в России. Гражданско-патриотическое воспитание дошкольников</w:t>
      </w:r>
    </w:p>
    <w:p w:rsidR="00D32989" w:rsidRDefault="00D32989" w:rsidP="00D3298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Н.Г.Зеленова</w:t>
      </w:r>
      <w:proofErr w:type="spellEnd"/>
      <w:r>
        <w:rPr>
          <w:rFonts w:ascii="Times New Roman" w:hAnsi="Times New Roman" w:cs="Times New Roman"/>
          <w:sz w:val="24"/>
          <w:szCs w:val="24"/>
        </w:rPr>
        <w:t>, Л.Е.Осипова М</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зд-во Скрипторий, 2008</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Моя семья. Методическое пособие. Шорыгина Т.А. М.:ТЦ Сфера, 2012</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Творим и мастерим. Ручной труд в детском саду и дома </w:t>
      </w:r>
      <w:proofErr w:type="spellStart"/>
      <w:r>
        <w:rPr>
          <w:rFonts w:ascii="Times New Roman" w:hAnsi="Times New Roman" w:cs="Times New Roman"/>
          <w:sz w:val="24"/>
          <w:szCs w:val="24"/>
        </w:rPr>
        <w:t>Куцакова</w:t>
      </w:r>
      <w:proofErr w:type="spellEnd"/>
      <w:r>
        <w:rPr>
          <w:rFonts w:ascii="Times New Roman" w:hAnsi="Times New Roman" w:cs="Times New Roman"/>
          <w:sz w:val="24"/>
          <w:szCs w:val="24"/>
        </w:rPr>
        <w:t xml:space="preserve"> Л. В. М.: Мозаика-Синтез, 2007.</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Нравственное воспитание в детском саду Петрова В. И., </w:t>
      </w:r>
      <w:proofErr w:type="spellStart"/>
      <w:r>
        <w:rPr>
          <w:rFonts w:ascii="Times New Roman" w:hAnsi="Times New Roman" w:cs="Times New Roman"/>
          <w:sz w:val="24"/>
          <w:szCs w:val="24"/>
        </w:rPr>
        <w:t>Стульник</w:t>
      </w:r>
      <w:proofErr w:type="spellEnd"/>
      <w:r>
        <w:rPr>
          <w:rFonts w:ascii="Times New Roman" w:hAnsi="Times New Roman" w:cs="Times New Roman"/>
          <w:sz w:val="24"/>
          <w:szCs w:val="24"/>
        </w:rPr>
        <w:t xml:space="preserve"> Т.Д. М.: Мозаика-Синтез,2006</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Этические беседы с детьми 4-7 </w:t>
      </w:r>
      <w:proofErr w:type="spellStart"/>
      <w:r>
        <w:rPr>
          <w:rFonts w:ascii="Times New Roman" w:hAnsi="Times New Roman" w:cs="Times New Roman"/>
          <w:sz w:val="24"/>
          <w:szCs w:val="24"/>
        </w:rPr>
        <w:t>лет</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етрова</w:t>
      </w:r>
      <w:proofErr w:type="spellEnd"/>
      <w:r>
        <w:rPr>
          <w:rFonts w:ascii="Times New Roman" w:hAnsi="Times New Roman" w:cs="Times New Roman"/>
          <w:sz w:val="24"/>
          <w:szCs w:val="24"/>
        </w:rPr>
        <w:t xml:space="preserve"> В. И., </w:t>
      </w:r>
      <w:proofErr w:type="spellStart"/>
      <w:r>
        <w:rPr>
          <w:rFonts w:ascii="Times New Roman" w:hAnsi="Times New Roman" w:cs="Times New Roman"/>
          <w:sz w:val="24"/>
          <w:szCs w:val="24"/>
        </w:rPr>
        <w:t>Стульник</w:t>
      </w:r>
      <w:proofErr w:type="spellEnd"/>
      <w:r>
        <w:rPr>
          <w:rFonts w:ascii="Times New Roman" w:hAnsi="Times New Roman" w:cs="Times New Roman"/>
          <w:sz w:val="24"/>
          <w:szCs w:val="24"/>
        </w:rPr>
        <w:t xml:space="preserve"> Т. Д. М.: - Мозаика-Синтез, 2007</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Сюжетно-ролевые игры для социализации детей 4-5 лет </w:t>
      </w:r>
      <w:proofErr w:type="spellStart"/>
      <w:r>
        <w:rPr>
          <w:rFonts w:ascii="Times New Roman" w:hAnsi="Times New Roman" w:cs="Times New Roman"/>
          <w:sz w:val="24"/>
          <w:szCs w:val="24"/>
        </w:rPr>
        <w:t>А.Н.Харчевникова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В.А.Деркунская</w:t>
      </w:r>
      <w:proofErr w:type="spellEnd"/>
      <w:r>
        <w:rPr>
          <w:rFonts w:ascii="Times New Roman" w:hAnsi="Times New Roman" w:cs="Times New Roman"/>
          <w:sz w:val="24"/>
          <w:szCs w:val="24"/>
        </w:rPr>
        <w:t xml:space="preserve"> М.:АРКТИ, 2013</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Учим детей доброжелательному поведению. Конспекты и материалы к занятиям с детьми 5-7 лет </w:t>
      </w:r>
      <w:proofErr w:type="spellStart"/>
      <w:r>
        <w:rPr>
          <w:rFonts w:ascii="Times New Roman" w:hAnsi="Times New Roman" w:cs="Times New Roman"/>
          <w:sz w:val="24"/>
          <w:szCs w:val="24"/>
        </w:rPr>
        <w:t>С.И.Семенака</w:t>
      </w:r>
      <w:proofErr w:type="spellEnd"/>
      <w:r>
        <w:rPr>
          <w:rFonts w:ascii="Times New Roman" w:hAnsi="Times New Roman" w:cs="Times New Roman"/>
          <w:sz w:val="24"/>
          <w:szCs w:val="24"/>
        </w:rPr>
        <w:t xml:space="preserve"> М.:АРКТИ,2010</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spellStart"/>
      <w:r>
        <w:rPr>
          <w:rFonts w:ascii="Times New Roman" w:hAnsi="Times New Roman" w:cs="Times New Roman"/>
          <w:sz w:val="24"/>
          <w:szCs w:val="24"/>
        </w:rPr>
        <w:t>гендерной</w:t>
      </w:r>
      <w:proofErr w:type="spellEnd"/>
      <w:r>
        <w:rPr>
          <w:rFonts w:ascii="Times New Roman" w:hAnsi="Times New Roman" w:cs="Times New Roman"/>
          <w:sz w:val="24"/>
          <w:szCs w:val="24"/>
        </w:rPr>
        <w:t xml:space="preserve"> идентичности Методическое пособие Н.А.Виноградова</w:t>
      </w:r>
    </w:p>
    <w:p w:rsidR="00D32989" w:rsidRDefault="00D32989" w:rsidP="00D3298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Н.В.Микляева</w:t>
      </w:r>
      <w:proofErr w:type="spellEnd"/>
      <w:r>
        <w:rPr>
          <w:rFonts w:ascii="Times New Roman" w:hAnsi="Times New Roman" w:cs="Times New Roman"/>
          <w:sz w:val="24"/>
          <w:szCs w:val="24"/>
        </w:rPr>
        <w:t xml:space="preserve"> М.:ТЦ «Сфера», 2012</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Правила </w:t>
      </w:r>
      <w:proofErr w:type="spellStart"/>
      <w:proofErr w:type="gramStart"/>
      <w:r>
        <w:rPr>
          <w:rFonts w:ascii="Times New Roman" w:hAnsi="Times New Roman" w:cs="Times New Roman"/>
          <w:sz w:val="24"/>
          <w:szCs w:val="24"/>
        </w:rPr>
        <w:t>этикета-дошкольникам</w:t>
      </w:r>
      <w:proofErr w:type="spellEnd"/>
      <w:proofErr w:type="gramEnd"/>
      <w:r>
        <w:rPr>
          <w:rFonts w:ascii="Times New Roman" w:hAnsi="Times New Roman" w:cs="Times New Roman"/>
          <w:sz w:val="24"/>
          <w:szCs w:val="24"/>
        </w:rPr>
        <w:t xml:space="preserve"> и младшим школьникам. Методическое пособие.</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Агапова И.А., Давыдова М.А. М.АРКТИ, 2011</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Сюжетные игры-занятия и подвижные игры в детском саду Л.Д.Морозова М.:АРКТИ, 2012</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Детям о памятных датах и культурных ценностях России И.А.Агапова, М.А.Давыдова</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М.:АРКТИ, 2013</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«Основы безопасности жизнедеятельности детей» Н. Н. Авдеева О. Л.Князева М., 2005</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«Наш дом - природа» Н.А.Рыжова М., 2005</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Обучаем воспитанников ДОУ правилам дорожного движения Л.А.Сорокина М.:АРКТИ, 2011</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Правила дорожного движения. Разработки занятий </w:t>
      </w:r>
      <w:proofErr w:type="spellStart"/>
      <w:r>
        <w:rPr>
          <w:rFonts w:ascii="Times New Roman" w:hAnsi="Times New Roman" w:cs="Times New Roman"/>
          <w:sz w:val="24"/>
          <w:szCs w:val="24"/>
        </w:rPr>
        <w:t>Л.Б.Поддубная</w:t>
      </w:r>
      <w:proofErr w:type="spellEnd"/>
      <w:r>
        <w:rPr>
          <w:rFonts w:ascii="Times New Roman" w:hAnsi="Times New Roman" w:cs="Times New Roman"/>
          <w:sz w:val="24"/>
          <w:szCs w:val="24"/>
        </w:rPr>
        <w:t xml:space="preserve"> Волгоград: ИТД «Корифей»,2009</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Азбука «Ау!</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етодические рекомендации по обучению детей основам безопасности</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О.Г.Жукова, Г.И.Трушина, Е.Г.Федорова </w:t>
      </w:r>
      <w:proofErr w:type="spellStart"/>
      <w:r>
        <w:rPr>
          <w:rFonts w:ascii="Times New Roman" w:hAnsi="Times New Roman" w:cs="Times New Roman"/>
          <w:sz w:val="24"/>
          <w:szCs w:val="24"/>
        </w:rPr>
        <w:t>СПб</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етсво-Пресс</w:t>
      </w:r>
      <w:proofErr w:type="spellEnd"/>
      <w:r>
        <w:rPr>
          <w:rFonts w:ascii="Times New Roman" w:hAnsi="Times New Roman" w:cs="Times New Roman"/>
          <w:sz w:val="24"/>
          <w:szCs w:val="24"/>
        </w:rPr>
        <w:t>, 2008 «Наш дом - природа»</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Н.А.Рыжова 2005</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«Трудовое воспитание в детском саду» Комарова Т.С., </w:t>
      </w:r>
      <w:proofErr w:type="spellStart"/>
      <w:r>
        <w:rPr>
          <w:rFonts w:ascii="Times New Roman" w:hAnsi="Times New Roman" w:cs="Times New Roman"/>
          <w:sz w:val="24"/>
          <w:szCs w:val="24"/>
        </w:rPr>
        <w:t>Куцакова</w:t>
      </w:r>
      <w:proofErr w:type="spellEnd"/>
      <w:r>
        <w:rPr>
          <w:rFonts w:ascii="Times New Roman" w:hAnsi="Times New Roman" w:cs="Times New Roman"/>
          <w:sz w:val="24"/>
          <w:szCs w:val="24"/>
        </w:rPr>
        <w:t xml:space="preserve"> Л.В., Павлова Л.Ю.</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2009</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«Социально-нравственное воспитание дошкольников» Р.С.Буре 2011</w:t>
      </w:r>
    </w:p>
    <w:p w:rsidR="00D32989" w:rsidRDefault="00D32989" w:rsidP="00D32989">
      <w:p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Познавательное развитие детей 4- 5 лет. </w:t>
      </w:r>
      <w:proofErr w:type="spellStart"/>
      <w:r>
        <w:rPr>
          <w:rFonts w:ascii="Times New Roman" w:hAnsi="Times New Roman" w:cs="Times New Roman"/>
          <w:color w:val="000000"/>
          <w:sz w:val="24"/>
          <w:szCs w:val="24"/>
        </w:rPr>
        <w:t>Гризик</w:t>
      </w:r>
      <w:proofErr w:type="spellEnd"/>
      <w:r>
        <w:rPr>
          <w:rFonts w:ascii="Times New Roman" w:hAnsi="Times New Roman" w:cs="Times New Roman"/>
          <w:color w:val="000000"/>
          <w:sz w:val="24"/>
          <w:szCs w:val="24"/>
        </w:rPr>
        <w:t xml:space="preserve"> Т.</w:t>
      </w:r>
      <w:r>
        <w:rPr>
          <w:rFonts w:ascii="Times New Roman" w:hAnsi="Times New Roman" w:cs="Times New Roman"/>
          <w:sz w:val="24"/>
          <w:szCs w:val="24"/>
        </w:rPr>
        <w:t xml:space="preserve"> </w:t>
      </w:r>
      <w:r>
        <w:rPr>
          <w:rFonts w:ascii="Times New Roman" w:hAnsi="Times New Roman" w:cs="Times New Roman"/>
          <w:color w:val="000000"/>
          <w:sz w:val="24"/>
          <w:szCs w:val="24"/>
        </w:rPr>
        <w:t>М., 1997.</w:t>
      </w:r>
    </w:p>
    <w:p w:rsidR="00D32989" w:rsidRDefault="00D32989" w:rsidP="00D32989">
      <w:p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Понимаете ли вы своего ребенка? Дьяченко О. М.</w:t>
      </w:r>
      <w:r>
        <w:rPr>
          <w:rFonts w:ascii="Times New Roman" w:hAnsi="Times New Roman" w:cs="Times New Roman"/>
          <w:sz w:val="24"/>
          <w:szCs w:val="24"/>
        </w:rPr>
        <w:t xml:space="preserve"> </w:t>
      </w:r>
      <w:r>
        <w:rPr>
          <w:rFonts w:ascii="Times New Roman" w:hAnsi="Times New Roman" w:cs="Times New Roman"/>
          <w:color w:val="000000"/>
          <w:sz w:val="24"/>
          <w:szCs w:val="24"/>
        </w:rPr>
        <w:t>М.: Просвещение, Учебная литература, 1996.</w:t>
      </w:r>
    </w:p>
    <w:p w:rsidR="00D32989" w:rsidRDefault="00D32989" w:rsidP="00D32989">
      <w:p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Путешествия по Вселенной…Занятия по формированию у дошкольников </w:t>
      </w:r>
      <w:proofErr w:type="spellStart"/>
      <w:proofErr w:type="gramStart"/>
      <w:r>
        <w:rPr>
          <w:rFonts w:ascii="Times New Roman" w:hAnsi="Times New Roman" w:cs="Times New Roman"/>
          <w:color w:val="000000"/>
          <w:sz w:val="24"/>
          <w:szCs w:val="24"/>
        </w:rPr>
        <w:t>естественно-научной</w:t>
      </w:r>
      <w:proofErr w:type="spellEnd"/>
      <w:proofErr w:type="gramEnd"/>
      <w:r>
        <w:rPr>
          <w:rFonts w:ascii="Times New Roman" w:hAnsi="Times New Roman" w:cs="Times New Roman"/>
          <w:color w:val="000000"/>
          <w:sz w:val="24"/>
          <w:szCs w:val="24"/>
        </w:rPr>
        <w:t xml:space="preserve"> картины мира</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О.И.Донина, </w:t>
      </w:r>
      <w:proofErr w:type="spellStart"/>
      <w:r>
        <w:rPr>
          <w:rFonts w:ascii="Times New Roman" w:hAnsi="Times New Roman" w:cs="Times New Roman"/>
          <w:color w:val="000000"/>
          <w:sz w:val="24"/>
          <w:szCs w:val="24"/>
        </w:rPr>
        <w:t>Л.А.Хамидуллина</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М.:АРКТИ, 2009</w:t>
      </w:r>
    </w:p>
    <w:p w:rsidR="00D32989" w:rsidRDefault="00D32989" w:rsidP="00D32989">
      <w:pPr>
        <w:shd w:val="clear" w:color="auto" w:fill="FFFFFF"/>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Путешествия во времени… Занятия по ознакомлению дошкольников с астрономическим и историческим временем</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Т.В.Владимирова, </w:t>
      </w:r>
      <w:proofErr w:type="spellStart"/>
      <w:r>
        <w:rPr>
          <w:rFonts w:ascii="Times New Roman" w:hAnsi="Times New Roman" w:cs="Times New Roman"/>
          <w:color w:val="000000"/>
          <w:sz w:val="24"/>
          <w:szCs w:val="24"/>
        </w:rPr>
        <w:t>Л.А.Хамидуллина</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М.:АРКТИ, 2010</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«Наш дом - природа» Н.А.Рыжова 2005</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Правила поведения в природе для дошкольников В.А.Новицкая, </w:t>
      </w:r>
      <w:proofErr w:type="spellStart"/>
      <w:r>
        <w:rPr>
          <w:rFonts w:ascii="Times New Roman" w:hAnsi="Times New Roman" w:cs="Times New Roman"/>
          <w:sz w:val="24"/>
          <w:szCs w:val="24"/>
        </w:rPr>
        <w:t>Л.С.Римашевская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Т.Г.Хромцова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М.:Педагогическая</w:t>
      </w:r>
      <w:proofErr w:type="spellEnd"/>
      <w:r>
        <w:rPr>
          <w:rFonts w:ascii="Times New Roman" w:hAnsi="Times New Roman" w:cs="Times New Roman"/>
          <w:sz w:val="24"/>
          <w:szCs w:val="24"/>
        </w:rPr>
        <w:t xml:space="preserve"> литература, 2011</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Времена года. Комплексные занятия для детей 4-7 лет </w:t>
      </w:r>
      <w:proofErr w:type="spellStart"/>
      <w:r>
        <w:rPr>
          <w:rFonts w:ascii="Times New Roman" w:hAnsi="Times New Roman" w:cs="Times New Roman"/>
          <w:sz w:val="24"/>
          <w:szCs w:val="24"/>
        </w:rPr>
        <w:t>Л</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.Фесюкова</w:t>
      </w:r>
      <w:proofErr w:type="spellEnd"/>
      <w:r>
        <w:rPr>
          <w:rFonts w:ascii="Times New Roman" w:hAnsi="Times New Roman" w:cs="Times New Roman"/>
          <w:sz w:val="24"/>
          <w:szCs w:val="24"/>
        </w:rPr>
        <w:t>, О.О.Григорьева</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Х.: ЧП «АН ГРО ПЛЮС», 2008</w:t>
      </w:r>
    </w:p>
    <w:p w:rsidR="00D32989" w:rsidRDefault="00D32989" w:rsidP="00D3298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Экспериментальная деятельность в ДОУ Одинцова Л.И. М.,ТЦ Сфера, 2013</w:t>
      </w:r>
    </w:p>
    <w:p w:rsidR="00D32989" w:rsidRDefault="00D32989" w:rsidP="00D3298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Развитие познавательно-исследовательских умений у старших дошкольников</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З.А.Михайлова, Т.И.Бабаева, Л.М.Кларина, З.А.Серова СПб: Детство-Пресс, 2012</w:t>
      </w:r>
    </w:p>
    <w:p w:rsidR="00D32989" w:rsidRDefault="00D32989" w:rsidP="00D3298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Развитие познавательных процессов у старших дошкольников через экспериментальную деятельность Исакова Н.В. СПб: Детство-Пресс, 2013</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«Математические ступеньки» (группы компенсирующей направленности)</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Колесникова Е.В. 2007</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Игралочка</w:t>
      </w:r>
      <w:proofErr w:type="spellEnd"/>
      <w:r>
        <w:rPr>
          <w:rFonts w:ascii="Times New Roman" w:hAnsi="Times New Roman" w:cs="Times New Roman"/>
          <w:sz w:val="24"/>
          <w:szCs w:val="24"/>
        </w:rPr>
        <w:t xml:space="preserve">» (3-5 лет), «Раз-ступенька, </w:t>
      </w:r>
      <w:proofErr w:type="spellStart"/>
      <w:proofErr w:type="gramStart"/>
      <w:r>
        <w:rPr>
          <w:rFonts w:ascii="Times New Roman" w:hAnsi="Times New Roman" w:cs="Times New Roman"/>
          <w:sz w:val="24"/>
          <w:szCs w:val="24"/>
        </w:rPr>
        <w:t>два-ступенька</w:t>
      </w:r>
      <w:proofErr w:type="spellEnd"/>
      <w:proofErr w:type="gramEnd"/>
      <w:r>
        <w:rPr>
          <w:rFonts w:ascii="Times New Roman" w:hAnsi="Times New Roman" w:cs="Times New Roman"/>
          <w:sz w:val="24"/>
          <w:szCs w:val="24"/>
        </w:rPr>
        <w:t>» (5-7 лет) (</w:t>
      </w:r>
      <w:proofErr w:type="spellStart"/>
      <w:r>
        <w:rPr>
          <w:rFonts w:ascii="Times New Roman" w:hAnsi="Times New Roman" w:cs="Times New Roman"/>
          <w:sz w:val="24"/>
          <w:szCs w:val="24"/>
        </w:rPr>
        <w:t>общеразвивающие</w:t>
      </w:r>
      <w:proofErr w:type="spellEnd"/>
      <w:r>
        <w:rPr>
          <w:rFonts w:ascii="Times New Roman" w:hAnsi="Times New Roman" w:cs="Times New Roman"/>
          <w:sz w:val="24"/>
          <w:szCs w:val="24"/>
        </w:rPr>
        <w:t xml:space="preserve"> группы) </w:t>
      </w:r>
      <w:proofErr w:type="spellStart"/>
      <w:r>
        <w:rPr>
          <w:rFonts w:ascii="Times New Roman" w:hAnsi="Times New Roman" w:cs="Times New Roman"/>
          <w:sz w:val="24"/>
          <w:szCs w:val="24"/>
        </w:rPr>
        <w:t>Л.Г.Петерсон</w:t>
      </w:r>
      <w:proofErr w:type="spellEnd"/>
      <w:r>
        <w:rPr>
          <w:rFonts w:ascii="Times New Roman" w:hAnsi="Times New Roman" w:cs="Times New Roman"/>
          <w:sz w:val="24"/>
          <w:szCs w:val="24"/>
        </w:rPr>
        <w:t>, Н.П.Холина 1998</w:t>
      </w:r>
    </w:p>
    <w:p w:rsidR="00D32989" w:rsidRDefault="00D32989" w:rsidP="00D3298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Логика и математика для дошкольников  Е. А. Носова, Р. Л. Непомнящая СПб</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Акцидент</w:t>
      </w:r>
      <w:proofErr w:type="spellEnd"/>
      <w:r>
        <w:rPr>
          <w:rFonts w:ascii="Times New Roman" w:hAnsi="Times New Roman" w:cs="Times New Roman"/>
          <w:sz w:val="24"/>
          <w:szCs w:val="24"/>
        </w:rPr>
        <w:t>, 1997</w:t>
      </w:r>
    </w:p>
    <w:p w:rsidR="00D32989" w:rsidRDefault="00D32989" w:rsidP="00D3298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 от трех до шести  3. А. Михайлова, Э. Н. Иоффе. СПб</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Акцидент</w:t>
      </w:r>
      <w:proofErr w:type="spellEnd"/>
      <w:r>
        <w:rPr>
          <w:rFonts w:ascii="Times New Roman" w:hAnsi="Times New Roman" w:cs="Times New Roman"/>
          <w:sz w:val="24"/>
          <w:szCs w:val="24"/>
        </w:rPr>
        <w:t>, 1996.</w:t>
      </w:r>
    </w:p>
    <w:p w:rsidR="00D32989" w:rsidRDefault="00D32989" w:rsidP="00D3298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Игровые задачи для дошкольников. </w:t>
      </w:r>
    </w:p>
    <w:p w:rsidR="00D32989" w:rsidRDefault="00D32989" w:rsidP="00D32989">
      <w:pPr>
        <w:shd w:val="clear" w:color="auto" w:fill="FFFFFF"/>
        <w:spacing w:after="0" w:line="240" w:lineRule="auto"/>
        <w:rPr>
          <w:rFonts w:ascii="Times New Roman" w:hAnsi="Times New Roman" w:cs="Times New Roman"/>
          <w:sz w:val="24"/>
          <w:szCs w:val="24"/>
        </w:rPr>
      </w:pP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Михайлова 3. А. </w:t>
      </w:r>
      <w:proofErr w:type="spellStart"/>
      <w:r>
        <w:rPr>
          <w:rFonts w:ascii="Times New Roman" w:hAnsi="Times New Roman" w:cs="Times New Roman"/>
          <w:sz w:val="24"/>
          <w:szCs w:val="24"/>
        </w:rPr>
        <w:t>СПб.</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етство-Пресс</w:t>
      </w:r>
      <w:proofErr w:type="spellEnd"/>
      <w:r>
        <w:rPr>
          <w:rFonts w:ascii="Times New Roman" w:hAnsi="Times New Roman" w:cs="Times New Roman"/>
          <w:sz w:val="24"/>
          <w:szCs w:val="24"/>
        </w:rPr>
        <w:t>, 1999.</w:t>
      </w:r>
    </w:p>
    <w:p w:rsidR="00D32989" w:rsidRDefault="00D32989" w:rsidP="00D3298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Конструирование и ручной труд в детском саду: Программа и конспекты занятий. </w:t>
      </w:r>
    </w:p>
    <w:p w:rsidR="00D32989" w:rsidRDefault="00D32989" w:rsidP="00D3298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Куцакова</w:t>
      </w:r>
      <w:proofErr w:type="spellEnd"/>
      <w:r>
        <w:rPr>
          <w:rFonts w:ascii="Times New Roman" w:hAnsi="Times New Roman" w:cs="Times New Roman"/>
          <w:sz w:val="24"/>
          <w:szCs w:val="24"/>
        </w:rPr>
        <w:t xml:space="preserve"> Л. В. М., 2007.</w:t>
      </w:r>
    </w:p>
    <w:p w:rsidR="00D32989" w:rsidRDefault="00D32989" w:rsidP="00D3298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Занятия по конструированию из строительного материала. </w:t>
      </w:r>
      <w:proofErr w:type="spellStart"/>
      <w:r>
        <w:rPr>
          <w:rFonts w:ascii="Times New Roman" w:hAnsi="Times New Roman" w:cs="Times New Roman"/>
          <w:sz w:val="24"/>
          <w:szCs w:val="24"/>
        </w:rPr>
        <w:t>Куцакова</w:t>
      </w:r>
      <w:proofErr w:type="spellEnd"/>
      <w:r>
        <w:rPr>
          <w:rFonts w:ascii="Times New Roman" w:hAnsi="Times New Roman" w:cs="Times New Roman"/>
          <w:sz w:val="24"/>
          <w:szCs w:val="24"/>
        </w:rPr>
        <w:t xml:space="preserve"> Л. В. М., 2006.</w:t>
      </w:r>
    </w:p>
    <w:p w:rsidR="00D32989" w:rsidRDefault="00D32989" w:rsidP="00D3298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Цветные ладошки  И. А. Лыкова М., 2007</w:t>
      </w:r>
    </w:p>
    <w:p w:rsidR="00D32989" w:rsidRDefault="00D32989" w:rsidP="00D3298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Творим и мастерим. Ручной труд: Пособие для педагогов и родителей </w:t>
      </w:r>
      <w:proofErr w:type="spellStart"/>
      <w:r>
        <w:rPr>
          <w:rFonts w:ascii="Times New Roman" w:hAnsi="Times New Roman" w:cs="Times New Roman"/>
          <w:sz w:val="24"/>
          <w:szCs w:val="24"/>
        </w:rPr>
        <w:t>Куцакова</w:t>
      </w:r>
      <w:proofErr w:type="spellEnd"/>
      <w:r>
        <w:rPr>
          <w:rFonts w:ascii="Times New Roman" w:hAnsi="Times New Roman" w:cs="Times New Roman"/>
          <w:sz w:val="24"/>
          <w:szCs w:val="24"/>
        </w:rPr>
        <w:t xml:space="preserve"> Л. В.</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М., 2007</w:t>
      </w:r>
    </w:p>
    <w:p w:rsidR="00D32989" w:rsidRDefault="00D32989" w:rsidP="00D3298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Ступени к интеллекту. Развивающие задания для детей 3-7 лет Е.Г.Козлова М.:АРКТИ, 2005</w:t>
      </w:r>
    </w:p>
    <w:p w:rsidR="00D32989" w:rsidRDefault="00D32989" w:rsidP="00D3298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Цикл занятий для развития познавательной сферы у детей 1-3 лет с проблемами в развитии Т.Б.Кротова, О.А.Минина, </w:t>
      </w:r>
      <w:proofErr w:type="spellStart"/>
      <w:r>
        <w:rPr>
          <w:rFonts w:ascii="Times New Roman" w:hAnsi="Times New Roman" w:cs="Times New Roman"/>
          <w:sz w:val="24"/>
          <w:szCs w:val="24"/>
        </w:rPr>
        <w:t>А.В.Можейко</w:t>
      </w:r>
      <w:proofErr w:type="spellEnd"/>
      <w:r>
        <w:rPr>
          <w:rFonts w:ascii="Times New Roman" w:hAnsi="Times New Roman" w:cs="Times New Roman"/>
          <w:sz w:val="24"/>
          <w:szCs w:val="24"/>
        </w:rPr>
        <w:t xml:space="preserve"> М.:АРКТИ,2010</w:t>
      </w:r>
    </w:p>
    <w:p w:rsidR="00D32989" w:rsidRDefault="00D32989" w:rsidP="00D3298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Учимся думать и запоминать: методическое пособие по развитию мышления и речи старших дошкольников (технология ТРИЗ) Измайлова Е.И. М.:АРКТИ, 2011</w:t>
      </w:r>
    </w:p>
    <w:p w:rsidR="00D32989" w:rsidRDefault="00D32989" w:rsidP="00D3298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Познаем мир и фантазируем с кругами </w:t>
      </w:r>
      <w:proofErr w:type="spellStart"/>
      <w:r>
        <w:rPr>
          <w:rFonts w:ascii="Times New Roman" w:hAnsi="Times New Roman" w:cs="Times New Roman"/>
          <w:sz w:val="24"/>
          <w:szCs w:val="24"/>
        </w:rPr>
        <w:t>луллия</w:t>
      </w:r>
      <w:proofErr w:type="spellEnd"/>
      <w:r>
        <w:rPr>
          <w:rFonts w:ascii="Times New Roman" w:hAnsi="Times New Roman" w:cs="Times New Roman"/>
          <w:sz w:val="24"/>
          <w:szCs w:val="24"/>
        </w:rPr>
        <w:t xml:space="preserve"> (технология ТРИЗ) </w:t>
      </w:r>
      <w:proofErr w:type="spellStart"/>
      <w:r>
        <w:rPr>
          <w:rFonts w:ascii="Times New Roman" w:hAnsi="Times New Roman" w:cs="Times New Roman"/>
          <w:sz w:val="24"/>
          <w:szCs w:val="24"/>
        </w:rPr>
        <w:t>Сидорчук</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С.В.Лелюх</w:t>
      </w:r>
      <w:proofErr w:type="spellEnd"/>
      <w:r>
        <w:rPr>
          <w:rFonts w:ascii="Times New Roman" w:hAnsi="Times New Roman" w:cs="Times New Roman"/>
          <w:sz w:val="24"/>
          <w:szCs w:val="24"/>
        </w:rPr>
        <w:t xml:space="preserve"> М.:АРКТИ, 2012</w:t>
      </w:r>
    </w:p>
    <w:p w:rsidR="00D32989" w:rsidRDefault="00D32989" w:rsidP="00D3298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Как научить дошкольника правильно думать: цикл коррекционно-развивающих занятий с детьми 5-7 лет </w:t>
      </w:r>
      <w:proofErr w:type="spellStart"/>
      <w:r>
        <w:rPr>
          <w:rFonts w:ascii="Times New Roman" w:hAnsi="Times New Roman" w:cs="Times New Roman"/>
          <w:sz w:val="24"/>
          <w:szCs w:val="24"/>
        </w:rPr>
        <w:t>Афонькина</w:t>
      </w:r>
      <w:proofErr w:type="spellEnd"/>
      <w:r>
        <w:rPr>
          <w:rFonts w:ascii="Times New Roman" w:hAnsi="Times New Roman" w:cs="Times New Roman"/>
          <w:sz w:val="24"/>
          <w:szCs w:val="24"/>
        </w:rPr>
        <w:t xml:space="preserve"> Ю.А.,  Белотелова Т.Э., О.Е.Борисова М.:АРКТИ,2011</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«Развитие речи </w:t>
      </w:r>
      <w:proofErr w:type="spellStart"/>
      <w:r>
        <w:rPr>
          <w:rFonts w:ascii="Times New Roman" w:hAnsi="Times New Roman" w:cs="Times New Roman"/>
          <w:sz w:val="24"/>
          <w:szCs w:val="24"/>
        </w:rPr>
        <w:t>детейдошкольного</w:t>
      </w:r>
      <w:proofErr w:type="spellEnd"/>
      <w:r>
        <w:rPr>
          <w:rFonts w:ascii="Times New Roman" w:hAnsi="Times New Roman" w:cs="Times New Roman"/>
          <w:sz w:val="24"/>
          <w:szCs w:val="24"/>
        </w:rPr>
        <w:t xml:space="preserve"> возраста в детском саду» О.С.Ушакова 2002</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«ТРИЗ» (элементы) </w:t>
      </w:r>
      <w:proofErr w:type="spellStart"/>
      <w:r>
        <w:rPr>
          <w:rFonts w:ascii="Times New Roman" w:hAnsi="Times New Roman" w:cs="Times New Roman"/>
          <w:sz w:val="24"/>
          <w:szCs w:val="24"/>
        </w:rPr>
        <w:t>Альтшулер</w:t>
      </w:r>
      <w:proofErr w:type="spellEnd"/>
      <w:r>
        <w:rPr>
          <w:rFonts w:ascii="Times New Roman" w:hAnsi="Times New Roman" w:cs="Times New Roman"/>
          <w:sz w:val="24"/>
          <w:szCs w:val="24"/>
        </w:rPr>
        <w:t xml:space="preserve"> Г.С. </w:t>
      </w:r>
      <w:r>
        <w:rPr>
          <w:rFonts w:ascii="Times New Roman" w:hAnsi="Times New Roman" w:cs="Times New Roman"/>
          <w:color w:val="000000"/>
          <w:sz w:val="24"/>
          <w:szCs w:val="24"/>
        </w:rPr>
        <w:t>Занятия по развитию речи в детском саду</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О. С. Ушаковой</w:t>
      </w:r>
      <w:r>
        <w:rPr>
          <w:rFonts w:ascii="Times New Roman" w:hAnsi="Times New Roman" w:cs="Times New Roman"/>
          <w:sz w:val="24"/>
          <w:szCs w:val="24"/>
        </w:rPr>
        <w:t xml:space="preserve"> </w:t>
      </w:r>
      <w:r>
        <w:rPr>
          <w:rFonts w:ascii="Times New Roman" w:hAnsi="Times New Roman" w:cs="Times New Roman"/>
          <w:color w:val="000000"/>
          <w:sz w:val="24"/>
          <w:szCs w:val="24"/>
        </w:rPr>
        <w:t>М.: Просвещение, 1993.</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Придумай слово. Речевые игры и упражнения для дошкольников</w:t>
      </w:r>
      <w:r>
        <w:rPr>
          <w:rFonts w:ascii="Times New Roman" w:hAnsi="Times New Roman" w:cs="Times New Roman"/>
          <w:sz w:val="24"/>
          <w:szCs w:val="24"/>
        </w:rPr>
        <w:t xml:space="preserve"> </w:t>
      </w:r>
      <w:r>
        <w:rPr>
          <w:rFonts w:ascii="Times New Roman" w:hAnsi="Times New Roman" w:cs="Times New Roman"/>
          <w:color w:val="000000"/>
          <w:sz w:val="24"/>
          <w:szCs w:val="24"/>
        </w:rPr>
        <w:t>О.С.Ушакова</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М.:ТЦ Сфера, 2010</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Обучение дошкольников составлению логических рассказов по серии картинок: методическое пособие</w:t>
      </w:r>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Сидорчук</w:t>
      </w:r>
      <w:proofErr w:type="spellEnd"/>
      <w:r>
        <w:rPr>
          <w:rFonts w:ascii="Times New Roman" w:hAnsi="Times New Roman" w:cs="Times New Roman"/>
          <w:color w:val="000000"/>
          <w:sz w:val="24"/>
          <w:szCs w:val="24"/>
        </w:rPr>
        <w:t xml:space="preserve"> Т.А., </w:t>
      </w:r>
      <w:proofErr w:type="spellStart"/>
      <w:r>
        <w:rPr>
          <w:rFonts w:ascii="Times New Roman" w:hAnsi="Times New Roman" w:cs="Times New Roman"/>
          <w:color w:val="000000"/>
          <w:sz w:val="24"/>
          <w:szCs w:val="24"/>
        </w:rPr>
        <w:t>Лелюх</w:t>
      </w:r>
      <w:proofErr w:type="spellEnd"/>
      <w:r>
        <w:rPr>
          <w:rFonts w:ascii="Times New Roman" w:hAnsi="Times New Roman" w:cs="Times New Roman"/>
          <w:color w:val="000000"/>
          <w:sz w:val="24"/>
          <w:szCs w:val="24"/>
        </w:rPr>
        <w:t xml:space="preserve"> С.В.</w:t>
      </w:r>
      <w:r>
        <w:rPr>
          <w:rFonts w:ascii="Times New Roman" w:hAnsi="Times New Roman" w:cs="Times New Roman"/>
          <w:sz w:val="24"/>
          <w:szCs w:val="24"/>
        </w:rPr>
        <w:t xml:space="preserve"> </w:t>
      </w:r>
      <w:r>
        <w:rPr>
          <w:rFonts w:ascii="Times New Roman" w:hAnsi="Times New Roman" w:cs="Times New Roman"/>
          <w:color w:val="000000"/>
          <w:sz w:val="24"/>
          <w:szCs w:val="24"/>
        </w:rPr>
        <w:t>М.:АРКТИ, 2013</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коммуникативных навыков у детей 3-7 лет. Модели комплексных занятий</w:t>
      </w:r>
    </w:p>
    <w:p w:rsidR="00D32989" w:rsidRDefault="00D32989" w:rsidP="00D3298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Ю.В.Полякевич</w:t>
      </w:r>
      <w:proofErr w:type="spellEnd"/>
      <w:r>
        <w:rPr>
          <w:rFonts w:ascii="Times New Roman" w:hAnsi="Times New Roman" w:cs="Times New Roman"/>
          <w:sz w:val="24"/>
          <w:szCs w:val="24"/>
        </w:rPr>
        <w:t>, Г.Н.Осинина Волгоград, Учитель, 2012</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«Цветные ладошки» И.А.Лыкова М.,ТЦ Сфера, 2010</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«Изобразительная деятельность» </w:t>
      </w:r>
      <w:proofErr w:type="spellStart"/>
      <w:r>
        <w:rPr>
          <w:rFonts w:ascii="Times New Roman" w:hAnsi="Times New Roman" w:cs="Times New Roman"/>
          <w:sz w:val="24"/>
          <w:szCs w:val="24"/>
        </w:rPr>
        <w:t>Швайко</w:t>
      </w:r>
      <w:proofErr w:type="spellEnd"/>
      <w:r>
        <w:rPr>
          <w:rFonts w:ascii="Times New Roman" w:hAnsi="Times New Roman" w:cs="Times New Roman"/>
          <w:sz w:val="24"/>
          <w:szCs w:val="24"/>
        </w:rPr>
        <w:t xml:space="preserve"> Г.С. 2006</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Дошкольникам об искусстве.  </w:t>
      </w:r>
      <w:proofErr w:type="spellStart"/>
      <w:r>
        <w:rPr>
          <w:rFonts w:ascii="Times New Roman" w:hAnsi="Times New Roman" w:cs="Times New Roman"/>
          <w:sz w:val="24"/>
          <w:szCs w:val="24"/>
        </w:rPr>
        <w:t>Доронова</w:t>
      </w:r>
      <w:proofErr w:type="spellEnd"/>
      <w:r>
        <w:rPr>
          <w:rFonts w:ascii="Times New Roman" w:hAnsi="Times New Roman" w:cs="Times New Roman"/>
          <w:sz w:val="24"/>
          <w:szCs w:val="24"/>
        </w:rPr>
        <w:t xml:space="preserve"> Т. Н. М., 2002</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Цвет в детском изобразительном творчестве. Комарова Т. С., </w:t>
      </w:r>
      <w:proofErr w:type="spellStart"/>
      <w:r>
        <w:rPr>
          <w:rFonts w:ascii="Times New Roman" w:hAnsi="Times New Roman" w:cs="Times New Roman"/>
          <w:sz w:val="24"/>
          <w:szCs w:val="24"/>
        </w:rPr>
        <w:t>Размыслова</w:t>
      </w:r>
      <w:proofErr w:type="spellEnd"/>
      <w:r>
        <w:rPr>
          <w:rFonts w:ascii="Times New Roman" w:hAnsi="Times New Roman" w:cs="Times New Roman"/>
          <w:sz w:val="24"/>
          <w:szCs w:val="24"/>
        </w:rPr>
        <w:t xml:space="preserve"> А. В.</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М.: Педагогическое общество России, 2002.</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Художественный труд в детском саду: 4-7 лет.  Лыкова И. А.М.: Карапуз-Дидактика, 2006.</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Изобразительная деятельность в детском саду. Планирование, конспекты занятий, методические рекомендации Лыкова И. А. М.: Карапуз-Дидактика, 2010</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«Ладушки» с комплектом музыкального сопровождения на CD носителях </w:t>
      </w:r>
      <w:proofErr w:type="spellStart"/>
      <w:r>
        <w:rPr>
          <w:rFonts w:ascii="Times New Roman" w:hAnsi="Times New Roman" w:cs="Times New Roman"/>
          <w:sz w:val="24"/>
          <w:szCs w:val="24"/>
        </w:rPr>
        <w:t>И.Каплунова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Новоскольцева</w:t>
      </w:r>
      <w:proofErr w:type="spellEnd"/>
      <w:r>
        <w:rPr>
          <w:rFonts w:ascii="Times New Roman" w:hAnsi="Times New Roman" w:cs="Times New Roman"/>
          <w:sz w:val="24"/>
          <w:szCs w:val="24"/>
        </w:rPr>
        <w:t xml:space="preserve"> М., 2012</w:t>
      </w:r>
    </w:p>
    <w:p w:rsidR="00D32989" w:rsidRDefault="00D32989" w:rsidP="00D32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Таким образом, в 2016-2017 библиотечно-информационное обеспечение МБДОУ «</w:t>
      </w:r>
      <w:proofErr w:type="spellStart"/>
      <w:r>
        <w:rPr>
          <w:rFonts w:ascii="Times New Roman" w:hAnsi="Times New Roman" w:cs="Times New Roman"/>
          <w:sz w:val="24"/>
          <w:szCs w:val="24"/>
        </w:rPr>
        <w:t>Байцуровский</w:t>
      </w:r>
      <w:proofErr w:type="spellEnd"/>
      <w:r>
        <w:rPr>
          <w:rFonts w:ascii="Times New Roman" w:hAnsi="Times New Roman" w:cs="Times New Roman"/>
          <w:sz w:val="24"/>
          <w:szCs w:val="24"/>
        </w:rPr>
        <w:t xml:space="preserve"> детский сад «</w:t>
      </w:r>
      <w:proofErr w:type="spellStart"/>
      <w:r>
        <w:rPr>
          <w:rFonts w:ascii="Times New Roman" w:hAnsi="Times New Roman" w:cs="Times New Roman"/>
          <w:sz w:val="24"/>
          <w:szCs w:val="24"/>
        </w:rPr>
        <w:t>Чебурашка</w:t>
      </w:r>
      <w:proofErr w:type="spellEnd"/>
      <w:r>
        <w:rPr>
          <w:rFonts w:ascii="Times New Roman" w:hAnsi="Times New Roman" w:cs="Times New Roman"/>
          <w:sz w:val="24"/>
          <w:szCs w:val="24"/>
        </w:rPr>
        <w:t>» обновлялось в соответствии с новым законодательством и актуальными потребностями участников образовательных отношений, что позволяет педагогам эффективно планировать образовательную деятельность и совершенствовать свой образовательный уровень.</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Вместе с вышеизложенным, необходимо изыскать ресурсы на приобретение методических материалов, обеспечивающих реализацию задач по основным областям, что объясняется недостаточным финансированием.</w:t>
      </w:r>
    </w:p>
    <w:p w:rsidR="00D32989" w:rsidRDefault="00D32989" w:rsidP="00D329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Проблемой остаётся создание педагогами ДОУ учебно-методических комплексов по каждой возрастной категории воспитанников. </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В качестве решения указанных недостатков можно считать:</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 привлечь внебюджетные средства на приобретение методических изданий;</w:t>
      </w:r>
    </w:p>
    <w:p w:rsidR="00D32989" w:rsidRDefault="00D32989" w:rsidP="00D32989">
      <w:pPr>
        <w:spacing w:after="0" w:line="240" w:lineRule="auto"/>
        <w:rPr>
          <w:rFonts w:ascii="Times New Roman" w:hAnsi="Times New Roman" w:cs="Times New Roman"/>
          <w:sz w:val="24"/>
          <w:szCs w:val="24"/>
        </w:rPr>
      </w:pPr>
      <w:r>
        <w:rPr>
          <w:rFonts w:ascii="Times New Roman" w:hAnsi="Times New Roman" w:cs="Times New Roman"/>
          <w:sz w:val="24"/>
          <w:szCs w:val="24"/>
        </w:rPr>
        <w:t>- мотивировать педагогов на создание УМК.</w:t>
      </w:r>
    </w:p>
    <w:p w:rsidR="00D32989" w:rsidRDefault="00D32989" w:rsidP="00D32989">
      <w:pPr>
        <w:pStyle w:val="a5"/>
        <w:spacing w:after="0" w:line="240" w:lineRule="auto"/>
        <w:ind w:left="0" w:firstLine="708"/>
        <w:jc w:val="center"/>
        <w:rPr>
          <w:rFonts w:ascii="Times New Roman" w:hAnsi="Times New Roman" w:cs="Times New Roman"/>
          <w:b/>
          <w:bCs/>
          <w:color w:val="000000"/>
          <w:sz w:val="24"/>
          <w:szCs w:val="24"/>
        </w:rPr>
      </w:pPr>
    </w:p>
    <w:p w:rsidR="00D32989" w:rsidRPr="003B6286" w:rsidRDefault="00D32989" w:rsidP="00D32989">
      <w:pPr>
        <w:pStyle w:val="a5"/>
        <w:spacing w:after="0" w:line="240" w:lineRule="auto"/>
        <w:ind w:left="0" w:firstLine="708"/>
        <w:jc w:val="center"/>
        <w:rPr>
          <w:rFonts w:ascii="Times New Roman" w:hAnsi="Times New Roman" w:cs="Times New Roman"/>
          <w:b/>
          <w:bCs/>
          <w:color w:val="000000"/>
          <w:sz w:val="24"/>
          <w:szCs w:val="24"/>
        </w:rPr>
      </w:pPr>
      <w:r w:rsidRPr="003B6286">
        <w:rPr>
          <w:rFonts w:ascii="Times New Roman" w:hAnsi="Times New Roman" w:cs="Times New Roman"/>
          <w:b/>
          <w:bCs/>
          <w:color w:val="000000"/>
          <w:sz w:val="24"/>
          <w:szCs w:val="24"/>
        </w:rPr>
        <w:t xml:space="preserve">Внедрение в работу ФГОС </w:t>
      </w:r>
      <w:proofErr w:type="gramStart"/>
      <w:r w:rsidRPr="003B6286">
        <w:rPr>
          <w:rFonts w:ascii="Times New Roman" w:hAnsi="Times New Roman" w:cs="Times New Roman"/>
          <w:b/>
          <w:bCs/>
          <w:color w:val="000000"/>
          <w:sz w:val="24"/>
          <w:szCs w:val="24"/>
        </w:rPr>
        <w:t>ДО</w:t>
      </w:r>
      <w:proofErr w:type="gramEnd"/>
      <w:r w:rsidRPr="003B6286">
        <w:rPr>
          <w:rFonts w:ascii="Times New Roman" w:hAnsi="Times New Roman" w:cs="Times New Roman"/>
          <w:b/>
          <w:bCs/>
          <w:color w:val="000000"/>
          <w:sz w:val="24"/>
          <w:szCs w:val="24"/>
        </w:rPr>
        <w:t>.</w:t>
      </w:r>
    </w:p>
    <w:p w:rsidR="00D32989" w:rsidRPr="003B6286" w:rsidRDefault="00D32989" w:rsidP="00D32989">
      <w:pPr>
        <w:pStyle w:val="a5"/>
        <w:spacing w:after="0" w:line="240" w:lineRule="auto"/>
        <w:ind w:left="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За 2016-2017</w:t>
      </w:r>
      <w:r w:rsidRPr="003B6286">
        <w:rPr>
          <w:rFonts w:ascii="Times New Roman" w:hAnsi="Times New Roman" w:cs="Times New Roman"/>
          <w:color w:val="000000"/>
          <w:sz w:val="24"/>
          <w:szCs w:val="24"/>
        </w:rPr>
        <w:t xml:space="preserve"> учебный год в МБДОУ были проведены следующие мероприятия, способствующие успешному внедрению ФГОС </w:t>
      </w:r>
      <w:proofErr w:type="gramStart"/>
      <w:r w:rsidRPr="003B6286">
        <w:rPr>
          <w:rFonts w:ascii="Times New Roman" w:hAnsi="Times New Roman" w:cs="Times New Roman"/>
          <w:color w:val="000000"/>
          <w:sz w:val="24"/>
          <w:szCs w:val="24"/>
        </w:rPr>
        <w:t>ДО</w:t>
      </w:r>
      <w:proofErr w:type="gramEnd"/>
      <w:r w:rsidRPr="003B6286">
        <w:rPr>
          <w:rFonts w:ascii="Times New Roman" w:hAnsi="Times New Roman" w:cs="Times New Roman"/>
          <w:color w:val="000000"/>
          <w:sz w:val="24"/>
          <w:szCs w:val="24"/>
        </w:rPr>
        <w:t xml:space="preserve"> </w:t>
      </w:r>
      <w:proofErr w:type="gramStart"/>
      <w:r w:rsidRPr="003B6286">
        <w:rPr>
          <w:rFonts w:ascii="Times New Roman" w:hAnsi="Times New Roman" w:cs="Times New Roman"/>
          <w:color w:val="000000"/>
          <w:sz w:val="24"/>
          <w:szCs w:val="24"/>
        </w:rPr>
        <w:t>в</w:t>
      </w:r>
      <w:proofErr w:type="gramEnd"/>
      <w:r w:rsidRPr="003B6286">
        <w:rPr>
          <w:rFonts w:ascii="Times New Roman" w:hAnsi="Times New Roman" w:cs="Times New Roman"/>
          <w:color w:val="000000"/>
          <w:sz w:val="24"/>
          <w:szCs w:val="24"/>
        </w:rPr>
        <w:t xml:space="preserve"> образовательный процесс дошкольного учреждения:</w:t>
      </w:r>
    </w:p>
    <w:p w:rsidR="00D32989" w:rsidRPr="003B6286" w:rsidRDefault="00D32989" w:rsidP="00D32989">
      <w:pPr>
        <w:pStyle w:val="a5"/>
        <w:numPr>
          <w:ilvl w:val="0"/>
          <w:numId w:val="16"/>
        </w:numPr>
        <w:spacing w:after="0" w:line="240" w:lineRule="auto"/>
        <w:jc w:val="both"/>
        <w:rPr>
          <w:rFonts w:ascii="Times New Roman" w:hAnsi="Times New Roman" w:cs="Times New Roman"/>
          <w:color w:val="000000"/>
          <w:sz w:val="24"/>
          <w:szCs w:val="24"/>
        </w:rPr>
      </w:pPr>
      <w:r w:rsidRPr="003B6286">
        <w:rPr>
          <w:rFonts w:ascii="Times New Roman" w:hAnsi="Times New Roman" w:cs="Times New Roman"/>
          <w:color w:val="000000"/>
          <w:sz w:val="24"/>
          <w:szCs w:val="24"/>
        </w:rPr>
        <w:t>Разработаны рабочие программы педагогов МБДОУ.</w:t>
      </w:r>
    </w:p>
    <w:p w:rsidR="00D32989" w:rsidRDefault="00D32989" w:rsidP="00D32989">
      <w:pPr>
        <w:pStyle w:val="a5"/>
        <w:numPr>
          <w:ilvl w:val="0"/>
          <w:numId w:val="16"/>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сентября 2015 года </w:t>
      </w:r>
      <w:r w:rsidRPr="003B6286">
        <w:rPr>
          <w:rFonts w:ascii="Times New Roman" w:hAnsi="Times New Roman" w:cs="Times New Roman"/>
          <w:color w:val="000000"/>
          <w:sz w:val="24"/>
          <w:szCs w:val="24"/>
        </w:rPr>
        <w:t xml:space="preserve">в МБДОУ </w:t>
      </w:r>
      <w:r>
        <w:rPr>
          <w:rFonts w:ascii="Times New Roman" w:hAnsi="Times New Roman" w:cs="Times New Roman"/>
          <w:color w:val="000000"/>
          <w:sz w:val="24"/>
          <w:szCs w:val="24"/>
        </w:rPr>
        <w:t>введен новый учебный курс «</w:t>
      </w:r>
      <w:proofErr w:type="spellStart"/>
      <w:r>
        <w:rPr>
          <w:rFonts w:ascii="Times New Roman" w:hAnsi="Times New Roman" w:cs="Times New Roman"/>
          <w:color w:val="000000"/>
          <w:sz w:val="24"/>
          <w:szCs w:val="24"/>
        </w:rPr>
        <w:t>Белгородоведение</w:t>
      </w:r>
      <w:proofErr w:type="spellEnd"/>
      <w:r>
        <w:rPr>
          <w:rFonts w:ascii="Times New Roman" w:hAnsi="Times New Roman" w:cs="Times New Roman"/>
          <w:color w:val="000000"/>
          <w:sz w:val="24"/>
          <w:szCs w:val="24"/>
        </w:rPr>
        <w:t>»,</w:t>
      </w:r>
    </w:p>
    <w:p w:rsidR="00D32989" w:rsidRPr="00B17503" w:rsidRDefault="00D32989" w:rsidP="00D32989">
      <w:pPr>
        <w:pStyle w:val="a5"/>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соответствующий ФГОС</w:t>
      </w:r>
      <w:r w:rsidRPr="00B17503">
        <w:rPr>
          <w:rFonts w:ascii="Times New Roman" w:hAnsi="Times New Roman" w:cs="Times New Roman"/>
          <w:color w:val="000000"/>
          <w:sz w:val="24"/>
          <w:szCs w:val="24"/>
        </w:rPr>
        <w:t xml:space="preserve"> ДО.</w:t>
      </w:r>
    </w:p>
    <w:p w:rsidR="00D32989" w:rsidRPr="003B6286" w:rsidRDefault="00D32989" w:rsidP="00D32989">
      <w:pPr>
        <w:pStyle w:val="a5"/>
        <w:numPr>
          <w:ilvl w:val="0"/>
          <w:numId w:val="16"/>
        </w:numPr>
        <w:spacing w:after="0" w:line="240" w:lineRule="auto"/>
        <w:jc w:val="both"/>
        <w:rPr>
          <w:rFonts w:ascii="Times New Roman" w:hAnsi="Times New Roman" w:cs="Times New Roman"/>
          <w:color w:val="000000"/>
          <w:sz w:val="24"/>
          <w:szCs w:val="24"/>
        </w:rPr>
      </w:pPr>
      <w:r w:rsidRPr="003B6286">
        <w:rPr>
          <w:rFonts w:ascii="Times New Roman" w:hAnsi="Times New Roman" w:cs="Times New Roman"/>
          <w:color w:val="000000"/>
          <w:sz w:val="24"/>
          <w:szCs w:val="24"/>
        </w:rPr>
        <w:t xml:space="preserve">За вышеуказанный </w:t>
      </w:r>
      <w:r>
        <w:rPr>
          <w:rFonts w:ascii="Times New Roman" w:hAnsi="Times New Roman" w:cs="Times New Roman"/>
          <w:color w:val="000000"/>
          <w:sz w:val="24"/>
          <w:szCs w:val="24"/>
        </w:rPr>
        <w:t xml:space="preserve">период МБДОУ приняло участие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всероссийском  мониторинге</w:t>
      </w:r>
      <w:r w:rsidRPr="003B6286">
        <w:rPr>
          <w:rFonts w:ascii="Times New Roman" w:hAnsi="Times New Roman" w:cs="Times New Roman"/>
          <w:color w:val="000000"/>
          <w:sz w:val="24"/>
          <w:szCs w:val="24"/>
        </w:rPr>
        <w:t xml:space="preserve"> </w:t>
      </w:r>
    </w:p>
    <w:p w:rsidR="00D32989" w:rsidRPr="003B6286" w:rsidRDefault="00D32989" w:rsidP="00D32989">
      <w:pPr>
        <w:spacing w:after="0" w:line="240" w:lineRule="auto"/>
        <w:jc w:val="both"/>
        <w:rPr>
          <w:rFonts w:ascii="Times New Roman" w:hAnsi="Times New Roman" w:cs="Times New Roman"/>
          <w:color w:val="000000"/>
          <w:sz w:val="24"/>
          <w:szCs w:val="24"/>
        </w:rPr>
      </w:pPr>
      <w:r w:rsidRPr="003B6286">
        <w:rPr>
          <w:rFonts w:ascii="Times New Roman" w:hAnsi="Times New Roman" w:cs="Times New Roman"/>
          <w:color w:val="000000"/>
          <w:sz w:val="24"/>
          <w:szCs w:val="24"/>
        </w:rPr>
        <w:t>условий реализации</w:t>
      </w:r>
      <w:r>
        <w:rPr>
          <w:rFonts w:ascii="Times New Roman" w:hAnsi="Times New Roman" w:cs="Times New Roman"/>
          <w:color w:val="000000"/>
          <w:sz w:val="24"/>
          <w:szCs w:val="24"/>
        </w:rPr>
        <w:t xml:space="preserve"> ФГОС </w:t>
      </w:r>
      <w:proofErr w:type="gramStart"/>
      <w:r>
        <w:rPr>
          <w:rFonts w:ascii="Times New Roman" w:hAnsi="Times New Roman" w:cs="Times New Roman"/>
          <w:color w:val="000000"/>
          <w:sz w:val="24"/>
          <w:szCs w:val="24"/>
        </w:rPr>
        <w:t>ДО</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февраль</w:t>
      </w:r>
      <w:proofErr w:type="gramEnd"/>
      <w:r>
        <w:rPr>
          <w:rFonts w:ascii="Times New Roman" w:hAnsi="Times New Roman" w:cs="Times New Roman"/>
          <w:color w:val="000000"/>
          <w:sz w:val="24"/>
          <w:szCs w:val="24"/>
        </w:rPr>
        <w:t xml:space="preserve"> 2016 </w:t>
      </w:r>
      <w:r w:rsidRPr="003B6286">
        <w:rPr>
          <w:rFonts w:ascii="Times New Roman" w:hAnsi="Times New Roman" w:cs="Times New Roman"/>
          <w:color w:val="000000"/>
          <w:sz w:val="24"/>
          <w:szCs w:val="24"/>
        </w:rPr>
        <w:t>г.</w:t>
      </w:r>
    </w:p>
    <w:p w:rsidR="00D32989" w:rsidRPr="000965AB" w:rsidRDefault="00D32989" w:rsidP="00D32989">
      <w:pPr>
        <w:pStyle w:val="a5"/>
        <w:numPr>
          <w:ilvl w:val="0"/>
          <w:numId w:val="16"/>
        </w:numPr>
        <w:spacing w:after="0" w:line="240" w:lineRule="auto"/>
        <w:jc w:val="both"/>
        <w:rPr>
          <w:rFonts w:ascii="Times New Roman" w:hAnsi="Times New Roman" w:cs="Times New Roman"/>
          <w:color w:val="000000"/>
          <w:sz w:val="28"/>
          <w:szCs w:val="28"/>
        </w:rPr>
      </w:pPr>
      <w:r w:rsidRPr="003B6286">
        <w:rPr>
          <w:rFonts w:ascii="Times New Roman" w:hAnsi="Times New Roman" w:cs="Times New Roman"/>
          <w:color w:val="000000"/>
          <w:sz w:val="24"/>
          <w:szCs w:val="24"/>
        </w:rPr>
        <w:t xml:space="preserve">МБДОУ приняло участие в проведении оценки эффективности </w:t>
      </w:r>
      <w:r w:rsidRPr="000965AB">
        <w:rPr>
          <w:rFonts w:ascii="Times New Roman" w:hAnsi="Times New Roman" w:cs="Times New Roman"/>
          <w:color w:val="000000"/>
          <w:sz w:val="24"/>
          <w:szCs w:val="24"/>
        </w:rPr>
        <w:t>деятельности</w:t>
      </w:r>
    </w:p>
    <w:p w:rsidR="00D32989" w:rsidRPr="000965AB" w:rsidRDefault="00D32989" w:rsidP="00D32989">
      <w:pPr>
        <w:pStyle w:val="a5"/>
        <w:spacing w:after="0" w:line="240" w:lineRule="auto"/>
        <w:ind w:left="0"/>
        <w:jc w:val="both"/>
        <w:rPr>
          <w:rFonts w:ascii="Times New Roman" w:hAnsi="Times New Roman" w:cs="Times New Roman"/>
          <w:color w:val="000000"/>
          <w:sz w:val="28"/>
          <w:szCs w:val="28"/>
        </w:rPr>
      </w:pPr>
      <w:r w:rsidRPr="000965AB">
        <w:rPr>
          <w:rFonts w:ascii="Times New Roman" w:hAnsi="Times New Roman" w:cs="Times New Roman"/>
          <w:color w:val="000000"/>
          <w:sz w:val="24"/>
          <w:szCs w:val="24"/>
        </w:rPr>
        <w:t>(</w:t>
      </w:r>
      <w:proofErr w:type="gramStart"/>
      <w:r w:rsidRPr="000965AB">
        <w:rPr>
          <w:rFonts w:ascii="Times New Roman" w:hAnsi="Times New Roman" w:cs="Times New Roman"/>
          <w:color w:val="000000"/>
          <w:sz w:val="24"/>
          <w:szCs w:val="24"/>
        </w:rPr>
        <w:t>рейтинге</w:t>
      </w:r>
      <w:proofErr w:type="gramEnd"/>
      <w:r w:rsidRPr="000965AB">
        <w:rPr>
          <w:rFonts w:ascii="Times New Roman" w:hAnsi="Times New Roman" w:cs="Times New Roman"/>
          <w:color w:val="000000"/>
          <w:sz w:val="24"/>
          <w:szCs w:val="24"/>
        </w:rPr>
        <w:t xml:space="preserve">) ДОУ по реализации программы ДО: </w:t>
      </w:r>
      <w:r>
        <w:rPr>
          <w:rFonts w:ascii="Times New Roman" w:hAnsi="Times New Roman" w:cs="Times New Roman"/>
          <w:color w:val="000000"/>
          <w:sz w:val="24"/>
          <w:szCs w:val="24"/>
        </w:rPr>
        <w:t>январь 2017</w:t>
      </w:r>
      <w:r w:rsidRPr="000965AB">
        <w:rPr>
          <w:rFonts w:ascii="Times New Roman" w:hAnsi="Times New Roman" w:cs="Times New Roman"/>
          <w:color w:val="000000"/>
          <w:sz w:val="24"/>
          <w:szCs w:val="24"/>
        </w:rPr>
        <w:t xml:space="preserve"> года и  </w:t>
      </w:r>
      <w:r>
        <w:rPr>
          <w:rFonts w:ascii="Times New Roman" w:hAnsi="Times New Roman" w:cs="Times New Roman"/>
          <w:sz w:val="24"/>
          <w:szCs w:val="24"/>
        </w:rPr>
        <w:t>заняло 14</w:t>
      </w:r>
      <w:r w:rsidRPr="000965AB">
        <w:rPr>
          <w:rFonts w:ascii="Times New Roman" w:hAnsi="Times New Roman" w:cs="Times New Roman"/>
          <w:sz w:val="24"/>
          <w:szCs w:val="24"/>
        </w:rPr>
        <w:t xml:space="preserve"> место.</w:t>
      </w:r>
    </w:p>
    <w:p w:rsidR="00D32989" w:rsidRPr="003B6286" w:rsidRDefault="00D32989" w:rsidP="00D32989">
      <w:pPr>
        <w:pStyle w:val="a5"/>
        <w:numPr>
          <w:ilvl w:val="0"/>
          <w:numId w:val="16"/>
        </w:numPr>
        <w:spacing w:after="0" w:line="240" w:lineRule="auto"/>
        <w:jc w:val="both"/>
        <w:rPr>
          <w:rFonts w:ascii="Times New Roman" w:hAnsi="Times New Roman" w:cs="Times New Roman"/>
          <w:color w:val="000000"/>
          <w:sz w:val="28"/>
          <w:szCs w:val="28"/>
        </w:rPr>
      </w:pPr>
      <w:r w:rsidRPr="003B6286">
        <w:rPr>
          <w:rFonts w:ascii="Times New Roman" w:hAnsi="Times New Roman" w:cs="Times New Roman"/>
          <w:color w:val="000000"/>
          <w:sz w:val="24"/>
          <w:szCs w:val="24"/>
        </w:rPr>
        <w:t xml:space="preserve">Педагоги ДОУ принимали активное участие в семинарах и конференциях </w:t>
      </w:r>
    </w:p>
    <w:p w:rsidR="00D32989" w:rsidRDefault="00D32989" w:rsidP="00D32989">
      <w:pPr>
        <w:spacing w:after="0" w:line="240" w:lineRule="auto"/>
        <w:jc w:val="both"/>
        <w:rPr>
          <w:rFonts w:ascii="Times New Roman" w:hAnsi="Times New Roman" w:cs="Times New Roman"/>
          <w:color w:val="000000"/>
          <w:sz w:val="24"/>
          <w:szCs w:val="24"/>
        </w:rPr>
      </w:pPr>
      <w:r w:rsidRPr="003B6286">
        <w:rPr>
          <w:rFonts w:ascii="Times New Roman" w:hAnsi="Times New Roman" w:cs="Times New Roman"/>
          <w:color w:val="000000"/>
          <w:sz w:val="24"/>
          <w:szCs w:val="24"/>
        </w:rPr>
        <w:t xml:space="preserve">муниципального и регионального уровня, </w:t>
      </w:r>
      <w:proofErr w:type="gramStart"/>
      <w:r w:rsidRPr="003B6286">
        <w:rPr>
          <w:rFonts w:ascii="Times New Roman" w:hAnsi="Times New Roman" w:cs="Times New Roman"/>
          <w:color w:val="000000"/>
          <w:sz w:val="24"/>
          <w:szCs w:val="24"/>
        </w:rPr>
        <w:t>заседаниях</w:t>
      </w:r>
      <w:proofErr w:type="gramEnd"/>
      <w:r w:rsidRPr="003B6286">
        <w:rPr>
          <w:rFonts w:ascii="Times New Roman" w:hAnsi="Times New Roman" w:cs="Times New Roman"/>
          <w:color w:val="000000"/>
          <w:sz w:val="24"/>
          <w:szCs w:val="24"/>
        </w:rPr>
        <w:t xml:space="preserve"> МО и секциях воспитателей ДОУ различной направленности; очных и заочных конкур</w:t>
      </w:r>
      <w:r>
        <w:rPr>
          <w:rFonts w:ascii="Times New Roman" w:hAnsi="Times New Roman" w:cs="Times New Roman"/>
          <w:color w:val="000000"/>
          <w:sz w:val="24"/>
          <w:szCs w:val="24"/>
        </w:rPr>
        <w:t>сах педагогического мастерства.</w:t>
      </w:r>
    </w:p>
    <w:p w:rsidR="00D32989" w:rsidRPr="003B6286" w:rsidRDefault="00D32989" w:rsidP="00D3298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В 2015-2016</w:t>
      </w:r>
      <w:r w:rsidRPr="003B6286">
        <w:rPr>
          <w:rFonts w:ascii="Times New Roman" w:hAnsi="Times New Roman" w:cs="Times New Roman"/>
          <w:color w:val="000000"/>
          <w:sz w:val="24"/>
          <w:szCs w:val="24"/>
        </w:rPr>
        <w:t xml:space="preserve"> учебном году с учетом требований ФГОС ДО внесены изменения в </w:t>
      </w:r>
      <w:r>
        <w:rPr>
          <w:rFonts w:ascii="Times New Roman" w:hAnsi="Times New Roman" w:cs="Times New Roman"/>
          <w:color w:val="000000"/>
          <w:sz w:val="24"/>
          <w:szCs w:val="24"/>
        </w:rPr>
        <w:t>О</w:t>
      </w:r>
      <w:r w:rsidRPr="003B6286">
        <w:rPr>
          <w:rFonts w:ascii="Times New Roman" w:hAnsi="Times New Roman" w:cs="Times New Roman"/>
          <w:color w:val="000000"/>
          <w:sz w:val="24"/>
          <w:szCs w:val="24"/>
        </w:rPr>
        <w:t>сн</w:t>
      </w:r>
      <w:r>
        <w:rPr>
          <w:rFonts w:ascii="Times New Roman" w:hAnsi="Times New Roman" w:cs="Times New Roman"/>
          <w:color w:val="000000"/>
          <w:sz w:val="24"/>
          <w:szCs w:val="24"/>
        </w:rPr>
        <w:t>овную образовательную программу.</w:t>
      </w:r>
      <w:proofErr w:type="gramEnd"/>
    </w:p>
    <w:p w:rsidR="00D32989" w:rsidRPr="003B6286" w:rsidRDefault="00D32989" w:rsidP="00D32989">
      <w:pPr>
        <w:spacing w:after="0" w:line="240" w:lineRule="auto"/>
        <w:jc w:val="both"/>
        <w:rPr>
          <w:rFonts w:ascii="Times New Roman" w:hAnsi="Times New Roman" w:cs="Times New Roman"/>
          <w:color w:val="000000"/>
          <w:sz w:val="24"/>
          <w:szCs w:val="24"/>
        </w:rPr>
      </w:pPr>
      <w:r w:rsidRPr="003B6286">
        <w:rPr>
          <w:rFonts w:ascii="Times New Roman" w:hAnsi="Times New Roman" w:cs="Times New Roman"/>
          <w:color w:val="000000"/>
          <w:sz w:val="24"/>
          <w:szCs w:val="24"/>
        </w:rPr>
        <w:t xml:space="preserve">Педагогический и административный состав ДОУ строго следит за выполнением </w:t>
      </w:r>
    </w:p>
    <w:p w:rsidR="00D32989" w:rsidRPr="00D576CE" w:rsidRDefault="00D32989" w:rsidP="00D32989">
      <w:pPr>
        <w:spacing w:after="0" w:line="240" w:lineRule="auto"/>
        <w:jc w:val="both"/>
        <w:rPr>
          <w:rFonts w:ascii="Times New Roman" w:hAnsi="Times New Roman" w:cs="Times New Roman"/>
          <w:color w:val="000000"/>
          <w:sz w:val="24"/>
          <w:szCs w:val="24"/>
        </w:rPr>
      </w:pPr>
      <w:r w:rsidRPr="003B6286">
        <w:rPr>
          <w:rFonts w:ascii="Times New Roman" w:hAnsi="Times New Roman" w:cs="Times New Roman"/>
          <w:color w:val="000000"/>
          <w:sz w:val="24"/>
          <w:szCs w:val="24"/>
        </w:rPr>
        <w:t>мероприятий дорожной карты, ориентируясь на происходящие изменения на региональном и муниципальном</w:t>
      </w:r>
      <w:r>
        <w:rPr>
          <w:rFonts w:ascii="Times New Roman" w:hAnsi="Times New Roman" w:cs="Times New Roman"/>
          <w:color w:val="000000"/>
          <w:sz w:val="24"/>
          <w:szCs w:val="24"/>
        </w:rPr>
        <w:t xml:space="preserve"> уровне.</w:t>
      </w:r>
    </w:p>
    <w:p w:rsidR="00D32989" w:rsidRPr="00A578C9" w:rsidRDefault="00D32989" w:rsidP="00D32989">
      <w:pPr>
        <w:pStyle w:val="a5"/>
        <w:spacing w:after="0" w:line="240" w:lineRule="auto"/>
        <w:ind w:left="0" w:firstLine="708"/>
        <w:jc w:val="both"/>
        <w:rPr>
          <w:rFonts w:ascii="Times New Roman" w:hAnsi="Times New Roman" w:cs="Times New Roman"/>
          <w:b/>
          <w:bCs/>
          <w:color w:val="000000"/>
          <w:sz w:val="24"/>
          <w:szCs w:val="24"/>
        </w:rPr>
      </w:pPr>
      <w:r w:rsidRPr="00A578C9">
        <w:rPr>
          <w:rFonts w:ascii="Times New Roman" w:hAnsi="Times New Roman" w:cs="Times New Roman"/>
          <w:b/>
          <w:bCs/>
          <w:color w:val="000000"/>
          <w:sz w:val="24"/>
          <w:szCs w:val="24"/>
        </w:rPr>
        <w:t xml:space="preserve">Основные направления ближайшего (на год, следующий за </w:t>
      </w:r>
      <w:proofErr w:type="gramStart"/>
      <w:r w:rsidRPr="00A578C9">
        <w:rPr>
          <w:rFonts w:ascii="Times New Roman" w:hAnsi="Times New Roman" w:cs="Times New Roman"/>
          <w:b/>
          <w:bCs/>
          <w:color w:val="000000"/>
          <w:sz w:val="24"/>
          <w:szCs w:val="24"/>
        </w:rPr>
        <w:t>отчетным</w:t>
      </w:r>
      <w:proofErr w:type="gramEnd"/>
      <w:r w:rsidRPr="00A578C9">
        <w:rPr>
          <w:rFonts w:ascii="Times New Roman" w:hAnsi="Times New Roman" w:cs="Times New Roman"/>
          <w:b/>
          <w:bCs/>
          <w:color w:val="000000"/>
          <w:sz w:val="24"/>
          <w:szCs w:val="24"/>
        </w:rPr>
        <w:t>) развития общеобразовательного учреждения</w:t>
      </w:r>
    </w:p>
    <w:p w:rsidR="00D32989" w:rsidRDefault="00D32989" w:rsidP="00D32989">
      <w:pPr>
        <w:spacing w:after="0" w:line="240" w:lineRule="auto"/>
        <w:ind w:firstLine="360"/>
        <w:jc w:val="both"/>
        <w:rPr>
          <w:rFonts w:ascii="Times New Roman" w:hAnsi="Times New Roman" w:cs="Times New Roman"/>
          <w:sz w:val="24"/>
          <w:szCs w:val="24"/>
        </w:rPr>
      </w:pPr>
      <w:r w:rsidRPr="00D04827">
        <w:rPr>
          <w:rFonts w:ascii="Times New Roman" w:hAnsi="Times New Roman" w:cs="Times New Roman"/>
          <w:sz w:val="24"/>
          <w:szCs w:val="24"/>
        </w:rPr>
        <w:t>На фоне достигнутых успехов в системе работы детского сада, нами были выявлены следующие проблемы и противоречия:</w:t>
      </w:r>
    </w:p>
    <w:p w:rsidR="00D32989" w:rsidRPr="0045530E" w:rsidRDefault="00D32989" w:rsidP="00D32989">
      <w:pPr>
        <w:numPr>
          <w:ilvl w:val="0"/>
          <w:numId w:val="10"/>
        </w:numPr>
        <w:spacing w:after="0" w:line="240" w:lineRule="auto"/>
        <w:jc w:val="both"/>
        <w:rPr>
          <w:rFonts w:ascii="Times New Roman" w:hAnsi="Times New Roman" w:cs="Times New Roman"/>
          <w:color w:val="000000"/>
          <w:sz w:val="24"/>
          <w:szCs w:val="24"/>
        </w:rPr>
      </w:pPr>
      <w:r w:rsidRPr="0045530E">
        <w:rPr>
          <w:rFonts w:ascii="Times New Roman" w:hAnsi="Times New Roman" w:cs="Times New Roman"/>
          <w:color w:val="000000"/>
          <w:sz w:val="24"/>
          <w:szCs w:val="24"/>
        </w:rPr>
        <w:t>остается открытым вопрос о введении в штатное расписание единицы педагога-психолога</w:t>
      </w:r>
      <w:r>
        <w:rPr>
          <w:rFonts w:ascii="Times New Roman" w:hAnsi="Times New Roman" w:cs="Times New Roman"/>
          <w:color w:val="000000"/>
          <w:sz w:val="24"/>
          <w:szCs w:val="24"/>
        </w:rPr>
        <w:t xml:space="preserve"> и как следствие невозможности открытия на базе МБДОУ  консультационного центра;</w:t>
      </w:r>
    </w:p>
    <w:p w:rsidR="00D32989" w:rsidRPr="00B10263" w:rsidRDefault="00D32989" w:rsidP="00D32989">
      <w:pPr>
        <w:pStyle w:val="a5"/>
        <w:numPr>
          <w:ilvl w:val="0"/>
          <w:numId w:val="8"/>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отсутствие дополнительных помещений является препятствием на пути построения в ДОУ индивидуализации образовательного процесса и внедрения системно – </w:t>
      </w:r>
      <w:proofErr w:type="spellStart"/>
      <w:r>
        <w:rPr>
          <w:rFonts w:ascii="Times New Roman" w:hAnsi="Times New Roman" w:cs="Times New Roman"/>
          <w:color w:val="000000"/>
          <w:sz w:val="24"/>
          <w:szCs w:val="24"/>
        </w:rPr>
        <w:t>деятельностного</w:t>
      </w:r>
      <w:proofErr w:type="spellEnd"/>
      <w:r>
        <w:rPr>
          <w:rFonts w:ascii="Times New Roman" w:hAnsi="Times New Roman" w:cs="Times New Roman"/>
          <w:color w:val="000000"/>
          <w:sz w:val="24"/>
          <w:szCs w:val="24"/>
        </w:rPr>
        <w:t xml:space="preserve">  подхода к нему</w:t>
      </w:r>
    </w:p>
    <w:p w:rsidR="00D32989" w:rsidRDefault="00D32989" w:rsidP="00D32989">
      <w:pPr>
        <w:spacing w:after="0" w:line="240" w:lineRule="auto"/>
        <w:ind w:firstLine="360"/>
        <w:jc w:val="both"/>
        <w:rPr>
          <w:rFonts w:ascii="Times New Roman" w:hAnsi="Times New Roman" w:cs="Times New Roman"/>
          <w:sz w:val="24"/>
          <w:szCs w:val="24"/>
        </w:rPr>
      </w:pPr>
      <w:r w:rsidRPr="00D04827">
        <w:rPr>
          <w:rFonts w:ascii="Times New Roman" w:hAnsi="Times New Roman" w:cs="Times New Roman"/>
          <w:sz w:val="24"/>
          <w:szCs w:val="24"/>
        </w:rPr>
        <w:t>Анализ результатов деятельности МБДОУ, обнаружение основных проблем и противоречий помогли не только сформулировать перспективы на будущий год, но и определить пути повышения качества образовательного процесса:</w:t>
      </w:r>
    </w:p>
    <w:p w:rsidR="00D32989" w:rsidRPr="000435A1" w:rsidRDefault="00D32989" w:rsidP="00D32989">
      <w:pPr>
        <w:pStyle w:val="a5"/>
        <w:numPr>
          <w:ilvl w:val="0"/>
          <w:numId w:val="9"/>
        </w:numPr>
        <w:tabs>
          <w:tab w:val="left" w:pos="426"/>
        </w:tabs>
        <w:spacing w:after="0" w:line="240" w:lineRule="auto"/>
        <w:ind w:left="426" w:right="20" w:firstLine="294"/>
        <w:jc w:val="both"/>
      </w:pPr>
      <w:r w:rsidRPr="00A578C9">
        <w:rPr>
          <w:rFonts w:ascii="Times New Roman" w:hAnsi="Times New Roman" w:cs="Times New Roman"/>
          <w:color w:val="0D0D0D"/>
          <w:sz w:val="24"/>
          <w:szCs w:val="24"/>
        </w:rPr>
        <w:t xml:space="preserve">продолжить планомерную работу по внедрению ФГОС </w:t>
      </w:r>
      <w:proofErr w:type="gramStart"/>
      <w:r w:rsidRPr="00A578C9">
        <w:rPr>
          <w:rFonts w:ascii="Times New Roman" w:hAnsi="Times New Roman" w:cs="Times New Roman"/>
          <w:color w:val="0D0D0D"/>
          <w:sz w:val="24"/>
          <w:szCs w:val="24"/>
        </w:rPr>
        <w:t>ДО</w:t>
      </w:r>
      <w:proofErr w:type="gramEnd"/>
      <w:r w:rsidRPr="00A578C9">
        <w:rPr>
          <w:rFonts w:ascii="Times New Roman" w:hAnsi="Times New Roman" w:cs="Times New Roman"/>
          <w:color w:val="0D0D0D"/>
          <w:sz w:val="24"/>
          <w:szCs w:val="24"/>
        </w:rPr>
        <w:t xml:space="preserve"> </w:t>
      </w:r>
      <w:proofErr w:type="gramStart"/>
      <w:r w:rsidRPr="00A578C9">
        <w:rPr>
          <w:rFonts w:ascii="Times New Roman" w:hAnsi="Times New Roman" w:cs="Times New Roman"/>
          <w:color w:val="0D0D0D"/>
          <w:sz w:val="24"/>
          <w:szCs w:val="24"/>
        </w:rPr>
        <w:t>в</w:t>
      </w:r>
      <w:proofErr w:type="gramEnd"/>
      <w:r w:rsidRPr="00A578C9">
        <w:rPr>
          <w:rFonts w:ascii="Times New Roman" w:hAnsi="Times New Roman" w:cs="Times New Roman"/>
          <w:color w:val="0D0D0D"/>
          <w:sz w:val="24"/>
          <w:szCs w:val="24"/>
        </w:rPr>
        <w:t xml:space="preserve"> рамках «Плана</w:t>
      </w:r>
    </w:p>
    <w:p w:rsidR="00D32989" w:rsidRPr="00A578C9" w:rsidRDefault="00D32989" w:rsidP="00D32989">
      <w:pPr>
        <w:pStyle w:val="a5"/>
        <w:tabs>
          <w:tab w:val="left" w:pos="426"/>
        </w:tabs>
        <w:spacing w:after="0" w:line="240" w:lineRule="auto"/>
        <w:ind w:right="20"/>
        <w:jc w:val="both"/>
      </w:pPr>
      <w:r w:rsidRPr="00A578C9">
        <w:rPr>
          <w:rFonts w:ascii="Times New Roman" w:hAnsi="Times New Roman" w:cs="Times New Roman"/>
          <w:color w:val="0D0D0D"/>
          <w:sz w:val="24"/>
          <w:szCs w:val="24"/>
        </w:rPr>
        <w:t>действий («доро</w:t>
      </w:r>
      <w:r>
        <w:rPr>
          <w:rFonts w:ascii="Times New Roman" w:hAnsi="Times New Roman" w:cs="Times New Roman"/>
          <w:color w:val="0D0D0D"/>
          <w:sz w:val="24"/>
          <w:szCs w:val="24"/>
        </w:rPr>
        <w:t xml:space="preserve">жной карты») МБДОУ   </w:t>
      </w:r>
      <w:r>
        <w:rPr>
          <w:rFonts w:ascii="Times New Roman" w:hAnsi="Times New Roman" w:cs="Times New Roman"/>
          <w:sz w:val="24"/>
          <w:szCs w:val="24"/>
        </w:rPr>
        <w:t>«</w:t>
      </w:r>
      <w:proofErr w:type="spellStart"/>
      <w:r>
        <w:rPr>
          <w:rFonts w:ascii="Times New Roman" w:hAnsi="Times New Roman" w:cs="Times New Roman"/>
          <w:sz w:val="24"/>
          <w:szCs w:val="24"/>
        </w:rPr>
        <w:t>Байцуровский</w:t>
      </w:r>
      <w:proofErr w:type="spellEnd"/>
      <w:r>
        <w:rPr>
          <w:rFonts w:ascii="Times New Roman" w:hAnsi="Times New Roman" w:cs="Times New Roman"/>
          <w:sz w:val="24"/>
          <w:szCs w:val="24"/>
        </w:rPr>
        <w:t xml:space="preserve"> детский  сад «</w:t>
      </w:r>
      <w:proofErr w:type="spellStart"/>
      <w:r>
        <w:rPr>
          <w:rFonts w:ascii="Times New Roman" w:hAnsi="Times New Roman" w:cs="Times New Roman"/>
          <w:sz w:val="24"/>
          <w:szCs w:val="24"/>
        </w:rPr>
        <w:t>Чебурашка</w:t>
      </w:r>
      <w:proofErr w:type="spellEnd"/>
      <w:r w:rsidRPr="002B7D83">
        <w:rPr>
          <w:rFonts w:ascii="Times New Roman" w:hAnsi="Times New Roman" w:cs="Times New Roman"/>
          <w:sz w:val="24"/>
          <w:szCs w:val="24"/>
        </w:rPr>
        <w:t>»</w:t>
      </w:r>
      <w:proofErr w:type="gramStart"/>
      <w:r w:rsidRPr="002B7D83">
        <w:rPr>
          <w:rFonts w:ascii="Times New Roman" w:hAnsi="Times New Roman" w:cs="Times New Roman"/>
          <w:sz w:val="24"/>
          <w:szCs w:val="24"/>
        </w:rPr>
        <w:t>.</w:t>
      </w:r>
      <w:proofErr w:type="gramEnd"/>
      <w:r w:rsidRPr="002B7D83">
        <w:rPr>
          <w:rFonts w:ascii="Times New Roman" w:hAnsi="Times New Roman" w:cs="Times New Roman"/>
          <w:sz w:val="24"/>
          <w:szCs w:val="24"/>
        </w:rPr>
        <w:t xml:space="preserve">  </w:t>
      </w:r>
      <w:proofErr w:type="gramStart"/>
      <w:r w:rsidRPr="00A578C9">
        <w:rPr>
          <w:rFonts w:ascii="Times New Roman" w:hAnsi="Times New Roman" w:cs="Times New Roman"/>
          <w:color w:val="0D0D0D"/>
          <w:sz w:val="24"/>
          <w:szCs w:val="24"/>
        </w:rPr>
        <w:t>п</w:t>
      </w:r>
      <w:proofErr w:type="gramEnd"/>
      <w:r w:rsidRPr="00A578C9">
        <w:rPr>
          <w:rFonts w:ascii="Times New Roman" w:hAnsi="Times New Roman" w:cs="Times New Roman"/>
          <w:color w:val="0D0D0D"/>
          <w:sz w:val="24"/>
          <w:szCs w:val="24"/>
        </w:rPr>
        <w:t>о внедрению ФГОС ДО»;</w:t>
      </w:r>
    </w:p>
    <w:p w:rsidR="00D32989" w:rsidRDefault="00D32989" w:rsidP="00D32989">
      <w:pPr>
        <w:pStyle w:val="a5"/>
        <w:numPr>
          <w:ilvl w:val="0"/>
          <w:numId w:val="9"/>
        </w:numPr>
        <w:tabs>
          <w:tab w:val="left" w:pos="426"/>
        </w:tabs>
        <w:spacing w:after="0" w:line="240" w:lineRule="auto"/>
        <w:ind w:right="20" w:firstLine="0"/>
        <w:jc w:val="both"/>
        <w:rPr>
          <w:rFonts w:ascii="Times New Roman" w:hAnsi="Times New Roman" w:cs="Times New Roman"/>
          <w:sz w:val="24"/>
          <w:szCs w:val="24"/>
        </w:rPr>
      </w:pPr>
      <w:r>
        <w:rPr>
          <w:rFonts w:ascii="Times New Roman" w:hAnsi="Times New Roman" w:cs="Times New Roman"/>
          <w:sz w:val="24"/>
          <w:szCs w:val="24"/>
        </w:rPr>
        <w:lastRenderedPageBreak/>
        <w:t>р</w:t>
      </w:r>
      <w:r w:rsidRPr="00A578C9">
        <w:rPr>
          <w:rFonts w:ascii="Times New Roman" w:hAnsi="Times New Roman" w:cs="Times New Roman"/>
          <w:sz w:val="24"/>
          <w:szCs w:val="24"/>
        </w:rPr>
        <w:t>асширить спектр образовательных услуг в целях увеличения объема поступления в дошкольное учреждение внебюджетных средств</w:t>
      </w:r>
      <w:r>
        <w:rPr>
          <w:rFonts w:ascii="Times New Roman" w:hAnsi="Times New Roman" w:cs="Times New Roman"/>
          <w:sz w:val="24"/>
          <w:szCs w:val="24"/>
        </w:rPr>
        <w:t xml:space="preserve"> и удовлетворения запросов родителей (законных представителей) воспитанников ДОУ</w:t>
      </w:r>
      <w:r w:rsidRPr="00A578C9">
        <w:rPr>
          <w:rFonts w:ascii="Times New Roman" w:hAnsi="Times New Roman" w:cs="Times New Roman"/>
          <w:sz w:val="24"/>
          <w:szCs w:val="24"/>
        </w:rPr>
        <w:t>;</w:t>
      </w:r>
      <w:r>
        <w:rPr>
          <w:rFonts w:ascii="Times New Roman" w:hAnsi="Times New Roman" w:cs="Times New Roman"/>
          <w:sz w:val="24"/>
          <w:szCs w:val="24"/>
        </w:rPr>
        <w:t xml:space="preserve">  </w:t>
      </w:r>
    </w:p>
    <w:p w:rsidR="00D32989" w:rsidRDefault="00D32989" w:rsidP="00D32989">
      <w:pPr>
        <w:pStyle w:val="a5"/>
        <w:numPr>
          <w:ilvl w:val="0"/>
          <w:numId w:val="9"/>
        </w:numPr>
        <w:shd w:val="clear" w:color="auto" w:fill="FFFFFF"/>
        <w:spacing w:after="0" w:line="240" w:lineRule="auto"/>
        <w:ind w:hanging="11"/>
        <w:jc w:val="both"/>
        <w:rPr>
          <w:rFonts w:ascii="Times New Roman" w:hAnsi="Times New Roman" w:cs="Times New Roman"/>
          <w:sz w:val="24"/>
          <w:szCs w:val="24"/>
        </w:rPr>
      </w:pPr>
      <w:r w:rsidRPr="000435A1">
        <w:rPr>
          <w:rFonts w:ascii="Times New Roman" w:hAnsi="Times New Roman" w:cs="Times New Roman"/>
          <w:sz w:val="24"/>
          <w:szCs w:val="24"/>
        </w:rPr>
        <w:t>способствовать повышению психолого-педагогической компетентности родителей воспитанников, как организаторов воспитания ребенка в семье в рамках реализации системного информирования об особенностях ФГОС ДО и формирования социального заказа на дошкольное образование</w:t>
      </w:r>
      <w:r>
        <w:rPr>
          <w:rFonts w:ascii="Times New Roman" w:hAnsi="Times New Roman" w:cs="Times New Roman"/>
          <w:sz w:val="24"/>
          <w:szCs w:val="24"/>
        </w:rPr>
        <w:t>.</w:t>
      </w:r>
    </w:p>
    <w:p w:rsidR="00D32989" w:rsidRPr="00EB14E7" w:rsidRDefault="00D32989" w:rsidP="00D32989">
      <w:pPr>
        <w:pStyle w:val="a5"/>
        <w:shd w:val="clear" w:color="auto" w:fill="FFFFFF"/>
        <w:spacing w:after="0" w:line="240" w:lineRule="auto"/>
        <w:jc w:val="both"/>
        <w:rPr>
          <w:rFonts w:ascii="Times New Roman" w:hAnsi="Times New Roman" w:cs="Times New Roman"/>
          <w:sz w:val="24"/>
          <w:szCs w:val="24"/>
        </w:rPr>
      </w:pPr>
    </w:p>
    <w:p w:rsidR="00D32989" w:rsidRDefault="00D32989" w:rsidP="00D32989">
      <w:pPr>
        <w:numPr>
          <w:ilvl w:val="0"/>
          <w:numId w:val="19"/>
        </w:numPr>
        <w:spacing w:after="0" w:line="240" w:lineRule="auto"/>
        <w:jc w:val="center"/>
        <w:rPr>
          <w:rFonts w:ascii="Times New Roman" w:hAnsi="Times New Roman" w:cs="Times New Roman"/>
          <w:b/>
          <w:bCs/>
          <w:sz w:val="24"/>
          <w:szCs w:val="24"/>
        </w:rPr>
      </w:pPr>
      <w:r w:rsidRPr="00D576CE">
        <w:rPr>
          <w:rFonts w:ascii="Times New Roman" w:hAnsi="Times New Roman" w:cs="Times New Roman"/>
          <w:b/>
          <w:bCs/>
          <w:sz w:val="28"/>
          <w:szCs w:val="28"/>
        </w:rPr>
        <w:t>Показатели де</w:t>
      </w:r>
      <w:r>
        <w:rPr>
          <w:rFonts w:ascii="Times New Roman" w:hAnsi="Times New Roman" w:cs="Times New Roman"/>
          <w:b/>
          <w:bCs/>
          <w:sz w:val="28"/>
          <w:szCs w:val="28"/>
        </w:rPr>
        <w:t>ятельности МБДОУ  «</w:t>
      </w:r>
      <w:proofErr w:type="spellStart"/>
      <w:r>
        <w:rPr>
          <w:rFonts w:ascii="Times New Roman" w:hAnsi="Times New Roman" w:cs="Times New Roman"/>
          <w:b/>
          <w:bCs/>
          <w:sz w:val="28"/>
          <w:szCs w:val="28"/>
        </w:rPr>
        <w:t>Байцуровский</w:t>
      </w:r>
      <w:proofErr w:type="spellEnd"/>
      <w:r>
        <w:rPr>
          <w:rFonts w:ascii="Times New Roman" w:hAnsi="Times New Roman" w:cs="Times New Roman"/>
          <w:b/>
          <w:bCs/>
          <w:sz w:val="28"/>
          <w:szCs w:val="28"/>
        </w:rPr>
        <w:t xml:space="preserve"> детский сад «</w:t>
      </w:r>
      <w:proofErr w:type="spellStart"/>
      <w:r>
        <w:rPr>
          <w:rFonts w:ascii="Times New Roman" w:hAnsi="Times New Roman" w:cs="Times New Roman"/>
          <w:b/>
          <w:bCs/>
          <w:sz w:val="28"/>
          <w:szCs w:val="28"/>
        </w:rPr>
        <w:t>Чебурашка</w:t>
      </w:r>
      <w:proofErr w:type="spellEnd"/>
      <w:r w:rsidRPr="00D576CE">
        <w:rPr>
          <w:rFonts w:ascii="Times New Roman" w:hAnsi="Times New Roman" w:cs="Times New Roman"/>
          <w:b/>
          <w:bCs/>
          <w:sz w:val="28"/>
          <w:szCs w:val="28"/>
        </w:rPr>
        <w:t xml:space="preserve">»,  подлежащей </w:t>
      </w:r>
      <w:proofErr w:type="spellStart"/>
      <w:r w:rsidRPr="00D576CE">
        <w:rPr>
          <w:rFonts w:ascii="Times New Roman" w:hAnsi="Times New Roman" w:cs="Times New Roman"/>
          <w:b/>
          <w:bCs/>
          <w:sz w:val="28"/>
          <w:szCs w:val="28"/>
        </w:rPr>
        <w:t>самообследованию</w:t>
      </w:r>
      <w:proofErr w:type="spellEnd"/>
      <w:r w:rsidRPr="00D576CE">
        <w:rPr>
          <w:rFonts w:ascii="Times New Roman" w:hAnsi="Times New Roman" w:cs="Times New Roman"/>
          <w:b/>
          <w:bCs/>
          <w:sz w:val="24"/>
          <w:szCs w:val="24"/>
        </w:rPr>
        <w:t xml:space="preserve"> </w:t>
      </w:r>
    </w:p>
    <w:p w:rsidR="00D32989" w:rsidRPr="00150187" w:rsidRDefault="00D32989" w:rsidP="00D32989">
      <w:pPr>
        <w:spacing w:after="0" w:line="240" w:lineRule="auto"/>
        <w:ind w:left="1620"/>
        <w:rPr>
          <w:rFonts w:ascii="Times New Roman" w:hAnsi="Times New Roman" w:cs="Times New Roman"/>
          <w:b/>
          <w:bCs/>
          <w:color w:val="FF0000"/>
          <w:sz w:val="24"/>
          <w:szCs w:val="24"/>
        </w:rPr>
      </w:pPr>
      <w:r w:rsidRPr="00D576CE">
        <w:rPr>
          <w:rFonts w:ascii="Times New Roman" w:hAnsi="Times New Roman" w:cs="Times New Roman"/>
          <w:b/>
          <w:bCs/>
          <w:sz w:val="24"/>
          <w:szCs w:val="24"/>
        </w:rPr>
        <w:t xml:space="preserve"> </w:t>
      </w:r>
      <w:r w:rsidRPr="00150187">
        <w:rPr>
          <w:rFonts w:ascii="Times New Roman" w:hAnsi="Times New Roman" w:cs="Times New Roman"/>
          <w:b/>
          <w:bCs/>
          <w:color w:val="FF0000"/>
          <w:sz w:val="24"/>
          <w:szCs w:val="24"/>
        </w:rPr>
        <w:t xml:space="preserve">   </w:t>
      </w:r>
    </w:p>
    <w:tbl>
      <w:tblPr>
        <w:tblW w:w="9606"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6060"/>
        <w:gridCol w:w="1986"/>
        <w:gridCol w:w="1560"/>
      </w:tblGrid>
      <w:tr w:rsidR="00D32989" w:rsidRPr="00150187" w:rsidTr="00E52FC7">
        <w:trPr>
          <w:trHeight w:val="516"/>
        </w:trPr>
        <w:tc>
          <w:tcPr>
            <w:tcW w:w="6060" w:type="dxa"/>
            <w:tcBorders>
              <w:top w:val="single" w:sz="8"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b/>
                <w:bCs/>
                <w:sz w:val="24"/>
                <w:szCs w:val="24"/>
              </w:rPr>
            </w:pPr>
            <w:r w:rsidRPr="00D576CE">
              <w:rPr>
                <w:rFonts w:ascii="Times New Roman" w:hAnsi="Times New Roman" w:cs="Times New Roman"/>
                <w:b/>
                <w:sz w:val="24"/>
                <w:szCs w:val="24"/>
              </w:rPr>
              <w:t>1. Образовательная деятельность:</w:t>
            </w:r>
          </w:p>
        </w:tc>
        <w:tc>
          <w:tcPr>
            <w:tcW w:w="1986" w:type="dxa"/>
            <w:tcBorders>
              <w:top w:val="single" w:sz="8"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ind w:right="-108"/>
              <w:jc w:val="both"/>
              <w:rPr>
                <w:rFonts w:ascii="Times New Roman" w:hAnsi="Times New Roman" w:cs="Times New Roman"/>
                <w:b/>
                <w:bCs/>
                <w:sz w:val="20"/>
                <w:szCs w:val="20"/>
              </w:rPr>
            </w:pPr>
            <w:r w:rsidRPr="00D576CE">
              <w:rPr>
                <w:rFonts w:ascii="Times New Roman" w:hAnsi="Times New Roman" w:cs="Times New Roman"/>
                <w:b/>
                <w:sz w:val="20"/>
                <w:szCs w:val="20"/>
              </w:rPr>
              <w:t>Единица измерения</w:t>
            </w:r>
          </w:p>
        </w:tc>
        <w:tc>
          <w:tcPr>
            <w:tcW w:w="1560" w:type="dxa"/>
            <w:tcBorders>
              <w:top w:val="single" w:sz="8" w:space="0" w:color="auto"/>
              <w:left w:val="single" w:sz="6" w:space="0" w:color="auto"/>
              <w:bottom w:val="single" w:sz="6" w:space="0" w:color="auto"/>
              <w:right w:val="single" w:sz="8"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b/>
                <w:bCs/>
                <w:sz w:val="20"/>
                <w:szCs w:val="20"/>
              </w:rPr>
            </w:pPr>
            <w:r w:rsidRPr="00D576CE">
              <w:rPr>
                <w:rFonts w:ascii="Times New Roman" w:hAnsi="Times New Roman" w:cs="Times New Roman"/>
                <w:b/>
                <w:sz w:val="20"/>
                <w:szCs w:val="20"/>
              </w:rPr>
              <w:t>Показатель</w:t>
            </w:r>
          </w:p>
        </w:tc>
      </w:tr>
      <w:tr w:rsidR="00D32989" w:rsidRPr="00CF47C5" w:rsidTr="00E52FC7">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bCs/>
                <w:sz w:val="24"/>
                <w:szCs w:val="24"/>
              </w:rPr>
            </w:pPr>
            <w:r w:rsidRPr="00D576CE">
              <w:rPr>
                <w:rFonts w:ascii="Times New Roman" w:hAnsi="Times New Roman" w:cs="Times New Roman"/>
                <w:bCs/>
                <w:sz w:val="24"/>
                <w:szCs w:val="24"/>
              </w:rPr>
              <w:t xml:space="preserve">1.1. Общая численность воспитанников, осваивающих образовательную программу дошкольного образования </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sz w:val="24"/>
                <w:szCs w:val="24"/>
              </w:rPr>
            </w:pPr>
            <w:r w:rsidRPr="00D576CE">
              <w:rPr>
                <w:rFonts w:ascii="Times New Roman" w:hAnsi="Times New Roman" w:cs="Times New Roman"/>
                <w:sz w:val="24"/>
                <w:szCs w:val="24"/>
              </w:rPr>
              <w:t>Человек</w:t>
            </w:r>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D576CE" w:rsidRDefault="00D32989" w:rsidP="00E52FC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w:t>
            </w:r>
          </w:p>
        </w:tc>
      </w:tr>
      <w:tr w:rsidR="00D32989" w:rsidRPr="00CF47C5" w:rsidTr="00E52FC7">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bCs/>
                <w:sz w:val="24"/>
                <w:szCs w:val="24"/>
              </w:rPr>
            </w:pPr>
            <w:r w:rsidRPr="00D576CE">
              <w:rPr>
                <w:rFonts w:ascii="Times New Roman" w:hAnsi="Times New Roman" w:cs="Times New Roman"/>
                <w:bCs/>
                <w:sz w:val="24"/>
                <w:szCs w:val="24"/>
              </w:rPr>
              <w:t>В том числе:</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D576CE" w:rsidRDefault="00D32989" w:rsidP="00E52FC7">
            <w:pPr>
              <w:spacing w:after="0" w:line="240" w:lineRule="auto"/>
              <w:jc w:val="center"/>
              <w:rPr>
                <w:rFonts w:ascii="Times New Roman" w:hAnsi="Times New Roman" w:cs="Times New Roman"/>
                <w:bCs/>
                <w:sz w:val="24"/>
                <w:szCs w:val="24"/>
              </w:rPr>
            </w:pPr>
          </w:p>
        </w:tc>
      </w:tr>
      <w:tr w:rsidR="00D32989" w:rsidRPr="00CF47C5" w:rsidTr="00E52FC7">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bCs/>
                <w:sz w:val="24"/>
                <w:szCs w:val="24"/>
              </w:rPr>
            </w:pPr>
            <w:r w:rsidRPr="00D576CE">
              <w:rPr>
                <w:rFonts w:ascii="Times New Roman" w:hAnsi="Times New Roman" w:cs="Times New Roman"/>
                <w:bCs/>
                <w:sz w:val="24"/>
                <w:szCs w:val="24"/>
              </w:rPr>
              <w:t xml:space="preserve">1.1.1. В </w:t>
            </w:r>
            <w:proofErr w:type="gramStart"/>
            <w:r w:rsidRPr="00D576CE">
              <w:rPr>
                <w:rFonts w:ascii="Times New Roman" w:hAnsi="Times New Roman" w:cs="Times New Roman"/>
                <w:bCs/>
                <w:sz w:val="24"/>
                <w:szCs w:val="24"/>
              </w:rPr>
              <w:t>режиме полного дня</w:t>
            </w:r>
            <w:proofErr w:type="gramEnd"/>
            <w:r w:rsidRPr="00D576CE">
              <w:rPr>
                <w:rFonts w:ascii="Times New Roman" w:hAnsi="Times New Roman" w:cs="Times New Roman"/>
                <w:bCs/>
                <w:sz w:val="24"/>
                <w:szCs w:val="24"/>
              </w:rPr>
              <w:t xml:space="preserve"> (8 – 12 часов)</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sz w:val="24"/>
                <w:szCs w:val="24"/>
              </w:rPr>
            </w:pPr>
            <w:r w:rsidRPr="00D576CE">
              <w:rPr>
                <w:rFonts w:ascii="Times New Roman" w:hAnsi="Times New Roman" w:cs="Times New Roman"/>
                <w:sz w:val="24"/>
                <w:szCs w:val="24"/>
              </w:rPr>
              <w:t>Человек</w:t>
            </w:r>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D576CE" w:rsidRDefault="00D32989" w:rsidP="00E52FC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w:t>
            </w:r>
          </w:p>
        </w:tc>
      </w:tr>
      <w:tr w:rsidR="00D32989" w:rsidRPr="00CF47C5" w:rsidTr="00E52FC7">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bCs/>
                <w:sz w:val="24"/>
                <w:szCs w:val="24"/>
              </w:rPr>
            </w:pPr>
            <w:r w:rsidRPr="00D576CE">
              <w:rPr>
                <w:rFonts w:ascii="Times New Roman" w:hAnsi="Times New Roman" w:cs="Times New Roman"/>
                <w:bCs/>
                <w:sz w:val="24"/>
                <w:szCs w:val="24"/>
              </w:rPr>
              <w:t>1.1.2. В режиме кратковременного пребывания</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sz w:val="24"/>
                <w:szCs w:val="24"/>
              </w:rPr>
            </w:pPr>
            <w:r w:rsidRPr="00D576CE">
              <w:rPr>
                <w:rFonts w:ascii="Times New Roman" w:hAnsi="Times New Roman" w:cs="Times New Roman"/>
                <w:sz w:val="24"/>
                <w:szCs w:val="24"/>
              </w:rPr>
              <w:t>Человек</w:t>
            </w:r>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D576CE" w:rsidRDefault="00D32989" w:rsidP="00E52FC7">
            <w:pPr>
              <w:spacing w:after="0" w:line="240" w:lineRule="auto"/>
              <w:jc w:val="center"/>
              <w:rPr>
                <w:rFonts w:ascii="Times New Roman" w:hAnsi="Times New Roman" w:cs="Times New Roman"/>
                <w:bCs/>
                <w:sz w:val="24"/>
                <w:szCs w:val="24"/>
              </w:rPr>
            </w:pPr>
            <w:r w:rsidRPr="00D576CE">
              <w:rPr>
                <w:rFonts w:ascii="Times New Roman" w:hAnsi="Times New Roman" w:cs="Times New Roman"/>
                <w:bCs/>
                <w:sz w:val="24"/>
                <w:szCs w:val="24"/>
              </w:rPr>
              <w:t>0</w:t>
            </w:r>
          </w:p>
        </w:tc>
      </w:tr>
      <w:tr w:rsidR="00D32989" w:rsidRPr="00CF47C5" w:rsidTr="00E52FC7">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bCs/>
                <w:sz w:val="24"/>
                <w:szCs w:val="24"/>
              </w:rPr>
            </w:pPr>
            <w:r w:rsidRPr="00D576CE">
              <w:rPr>
                <w:rFonts w:ascii="Times New Roman" w:hAnsi="Times New Roman" w:cs="Times New Roman"/>
                <w:bCs/>
                <w:sz w:val="24"/>
                <w:szCs w:val="24"/>
              </w:rPr>
              <w:t>1.1.3. В семейной дошкольной группе</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sz w:val="24"/>
                <w:szCs w:val="24"/>
              </w:rPr>
            </w:pPr>
            <w:r w:rsidRPr="00D576CE">
              <w:rPr>
                <w:rFonts w:ascii="Times New Roman" w:hAnsi="Times New Roman" w:cs="Times New Roman"/>
                <w:sz w:val="24"/>
                <w:szCs w:val="24"/>
              </w:rPr>
              <w:t>Человек</w:t>
            </w:r>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D576CE" w:rsidRDefault="00D32989" w:rsidP="00E52FC7">
            <w:pPr>
              <w:spacing w:after="0" w:line="240" w:lineRule="auto"/>
              <w:jc w:val="center"/>
              <w:rPr>
                <w:rFonts w:ascii="Times New Roman" w:hAnsi="Times New Roman" w:cs="Times New Roman"/>
                <w:bCs/>
                <w:sz w:val="24"/>
                <w:szCs w:val="24"/>
              </w:rPr>
            </w:pPr>
            <w:r w:rsidRPr="00D576CE">
              <w:rPr>
                <w:rFonts w:ascii="Times New Roman" w:hAnsi="Times New Roman" w:cs="Times New Roman"/>
                <w:bCs/>
                <w:sz w:val="24"/>
                <w:szCs w:val="24"/>
              </w:rPr>
              <w:t>0</w:t>
            </w:r>
          </w:p>
        </w:tc>
      </w:tr>
      <w:tr w:rsidR="00D32989" w:rsidRPr="00CF47C5" w:rsidTr="00E52FC7">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bCs/>
                <w:sz w:val="24"/>
                <w:szCs w:val="24"/>
              </w:rPr>
            </w:pPr>
            <w:r w:rsidRPr="00D576CE">
              <w:rPr>
                <w:rFonts w:ascii="Times New Roman" w:hAnsi="Times New Roman" w:cs="Times New Roman"/>
                <w:bCs/>
                <w:sz w:val="24"/>
                <w:szCs w:val="24"/>
              </w:rPr>
              <w:t>1.1.4. В форме семейного образования с психолого-педагогическим сопровождением на базе дошкольной образовательной организации</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sz w:val="24"/>
                <w:szCs w:val="24"/>
              </w:rPr>
            </w:pPr>
            <w:r w:rsidRPr="00D576CE">
              <w:rPr>
                <w:rFonts w:ascii="Times New Roman" w:hAnsi="Times New Roman" w:cs="Times New Roman"/>
                <w:sz w:val="24"/>
                <w:szCs w:val="24"/>
              </w:rPr>
              <w:t>Человек</w:t>
            </w:r>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D576CE" w:rsidRDefault="00D32989" w:rsidP="00E52FC7">
            <w:pPr>
              <w:spacing w:after="0" w:line="240" w:lineRule="auto"/>
              <w:jc w:val="center"/>
              <w:rPr>
                <w:rFonts w:ascii="Times New Roman" w:hAnsi="Times New Roman" w:cs="Times New Roman"/>
                <w:bCs/>
                <w:sz w:val="24"/>
                <w:szCs w:val="24"/>
              </w:rPr>
            </w:pPr>
            <w:r w:rsidRPr="00D576CE">
              <w:rPr>
                <w:rFonts w:ascii="Times New Roman" w:hAnsi="Times New Roman" w:cs="Times New Roman"/>
                <w:bCs/>
                <w:sz w:val="24"/>
                <w:szCs w:val="24"/>
              </w:rPr>
              <w:t>0</w:t>
            </w:r>
          </w:p>
        </w:tc>
      </w:tr>
      <w:tr w:rsidR="00D32989" w:rsidRPr="00CF47C5" w:rsidTr="00E52FC7">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bCs/>
                <w:sz w:val="24"/>
                <w:szCs w:val="24"/>
              </w:rPr>
            </w:pPr>
            <w:r w:rsidRPr="00D576CE">
              <w:rPr>
                <w:rFonts w:ascii="Times New Roman" w:hAnsi="Times New Roman" w:cs="Times New Roman"/>
                <w:bCs/>
                <w:sz w:val="24"/>
                <w:szCs w:val="24"/>
              </w:rPr>
              <w:t>1.2. Общая численность воспитанников в возрасте до 3 лет</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sz w:val="24"/>
                <w:szCs w:val="24"/>
              </w:rPr>
            </w:pPr>
            <w:r w:rsidRPr="00D576CE">
              <w:rPr>
                <w:rFonts w:ascii="Times New Roman" w:hAnsi="Times New Roman" w:cs="Times New Roman"/>
                <w:sz w:val="24"/>
                <w:szCs w:val="24"/>
              </w:rPr>
              <w:t>Человек</w:t>
            </w:r>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D576CE" w:rsidRDefault="00D32989" w:rsidP="00E52FC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D32989" w:rsidRPr="00CF47C5" w:rsidTr="00E52FC7">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bCs/>
                <w:sz w:val="24"/>
                <w:szCs w:val="24"/>
              </w:rPr>
            </w:pPr>
            <w:r w:rsidRPr="00D576CE">
              <w:rPr>
                <w:rFonts w:ascii="Times New Roman" w:hAnsi="Times New Roman" w:cs="Times New Roman"/>
                <w:bCs/>
                <w:sz w:val="24"/>
                <w:szCs w:val="24"/>
              </w:rPr>
              <w:t>1.3. Общая численность воспитанников в возрасте от 3 до 8 лет</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sz w:val="24"/>
                <w:szCs w:val="24"/>
              </w:rPr>
            </w:pPr>
            <w:r w:rsidRPr="00D576CE">
              <w:rPr>
                <w:rFonts w:ascii="Times New Roman" w:hAnsi="Times New Roman" w:cs="Times New Roman"/>
                <w:sz w:val="24"/>
                <w:szCs w:val="24"/>
              </w:rPr>
              <w:t>Человек</w:t>
            </w:r>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D576CE" w:rsidRDefault="00D32989" w:rsidP="00E52FC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r>
      <w:tr w:rsidR="00D32989" w:rsidRPr="00CF47C5" w:rsidTr="00E52FC7">
        <w:trPr>
          <w:trHeight w:val="375"/>
        </w:trPr>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bCs/>
                <w:sz w:val="24"/>
                <w:szCs w:val="24"/>
              </w:rPr>
            </w:pPr>
            <w:r w:rsidRPr="00D576CE">
              <w:rPr>
                <w:rFonts w:ascii="Times New Roman" w:hAnsi="Times New Roman" w:cs="Times New Roman"/>
                <w:bCs/>
                <w:sz w:val="24"/>
                <w:szCs w:val="24"/>
              </w:rPr>
              <w:t>1.4. Численность / удельный вес численности воспитанников в общей численности воспитанников, получающих услуги присмотра и ухода:</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sz w:val="24"/>
                <w:szCs w:val="24"/>
              </w:rPr>
            </w:pPr>
            <w:r w:rsidRPr="00D576CE">
              <w:rPr>
                <w:rFonts w:ascii="Times New Roman" w:hAnsi="Times New Roman" w:cs="Times New Roman"/>
                <w:sz w:val="24"/>
                <w:szCs w:val="24"/>
              </w:rPr>
              <w:t>человек, %</w:t>
            </w:r>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D576CE" w:rsidRDefault="00D32989" w:rsidP="00E52FC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w:t>
            </w:r>
            <w:r w:rsidRPr="00D576CE">
              <w:rPr>
                <w:rFonts w:ascii="Times New Roman" w:hAnsi="Times New Roman" w:cs="Times New Roman"/>
                <w:bCs/>
                <w:sz w:val="24"/>
                <w:szCs w:val="24"/>
              </w:rPr>
              <w:t xml:space="preserve"> / 100%</w:t>
            </w:r>
          </w:p>
        </w:tc>
      </w:tr>
      <w:tr w:rsidR="00D32989" w:rsidRPr="00CF47C5" w:rsidTr="00E52FC7">
        <w:trPr>
          <w:trHeight w:val="375"/>
        </w:trPr>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bCs/>
                <w:sz w:val="24"/>
                <w:szCs w:val="24"/>
              </w:rPr>
            </w:pPr>
            <w:r w:rsidRPr="00D576CE">
              <w:rPr>
                <w:rFonts w:ascii="Times New Roman" w:hAnsi="Times New Roman" w:cs="Times New Roman"/>
                <w:bCs/>
                <w:sz w:val="24"/>
                <w:szCs w:val="24"/>
              </w:rPr>
              <w:t xml:space="preserve">1.4.1. В </w:t>
            </w:r>
            <w:proofErr w:type="gramStart"/>
            <w:r w:rsidRPr="00D576CE">
              <w:rPr>
                <w:rFonts w:ascii="Times New Roman" w:hAnsi="Times New Roman" w:cs="Times New Roman"/>
                <w:bCs/>
                <w:sz w:val="24"/>
                <w:szCs w:val="24"/>
              </w:rPr>
              <w:t>режиме полного дня</w:t>
            </w:r>
            <w:proofErr w:type="gramEnd"/>
            <w:r w:rsidRPr="00D576CE">
              <w:rPr>
                <w:rFonts w:ascii="Times New Roman" w:hAnsi="Times New Roman" w:cs="Times New Roman"/>
                <w:bCs/>
                <w:sz w:val="24"/>
                <w:szCs w:val="24"/>
              </w:rPr>
              <w:t xml:space="preserve"> (8 – 12 часов)</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sz w:val="24"/>
                <w:szCs w:val="24"/>
              </w:rPr>
            </w:pPr>
            <w:proofErr w:type="spellStart"/>
            <w:r w:rsidRPr="00D576CE">
              <w:rPr>
                <w:rFonts w:ascii="Times New Roman" w:hAnsi="Times New Roman" w:cs="Times New Roman"/>
                <w:sz w:val="24"/>
                <w:szCs w:val="24"/>
              </w:rPr>
              <w:t>человек,%</w:t>
            </w:r>
            <w:proofErr w:type="spellEnd"/>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D576CE" w:rsidRDefault="00D32989" w:rsidP="00E52FC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w:t>
            </w:r>
            <w:r w:rsidRPr="00D576CE">
              <w:rPr>
                <w:rFonts w:ascii="Times New Roman" w:hAnsi="Times New Roman" w:cs="Times New Roman"/>
                <w:bCs/>
                <w:sz w:val="24"/>
                <w:szCs w:val="24"/>
              </w:rPr>
              <w:t>/ 100%</w:t>
            </w:r>
          </w:p>
        </w:tc>
      </w:tr>
      <w:tr w:rsidR="00D32989" w:rsidRPr="00CF47C5" w:rsidTr="00E52FC7">
        <w:trPr>
          <w:trHeight w:val="375"/>
        </w:trPr>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bCs/>
                <w:sz w:val="24"/>
                <w:szCs w:val="24"/>
              </w:rPr>
            </w:pPr>
            <w:r w:rsidRPr="00D576CE">
              <w:rPr>
                <w:rFonts w:ascii="Times New Roman" w:hAnsi="Times New Roman" w:cs="Times New Roman"/>
                <w:bCs/>
                <w:sz w:val="24"/>
                <w:szCs w:val="24"/>
              </w:rPr>
              <w:t>1.4.2. В режиме продленного дня (12 – 14 часов)</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sz w:val="24"/>
                <w:szCs w:val="24"/>
              </w:rPr>
            </w:pPr>
            <w:r w:rsidRPr="00D576CE">
              <w:rPr>
                <w:rFonts w:ascii="Times New Roman" w:hAnsi="Times New Roman" w:cs="Times New Roman"/>
                <w:sz w:val="24"/>
                <w:szCs w:val="24"/>
              </w:rPr>
              <w:t>человек, %</w:t>
            </w:r>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D576CE" w:rsidRDefault="00D32989" w:rsidP="00E52FC7">
            <w:pPr>
              <w:spacing w:after="0" w:line="240" w:lineRule="auto"/>
              <w:jc w:val="center"/>
              <w:rPr>
                <w:rFonts w:ascii="Times New Roman" w:hAnsi="Times New Roman" w:cs="Times New Roman"/>
                <w:bCs/>
                <w:sz w:val="24"/>
                <w:szCs w:val="24"/>
              </w:rPr>
            </w:pPr>
            <w:r w:rsidRPr="00D576CE">
              <w:rPr>
                <w:rFonts w:ascii="Times New Roman" w:hAnsi="Times New Roman" w:cs="Times New Roman"/>
                <w:bCs/>
                <w:sz w:val="24"/>
                <w:szCs w:val="24"/>
              </w:rPr>
              <w:t>0</w:t>
            </w:r>
          </w:p>
        </w:tc>
      </w:tr>
      <w:tr w:rsidR="00D32989" w:rsidRPr="00CF47C5" w:rsidTr="00E52FC7">
        <w:trPr>
          <w:trHeight w:val="375"/>
        </w:trPr>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bCs/>
                <w:sz w:val="24"/>
                <w:szCs w:val="24"/>
              </w:rPr>
            </w:pPr>
            <w:r w:rsidRPr="00D576CE">
              <w:rPr>
                <w:rFonts w:ascii="Times New Roman" w:hAnsi="Times New Roman" w:cs="Times New Roman"/>
                <w:bCs/>
                <w:sz w:val="24"/>
                <w:szCs w:val="24"/>
              </w:rPr>
              <w:t>1.4.3. В режиме круглосуточного пребывания</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sz w:val="24"/>
                <w:szCs w:val="24"/>
              </w:rPr>
            </w:pPr>
            <w:proofErr w:type="spellStart"/>
            <w:r w:rsidRPr="00D576CE">
              <w:rPr>
                <w:rFonts w:ascii="Times New Roman" w:hAnsi="Times New Roman" w:cs="Times New Roman"/>
                <w:sz w:val="24"/>
                <w:szCs w:val="24"/>
              </w:rPr>
              <w:t>человек,%</w:t>
            </w:r>
            <w:proofErr w:type="spellEnd"/>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D576CE" w:rsidRDefault="00D32989" w:rsidP="00E52FC7">
            <w:pPr>
              <w:spacing w:after="0" w:line="240" w:lineRule="auto"/>
              <w:jc w:val="center"/>
              <w:rPr>
                <w:rFonts w:ascii="Times New Roman" w:hAnsi="Times New Roman" w:cs="Times New Roman"/>
                <w:bCs/>
                <w:sz w:val="24"/>
                <w:szCs w:val="24"/>
              </w:rPr>
            </w:pPr>
            <w:r w:rsidRPr="00D576CE">
              <w:rPr>
                <w:rFonts w:ascii="Times New Roman" w:hAnsi="Times New Roman" w:cs="Times New Roman"/>
                <w:bCs/>
                <w:sz w:val="24"/>
                <w:szCs w:val="24"/>
              </w:rPr>
              <w:t>0</w:t>
            </w:r>
          </w:p>
        </w:tc>
      </w:tr>
      <w:tr w:rsidR="00D32989" w:rsidRPr="00CF47C5" w:rsidTr="00E52FC7">
        <w:trPr>
          <w:trHeight w:val="375"/>
        </w:trPr>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bCs/>
                <w:sz w:val="24"/>
                <w:szCs w:val="24"/>
              </w:rPr>
            </w:pPr>
            <w:r w:rsidRPr="00D576CE">
              <w:rPr>
                <w:rFonts w:ascii="Times New Roman" w:hAnsi="Times New Roman" w:cs="Times New Roman"/>
                <w:bCs/>
                <w:sz w:val="24"/>
                <w:szCs w:val="24"/>
              </w:rPr>
              <w:t>1.5. Численность / удельный вес численности воспитанников с ограниченными возможностями здоровья в общей численности воспитанников, получающих услуги:</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sz w:val="24"/>
                <w:szCs w:val="24"/>
              </w:rPr>
            </w:pPr>
            <w:proofErr w:type="spellStart"/>
            <w:r w:rsidRPr="00D576CE">
              <w:rPr>
                <w:rFonts w:ascii="Times New Roman" w:hAnsi="Times New Roman" w:cs="Times New Roman"/>
                <w:sz w:val="24"/>
                <w:szCs w:val="24"/>
              </w:rPr>
              <w:t>человек,%</w:t>
            </w:r>
            <w:proofErr w:type="spellEnd"/>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D576CE" w:rsidRDefault="00D32989" w:rsidP="00E52FC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Pr="00D576CE">
              <w:rPr>
                <w:rFonts w:ascii="Times New Roman" w:hAnsi="Times New Roman" w:cs="Times New Roman"/>
                <w:bCs/>
                <w:sz w:val="24"/>
                <w:szCs w:val="24"/>
              </w:rPr>
              <w:t>0</w:t>
            </w:r>
          </w:p>
        </w:tc>
      </w:tr>
      <w:tr w:rsidR="00D32989" w:rsidRPr="00CF47C5" w:rsidTr="00E52FC7">
        <w:trPr>
          <w:trHeight w:val="375"/>
        </w:trPr>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bCs/>
                <w:sz w:val="24"/>
                <w:szCs w:val="24"/>
              </w:rPr>
            </w:pPr>
            <w:r w:rsidRPr="00D576CE">
              <w:rPr>
                <w:rFonts w:ascii="Times New Roman" w:hAnsi="Times New Roman" w:cs="Times New Roman"/>
                <w:bCs/>
                <w:sz w:val="24"/>
                <w:szCs w:val="24"/>
              </w:rPr>
              <w:t>1.5.1. По коррекции недостатков в физическом и (или) психическом развитии</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sz w:val="24"/>
                <w:szCs w:val="24"/>
              </w:rPr>
            </w:pPr>
            <w:proofErr w:type="spellStart"/>
            <w:r w:rsidRPr="00D576CE">
              <w:rPr>
                <w:rFonts w:ascii="Times New Roman" w:hAnsi="Times New Roman" w:cs="Times New Roman"/>
                <w:sz w:val="24"/>
                <w:szCs w:val="24"/>
              </w:rPr>
              <w:t>человек,%</w:t>
            </w:r>
            <w:proofErr w:type="spellEnd"/>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D576CE" w:rsidRDefault="00D32989" w:rsidP="00E52FC7">
            <w:pPr>
              <w:spacing w:after="0" w:line="240" w:lineRule="auto"/>
              <w:jc w:val="center"/>
              <w:rPr>
                <w:rFonts w:ascii="Times New Roman" w:hAnsi="Times New Roman" w:cs="Times New Roman"/>
                <w:bCs/>
                <w:sz w:val="24"/>
                <w:szCs w:val="24"/>
              </w:rPr>
            </w:pPr>
            <w:r w:rsidRPr="00D576CE">
              <w:rPr>
                <w:rFonts w:ascii="Times New Roman" w:hAnsi="Times New Roman" w:cs="Times New Roman"/>
                <w:bCs/>
                <w:sz w:val="24"/>
                <w:szCs w:val="24"/>
              </w:rPr>
              <w:t>0</w:t>
            </w:r>
          </w:p>
        </w:tc>
      </w:tr>
      <w:tr w:rsidR="00D32989" w:rsidRPr="00CF47C5" w:rsidTr="00E52FC7">
        <w:trPr>
          <w:trHeight w:val="375"/>
        </w:trPr>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bCs/>
                <w:sz w:val="24"/>
                <w:szCs w:val="24"/>
              </w:rPr>
            </w:pPr>
            <w:r w:rsidRPr="00D576CE">
              <w:rPr>
                <w:rFonts w:ascii="Times New Roman" w:hAnsi="Times New Roman" w:cs="Times New Roman"/>
                <w:bCs/>
                <w:sz w:val="24"/>
                <w:szCs w:val="24"/>
              </w:rPr>
              <w:t>1.5.2. По освоению образовательной программы дошкольного образования</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rPr>
                <w:rFonts w:ascii="Times New Roman" w:hAnsi="Times New Roman" w:cs="Times New Roman"/>
                <w:sz w:val="24"/>
                <w:szCs w:val="24"/>
              </w:rPr>
            </w:pPr>
            <w:proofErr w:type="spellStart"/>
            <w:r w:rsidRPr="00D576CE">
              <w:rPr>
                <w:rFonts w:ascii="Times New Roman" w:hAnsi="Times New Roman" w:cs="Times New Roman"/>
                <w:sz w:val="24"/>
                <w:szCs w:val="24"/>
              </w:rPr>
              <w:t>человек,%</w:t>
            </w:r>
            <w:proofErr w:type="spellEnd"/>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D576CE" w:rsidRDefault="00D32989" w:rsidP="00E52FC7">
            <w:pPr>
              <w:spacing w:after="0" w:line="240" w:lineRule="auto"/>
              <w:jc w:val="center"/>
              <w:rPr>
                <w:rFonts w:ascii="Times New Roman" w:hAnsi="Times New Roman" w:cs="Times New Roman"/>
                <w:bCs/>
                <w:sz w:val="24"/>
                <w:szCs w:val="24"/>
              </w:rPr>
            </w:pPr>
            <w:r w:rsidRPr="00D576CE">
              <w:rPr>
                <w:rFonts w:ascii="Times New Roman" w:hAnsi="Times New Roman" w:cs="Times New Roman"/>
                <w:bCs/>
                <w:sz w:val="24"/>
                <w:szCs w:val="24"/>
              </w:rPr>
              <w:t>0</w:t>
            </w:r>
          </w:p>
        </w:tc>
      </w:tr>
      <w:tr w:rsidR="00D32989" w:rsidRPr="00CF47C5" w:rsidTr="00E52FC7">
        <w:trPr>
          <w:trHeight w:val="375"/>
        </w:trPr>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bCs/>
                <w:sz w:val="24"/>
                <w:szCs w:val="24"/>
              </w:rPr>
            </w:pPr>
            <w:r w:rsidRPr="00D576CE">
              <w:rPr>
                <w:rFonts w:ascii="Times New Roman" w:hAnsi="Times New Roman" w:cs="Times New Roman"/>
                <w:bCs/>
                <w:sz w:val="24"/>
                <w:szCs w:val="24"/>
              </w:rPr>
              <w:t>1.5.3. По присмотру и уходу</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rPr>
                <w:rFonts w:ascii="Times New Roman" w:hAnsi="Times New Roman" w:cs="Times New Roman"/>
                <w:sz w:val="24"/>
                <w:szCs w:val="24"/>
              </w:rPr>
            </w:pPr>
            <w:proofErr w:type="spellStart"/>
            <w:r w:rsidRPr="00D576CE">
              <w:rPr>
                <w:rFonts w:ascii="Times New Roman" w:hAnsi="Times New Roman" w:cs="Times New Roman"/>
                <w:sz w:val="24"/>
                <w:szCs w:val="24"/>
              </w:rPr>
              <w:t>человек,%</w:t>
            </w:r>
            <w:proofErr w:type="spellEnd"/>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D576CE" w:rsidRDefault="00D32989" w:rsidP="00E52FC7">
            <w:pPr>
              <w:spacing w:after="0" w:line="240" w:lineRule="auto"/>
              <w:jc w:val="center"/>
              <w:rPr>
                <w:rFonts w:ascii="Times New Roman" w:hAnsi="Times New Roman" w:cs="Times New Roman"/>
                <w:bCs/>
                <w:sz w:val="24"/>
                <w:szCs w:val="24"/>
              </w:rPr>
            </w:pPr>
            <w:r w:rsidRPr="00D576CE">
              <w:rPr>
                <w:rFonts w:ascii="Times New Roman" w:hAnsi="Times New Roman" w:cs="Times New Roman"/>
                <w:bCs/>
                <w:sz w:val="24"/>
                <w:szCs w:val="24"/>
              </w:rPr>
              <w:t>0</w:t>
            </w:r>
          </w:p>
        </w:tc>
      </w:tr>
      <w:tr w:rsidR="00D32989" w:rsidRPr="00CF47C5" w:rsidTr="00E52FC7">
        <w:trPr>
          <w:trHeight w:val="375"/>
        </w:trPr>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bCs/>
                <w:sz w:val="24"/>
                <w:szCs w:val="24"/>
              </w:rPr>
            </w:pPr>
            <w:r w:rsidRPr="00D576CE">
              <w:rPr>
                <w:rFonts w:ascii="Times New Roman" w:hAnsi="Times New Roman" w:cs="Times New Roman"/>
                <w:bCs/>
                <w:sz w:val="24"/>
                <w:szCs w:val="24"/>
              </w:rPr>
              <w:t>1.6. Средний показатель пропущенных дней при посещении дошкольной образовательной организации по болезни на одного воспитанника</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sz w:val="24"/>
                <w:szCs w:val="24"/>
              </w:rPr>
            </w:pPr>
            <w:r w:rsidRPr="00D576CE">
              <w:rPr>
                <w:rFonts w:ascii="Times New Roman" w:hAnsi="Times New Roman" w:cs="Times New Roman"/>
                <w:sz w:val="24"/>
                <w:szCs w:val="24"/>
              </w:rPr>
              <w:t>День</w:t>
            </w:r>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901244" w:rsidRDefault="00D32989" w:rsidP="00E52FC7">
            <w:pPr>
              <w:spacing w:after="0" w:line="240" w:lineRule="auto"/>
              <w:jc w:val="center"/>
              <w:rPr>
                <w:rFonts w:ascii="Times New Roman" w:hAnsi="Times New Roman" w:cs="Times New Roman"/>
                <w:bCs/>
                <w:sz w:val="24"/>
                <w:szCs w:val="24"/>
              </w:rPr>
            </w:pPr>
            <w:r w:rsidRPr="00901244">
              <w:rPr>
                <w:rFonts w:ascii="Times New Roman" w:hAnsi="Times New Roman" w:cs="Times New Roman"/>
                <w:bCs/>
                <w:sz w:val="24"/>
                <w:szCs w:val="24"/>
              </w:rPr>
              <w:t>2,7</w:t>
            </w:r>
          </w:p>
        </w:tc>
      </w:tr>
      <w:tr w:rsidR="00D32989" w:rsidRPr="00CF47C5" w:rsidTr="00E52FC7">
        <w:trPr>
          <w:trHeight w:val="375"/>
        </w:trPr>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rPr>
                <w:rFonts w:ascii="Times New Roman" w:hAnsi="Times New Roman" w:cs="Times New Roman"/>
                <w:bCs/>
                <w:sz w:val="24"/>
                <w:szCs w:val="24"/>
              </w:rPr>
            </w:pPr>
            <w:r w:rsidRPr="00D576CE">
              <w:rPr>
                <w:rFonts w:ascii="Times New Roman" w:hAnsi="Times New Roman" w:cs="Times New Roman"/>
                <w:bCs/>
                <w:sz w:val="24"/>
                <w:szCs w:val="24"/>
              </w:rPr>
              <w:t>1.7. Общая численность педагогических работников,</w:t>
            </w:r>
          </w:p>
          <w:p w:rsidR="00D32989" w:rsidRPr="00D576CE" w:rsidRDefault="00D32989" w:rsidP="00E52FC7">
            <w:pPr>
              <w:spacing w:after="0" w:line="240" w:lineRule="auto"/>
              <w:rPr>
                <w:rFonts w:ascii="Times New Roman" w:hAnsi="Times New Roman" w:cs="Times New Roman"/>
                <w:bCs/>
                <w:sz w:val="24"/>
                <w:szCs w:val="24"/>
              </w:rPr>
            </w:pPr>
            <w:r w:rsidRPr="00D576CE">
              <w:rPr>
                <w:rFonts w:ascii="Times New Roman" w:hAnsi="Times New Roman" w:cs="Times New Roman"/>
                <w:bCs/>
                <w:sz w:val="24"/>
                <w:szCs w:val="24"/>
              </w:rPr>
              <w:t xml:space="preserve"> в том числе:</w:t>
            </w:r>
            <w:r w:rsidRPr="00D576CE">
              <w:rPr>
                <w:rFonts w:ascii="Times New Roman" w:hAnsi="Times New Roman" w:cs="Times New Roman"/>
                <w:bCs/>
                <w:sz w:val="24"/>
                <w:szCs w:val="24"/>
              </w:rPr>
              <w:tab/>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sz w:val="24"/>
                <w:szCs w:val="24"/>
              </w:rPr>
            </w:pPr>
            <w:r w:rsidRPr="00D576CE">
              <w:rPr>
                <w:rFonts w:ascii="Times New Roman" w:hAnsi="Times New Roman" w:cs="Times New Roman"/>
                <w:sz w:val="24"/>
                <w:szCs w:val="24"/>
              </w:rPr>
              <w:t>Человек</w:t>
            </w:r>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D576CE" w:rsidRDefault="00D32989" w:rsidP="00E52FC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D32989" w:rsidRPr="00CF47C5" w:rsidTr="00E52FC7">
        <w:trPr>
          <w:trHeight w:val="375"/>
        </w:trPr>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bCs/>
                <w:sz w:val="24"/>
                <w:szCs w:val="24"/>
              </w:rPr>
            </w:pPr>
            <w:r w:rsidRPr="00D576CE">
              <w:rPr>
                <w:rFonts w:ascii="Times New Roman" w:hAnsi="Times New Roman" w:cs="Times New Roman"/>
                <w:bCs/>
                <w:sz w:val="24"/>
                <w:szCs w:val="24"/>
              </w:rPr>
              <w:t>1.7.1. Численность / удельный вес численности педагогических работников, имеющих высшее образование</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sz w:val="24"/>
                <w:szCs w:val="24"/>
              </w:rPr>
            </w:pPr>
            <w:proofErr w:type="spellStart"/>
            <w:r w:rsidRPr="00D576CE">
              <w:rPr>
                <w:rFonts w:ascii="Times New Roman" w:hAnsi="Times New Roman" w:cs="Times New Roman"/>
                <w:sz w:val="24"/>
                <w:szCs w:val="24"/>
              </w:rPr>
              <w:t>человек,%</w:t>
            </w:r>
            <w:proofErr w:type="spellEnd"/>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D576CE" w:rsidRDefault="00D32989" w:rsidP="00E52FC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 / 0</w:t>
            </w:r>
            <w:r w:rsidRPr="00D576CE">
              <w:rPr>
                <w:rFonts w:ascii="Times New Roman" w:hAnsi="Times New Roman" w:cs="Times New Roman"/>
                <w:bCs/>
                <w:sz w:val="24"/>
                <w:szCs w:val="24"/>
              </w:rPr>
              <w:t>%</w:t>
            </w:r>
          </w:p>
        </w:tc>
      </w:tr>
      <w:tr w:rsidR="00D32989" w:rsidRPr="00CF47C5" w:rsidTr="00E52FC7">
        <w:trPr>
          <w:trHeight w:val="375"/>
        </w:trPr>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bCs/>
                <w:sz w:val="24"/>
                <w:szCs w:val="24"/>
              </w:rPr>
            </w:pPr>
            <w:r w:rsidRPr="00D576CE">
              <w:rPr>
                <w:rFonts w:ascii="Times New Roman" w:hAnsi="Times New Roman" w:cs="Times New Roman"/>
                <w:bCs/>
                <w:sz w:val="24"/>
                <w:szCs w:val="24"/>
              </w:rPr>
              <w:lastRenderedPageBreak/>
              <w:t>1.7.2. Численность/удельный вес численности педагогических работников, имеющих высшее образование педагогической направленности (профиля)</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sz w:val="24"/>
                <w:szCs w:val="24"/>
              </w:rPr>
            </w:pPr>
            <w:proofErr w:type="spellStart"/>
            <w:r w:rsidRPr="00D576CE">
              <w:rPr>
                <w:rFonts w:ascii="Times New Roman" w:hAnsi="Times New Roman" w:cs="Times New Roman"/>
                <w:sz w:val="24"/>
                <w:szCs w:val="24"/>
              </w:rPr>
              <w:t>человек,%</w:t>
            </w:r>
            <w:proofErr w:type="spellEnd"/>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D576CE" w:rsidRDefault="00D32989" w:rsidP="00E52FC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  50</w:t>
            </w:r>
            <w:r w:rsidRPr="00D576CE">
              <w:rPr>
                <w:rFonts w:ascii="Times New Roman" w:hAnsi="Times New Roman" w:cs="Times New Roman"/>
                <w:bCs/>
                <w:sz w:val="24"/>
                <w:szCs w:val="24"/>
              </w:rPr>
              <w:t>%</w:t>
            </w:r>
          </w:p>
        </w:tc>
      </w:tr>
      <w:tr w:rsidR="00D32989" w:rsidRPr="00CF47C5" w:rsidTr="00E52FC7">
        <w:trPr>
          <w:trHeight w:val="375"/>
        </w:trPr>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bCs/>
                <w:sz w:val="24"/>
                <w:szCs w:val="24"/>
              </w:rPr>
            </w:pPr>
            <w:r w:rsidRPr="00D576CE">
              <w:rPr>
                <w:rFonts w:ascii="Times New Roman" w:hAnsi="Times New Roman" w:cs="Times New Roman"/>
                <w:bCs/>
                <w:sz w:val="24"/>
                <w:szCs w:val="24"/>
              </w:rPr>
              <w:t>1.7.3. Численность/удельный вес численности педагогических работников, имеющих среднее профессиональное образование</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sz w:val="24"/>
                <w:szCs w:val="24"/>
              </w:rPr>
            </w:pPr>
            <w:proofErr w:type="spellStart"/>
            <w:r w:rsidRPr="00D576CE">
              <w:rPr>
                <w:rFonts w:ascii="Times New Roman" w:hAnsi="Times New Roman" w:cs="Times New Roman"/>
                <w:sz w:val="24"/>
                <w:szCs w:val="24"/>
              </w:rPr>
              <w:t>человек,%</w:t>
            </w:r>
            <w:proofErr w:type="spellEnd"/>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D576CE" w:rsidRDefault="00D32989" w:rsidP="00E52FC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 0</w:t>
            </w:r>
            <w:r w:rsidRPr="00D576CE">
              <w:rPr>
                <w:rFonts w:ascii="Times New Roman" w:hAnsi="Times New Roman" w:cs="Times New Roman"/>
                <w:bCs/>
                <w:sz w:val="24"/>
                <w:szCs w:val="24"/>
              </w:rPr>
              <w:t>%</w:t>
            </w:r>
          </w:p>
        </w:tc>
      </w:tr>
      <w:tr w:rsidR="00D32989" w:rsidRPr="00CF47C5" w:rsidTr="00E52FC7">
        <w:trPr>
          <w:trHeight w:val="375"/>
        </w:trPr>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rPr>
                <w:rFonts w:ascii="Times New Roman" w:hAnsi="Times New Roman" w:cs="Times New Roman"/>
                <w:bCs/>
                <w:sz w:val="24"/>
                <w:szCs w:val="24"/>
              </w:rPr>
            </w:pPr>
            <w:r w:rsidRPr="00D576CE">
              <w:rPr>
                <w:rFonts w:ascii="Times New Roman" w:hAnsi="Times New Roman" w:cs="Times New Roman"/>
                <w:bCs/>
                <w:sz w:val="24"/>
                <w:szCs w:val="24"/>
              </w:rPr>
              <w:t>1.7.4. 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r w:rsidRPr="00D576CE">
              <w:rPr>
                <w:rFonts w:ascii="Times New Roman" w:hAnsi="Times New Roman" w:cs="Times New Roman"/>
                <w:bCs/>
                <w:sz w:val="24"/>
                <w:szCs w:val="24"/>
              </w:rPr>
              <w:tab/>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sz w:val="24"/>
                <w:szCs w:val="24"/>
              </w:rPr>
            </w:pPr>
            <w:proofErr w:type="spellStart"/>
            <w:r w:rsidRPr="00D576CE">
              <w:rPr>
                <w:rFonts w:ascii="Times New Roman" w:hAnsi="Times New Roman" w:cs="Times New Roman"/>
                <w:sz w:val="24"/>
                <w:szCs w:val="24"/>
              </w:rPr>
              <w:t>человек,%</w:t>
            </w:r>
            <w:proofErr w:type="spellEnd"/>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D576CE" w:rsidRDefault="00D32989" w:rsidP="00E52FC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 50</w:t>
            </w:r>
            <w:r w:rsidRPr="00D576CE">
              <w:rPr>
                <w:rFonts w:ascii="Times New Roman" w:hAnsi="Times New Roman" w:cs="Times New Roman"/>
                <w:bCs/>
                <w:sz w:val="24"/>
                <w:szCs w:val="24"/>
              </w:rPr>
              <w:t>%</w:t>
            </w:r>
          </w:p>
        </w:tc>
      </w:tr>
      <w:tr w:rsidR="00D32989" w:rsidRPr="00CF47C5" w:rsidTr="00E52FC7">
        <w:trPr>
          <w:trHeight w:val="375"/>
        </w:trPr>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rPr>
                <w:rFonts w:ascii="Times New Roman" w:hAnsi="Times New Roman" w:cs="Times New Roman"/>
                <w:bCs/>
                <w:sz w:val="24"/>
                <w:szCs w:val="24"/>
              </w:rPr>
            </w:pPr>
            <w:r w:rsidRPr="00D576CE">
              <w:rPr>
                <w:rFonts w:ascii="Times New Roman" w:hAnsi="Times New Roman" w:cs="Times New Roman"/>
                <w:bCs/>
                <w:sz w:val="24"/>
                <w:szCs w:val="24"/>
              </w:rPr>
              <w:t>1.8. 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w:t>
            </w:r>
          </w:p>
          <w:p w:rsidR="00D32989" w:rsidRPr="00D576CE" w:rsidRDefault="00D32989" w:rsidP="00E52FC7">
            <w:pPr>
              <w:spacing w:after="0" w:line="240" w:lineRule="auto"/>
              <w:rPr>
                <w:rFonts w:ascii="Times New Roman" w:hAnsi="Times New Roman" w:cs="Times New Roman"/>
                <w:bCs/>
                <w:sz w:val="24"/>
                <w:szCs w:val="24"/>
              </w:rPr>
            </w:pPr>
            <w:r w:rsidRPr="00D576CE">
              <w:rPr>
                <w:rFonts w:ascii="Times New Roman" w:hAnsi="Times New Roman" w:cs="Times New Roman"/>
                <w:bCs/>
                <w:sz w:val="24"/>
                <w:szCs w:val="24"/>
              </w:rPr>
              <w:t xml:space="preserve"> в том числе:</w:t>
            </w:r>
            <w:r w:rsidRPr="00D576CE">
              <w:rPr>
                <w:rFonts w:ascii="Times New Roman" w:hAnsi="Times New Roman" w:cs="Times New Roman"/>
                <w:bCs/>
                <w:sz w:val="24"/>
                <w:szCs w:val="24"/>
              </w:rPr>
              <w:tab/>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sz w:val="24"/>
                <w:szCs w:val="24"/>
              </w:rPr>
            </w:pPr>
            <w:proofErr w:type="spellStart"/>
            <w:r w:rsidRPr="00D576CE">
              <w:rPr>
                <w:rFonts w:ascii="Times New Roman" w:hAnsi="Times New Roman" w:cs="Times New Roman"/>
                <w:sz w:val="24"/>
                <w:szCs w:val="24"/>
              </w:rPr>
              <w:t>человек,%</w:t>
            </w:r>
            <w:proofErr w:type="spellEnd"/>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D576CE" w:rsidRDefault="00D32989" w:rsidP="00E52FC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 /  0</w:t>
            </w:r>
            <w:r w:rsidRPr="00D576CE">
              <w:rPr>
                <w:rFonts w:ascii="Times New Roman" w:hAnsi="Times New Roman" w:cs="Times New Roman"/>
                <w:bCs/>
                <w:sz w:val="24"/>
                <w:szCs w:val="24"/>
              </w:rPr>
              <w:t>%</w:t>
            </w:r>
          </w:p>
        </w:tc>
      </w:tr>
      <w:tr w:rsidR="00D32989" w:rsidRPr="00CF47C5" w:rsidTr="00E52FC7">
        <w:trPr>
          <w:trHeight w:val="375"/>
        </w:trPr>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bCs/>
                <w:sz w:val="24"/>
                <w:szCs w:val="24"/>
              </w:rPr>
            </w:pPr>
            <w:r w:rsidRPr="00D576CE">
              <w:rPr>
                <w:rFonts w:ascii="Times New Roman" w:hAnsi="Times New Roman" w:cs="Times New Roman"/>
                <w:bCs/>
                <w:sz w:val="24"/>
                <w:szCs w:val="24"/>
              </w:rPr>
              <w:t>1.8.1. Высшая</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sz w:val="24"/>
                <w:szCs w:val="24"/>
              </w:rPr>
            </w:pPr>
            <w:proofErr w:type="spellStart"/>
            <w:r w:rsidRPr="00D576CE">
              <w:rPr>
                <w:rFonts w:ascii="Times New Roman" w:hAnsi="Times New Roman" w:cs="Times New Roman"/>
                <w:sz w:val="24"/>
                <w:szCs w:val="24"/>
              </w:rPr>
              <w:t>человек,%</w:t>
            </w:r>
            <w:proofErr w:type="spellEnd"/>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D576CE" w:rsidRDefault="00D32989" w:rsidP="00E52FC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  /  0</w:t>
            </w:r>
            <w:r w:rsidRPr="00D576CE">
              <w:rPr>
                <w:rFonts w:ascii="Times New Roman" w:hAnsi="Times New Roman" w:cs="Times New Roman"/>
                <w:bCs/>
                <w:sz w:val="24"/>
                <w:szCs w:val="24"/>
              </w:rPr>
              <w:t>%</w:t>
            </w:r>
          </w:p>
        </w:tc>
      </w:tr>
      <w:tr w:rsidR="00D32989" w:rsidRPr="00CF47C5" w:rsidTr="00E52FC7">
        <w:trPr>
          <w:trHeight w:val="375"/>
        </w:trPr>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bCs/>
                <w:sz w:val="24"/>
                <w:szCs w:val="24"/>
              </w:rPr>
            </w:pPr>
            <w:r w:rsidRPr="00D576CE">
              <w:rPr>
                <w:rFonts w:ascii="Times New Roman" w:hAnsi="Times New Roman" w:cs="Times New Roman"/>
                <w:bCs/>
                <w:sz w:val="24"/>
                <w:szCs w:val="24"/>
              </w:rPr>
              <w:t xml:space="preserve">1.8.2. Первая </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sz w:val="24"/>
                <w:szCs w:val="24"/>
              </w:rPr>
            </w:pPr>
            <w:proofErr w:type="spellStart"/>
            <w:r w:rsidRPr="00D576CE">
              <w:rPr>
                <w:rFonts w:ascii="Times New Roman" w:hAnsi="Times New Roman" w:cs="Times New Roman"/>
                <w:sz w:val="24"/>
                <w:szCs w:val="24"/>
              </w:rPr>
              <w:t>человек,%</w:t>
            </w:r>
            <w:proofErr w:type="spellEnd"/>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D576CE" w:rsidRDefault="00D32989" w:rsidP="00E52FC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 100</w:t>
            </w:r>
            <w:r w:rsidRPr="00D576CE">
              <w:rPr>
                <w:rFonts w:ascii="Times New Roman" w:hAnsi="Times New Roman" w:cs="Times New Roman"/>
                <w:bCs/>
                <w:sz w:val="24"/>
                <w:szCs w:val="24"/>
              </w:rPr>
              <w:t xml:space="preserve"> %</w:t>
            </w:r>
          </w:p>
        </w:tc>
      </w:tr>
      <w:tr w:rsidR="00D32989" w:rsidRPr="00CF47C5" w:rsidTr="00E52FC7">
        <w:trPr>
          <w:trHeight w:val="375"/>
        </w:trPr>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rPr>
                <w:rFonts w:ascii="Times New Roman" w:hAnsi="Times New Roman" w:cs="Times New Roman"/>
                <w:bCs/>
                <w:sz w:val="24"/>
                <w:szCs w:val="24"/>
              </w:rPr>
            </w:pPr>
            <w:r w:rsidRPr="00D576CE">
              <w:rPr>
                <w:rFonts w:ascii="Times New Roman" w:hAnsi="Times New Roman" w:cs="Times New Roman"/>
                <w:bCs/>
                <w:sz w:val="24"/>
                <w:szCs w:val="24"/>
              </w:rPr>
              <w:t>1.9. 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D576CE" w:rsidRDefault="00D32989" w:rsidP="00E52FC7">
            <w:pPr>
              <w:spacing w:after="0" w:line="240" w:lineRule="auto"/>
              <w:jc w:val="center"/>
              <w:rPr>
                <w:rFonts w:ascii="Times New Roman" w:hAnsi="Times New Roman" w:cs="Times New Roman"/>
                <w:bCs/>
                <w:sz w:val="24"/>
                <w:szCs w:val="24"/>
              </w:rPr>
            </w:pPr>
          </w:p>
        </w:tc>
      </w:tr>
      <w:tr w:rsidR="00D32989" w:rsidRPr="00CF47C5" w:rsidTr="00E52FC7">
        <w:trPr>
          <w:trHeight w:val="375"/>
        </w:trPr>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bCs/>
                <w:sz w:val="24"/>
                <w:szCs w:val="24"/>
              </w:rPr>
            </w:pPr>
            <w:r w:rsidRPr="00D576CE">
              <w:rPr>
                <w:rFonts w:ascii="Times New Roman" w:hAnsi="Times New Roman" w:cs="Times New Roman"/>
                <w:bCs/>
                <w:sz w:val="24"/>
                <w:szCs w:val="24"/>
              </w:rPr>
              <w:t>1.9.1. До 5 лет</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sz w:val="24"/>
                <w:szCs w:val="24"/>
              </w:rPr>
            </w:pPr>
            <w:proofErr w:type="spellStart"/>
            <w:r w:rsidRPr="00D576CE">
              <w:rPr>
                <w:rFonts w:ascii="Times New Roman" w:hAnsi="Times New Roman" w:cs="Times New Roman"/>
                <w:sz w:val="24"/>
                <w:szCs w:val="24"/>
              </w:rPr>
              <w:t>человек,%</w:t>
            </w:r>
            <w:proofErr w:type="spellEnd"/>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D576CE" w:rsidRDefault="00D32989" w:rsidP="00E52FC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 / 0</w:t>
            </w:r>
            <w:r w:rsidRPr="00D576CE">
              <w:rPr>
                <w:rFonts w:ascii="Times New Roman" w:hAnsi="Times New Roman" w:cs="Times New Roman"/>
                <w:bCs/>
                <w:sz w:val="24"/>
                <w:szCs w:val="24"/>
              </w:rPr>
              <w:t>%</w:t>
            </w:r>
          </w:p>
        </w:tc>
      </w:tr>
      <w:tr w:rsidR="00D32989" w:rsidRPr="00CF47C5" w:rsidTr="00E52FC7">
        <w:trPr>
          <w:trHeight w:val="375"/>
        </w:trPr>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bCs/>
                <w:sz w:val="24"/>
                <w:szCs w:val="24"/>
              </w:rPr>
            </w:pPr>
            <w:r w:rsidRPr="00D576CE">
              <w:rPr>
                <w:rFonts w:ascii="Times New Roman" w:hAnsi="Times New Roman" w:cs="Times New Roman"/>
                <w:bCs/>
                <w:sz w:val="24"/>
                <w:szCs w:val="24"/>
              </w:rPr>
              <w:t>1.9.2. Свыше 30 лет</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sz w:val="24"/>
                <w:szCs w:val="24"/>
              </w:rPr>
            </w:pPr>
            <w:proofErr w:type="spellStart"/>
            <w:r w:rsidRPr="00D576CE">
              <w:rPr>
                <w:rFonts w:ascii="Times New Roman" w:hAnsi="Times New Roman" w:cs="Times New Roman"/>
                <w:sz w:val="24"/>
                <w:szCs w:val="24"/>
              </w:rPr>
              <w:t>человек,%</w:t>
            </w:r>
            <w:proofErr w:type="spellEnd"/>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D576CE" w:rsidRDefault="00D32989" w:rsidP="00E52FC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0/ 0%</w:t>
            </w:r>
          </w:p>
        </w:tc>
      </w:tr>
      <w:tr w:rsidR="00D32989" w:rsidRPr="00CF47C5" w:rsidTr="00E52FC7">
        <w:trPr>
          <w:trHeight w:val="851"/>
        </w:trPr>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rPr>
                <w:rFonts w:ascii="Times New Roman" w:hAnsi="Times New Roman" w:cs="Times New Roman"/>
                <w:bCs/>
                <w:sz w:val="24"/>
                <w:szCs w:val="24"/>
              </w:rPr>
            </w:pPr>
            <w:r w:rsidRPr="00D576CE">
              <w:rPr>
                <w:rFonts w:ascii="Times New Roman" w:hAnsi="Times New Roman" w:cs="Times New Roman"/>
                <w:bCs/>
                <w:sz w:val="24"/>
                <w:szCs w:val="24"/>
              </w:rPr>
              <w:t>1.10. Численность/удельный вес численности педагогических работников в общей численности педагогических работников в возрасте до 30 лет</w:t>
            </w:r>
            <w:r w:rsidRPr="00D576CE">
              <w:rPr>
                <w:rFonts w:ascii="Times New Roman" w:hAnsi="Times New Roman" w:cs="Times New Roman"/>
                <w:bCs/>
                <w:sz w:val="24"/>
                <w:szCs w:val="24"/>
              </w:rPr>
              <w:tab/>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sz w:val="24"/>
                <w:szCs w:val="24"/>
              </w:rPr>
            </w:pPr>
            <w:proofErr w:type="spellStart"/>
            <w:r w:rsidRPr="00D576CE">
              <w:rPr>
                <w:rFonts w:ascii="Times New Roman" w:hAnsi="Times New Roman" w:cs="Times New Roman"/>
                <w:sz w:val="24"/>
                <w:szCs w:val="24"/>
              </w:rPr>
              <w:t>человек,%</w:t>
            </w:r>
            <w:proofErr w:type="spellEnd"/>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D576CE" w:rsidRDefault="00D32989" w:rsidP="00E52FC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  /  0</w:t>
            </w:r>
            <w:r w:rsidRPr="00D576CE">
              <w:rPr>
                <w:rFonts w:ascii="Times New Roman" w:hAnsi="Times New Roman" w:cs="Times New Roman"/>
                <w:bCs/>
                <w:sz w:val="24"/>
                <w:szCs w:val="24"/>
              </w:rPr>
              <w:t>%</w:t>
            </w:r>
          </w:p>
        </w:tc>
      </w:tr>
      <w:tr w:rsidR="00D32989" w:rsidRPr="00CF47C5" w:rsidTr="00E52FC7">
        <w:trPr>
          <w:trHeight w:val="375"/>
        </w:trPr>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rPr>
                <w:rFonts w:ascii="Times New Roman" w:hAnsi="Times New Roman" w:cs="Times New Roman"/>
                <w:bCs/>
                <w:sz w:val="24"/>
                <w:szCs w:val="24"/>
              </w:rPr>
            </w:pPr>
            <w:r w:rsidRPr="00D576CE">
              <w:rPr>
                <w:rFonts w:ascii="Times New Roman" w:hAnsi="Times New Roman" w:cs="Times New Roman"/>
                <w:bCs/>
                <w:sz w:val="24"/>
                <w:szCs w:val="24"/>
              </w:rPr>
              <w:t>1.11. Численность/удельный вес численности педагогических работников в общей численности педагогических работников в возрасте от 55 лет</w:t>
            </w:r>
            <w:r w:rsidRPr="00D576CE">
              <w:rPr>
                <w:rFonts w:ascii="Times New Roman" w:hAnsi="Times New Roman" w:cs="Times New Roman"/>
                <w:bCs/>
                <w:sz w:val="24"/>
                <w:szCs w:val="24"/>
              </w:rPr>
              <w:tab/>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sz w:val="24"/>
                <w:szCs w:val="24"/>
              </w:rPr>
            </w:pPr>
            <w:proofErr w:type="spellStart"/>
            <w:r w:rsidRPr="00D576CE">
              <w:rPr>
                <w:rFonts w:ascii="Times New Roman" w:hAnsi="Times New Roman" w:cs="Times New Roman"/>
                <w:sz w:val="24"/>
                <w:szCs w:val="24"/>
              </w:rPr>
              <w:t>человек,%</w:t>
            </w:r>
            <w:proofErr w:type="spellEnd"/>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D576CE" w:rsidRDefault="00D32989" w:rsidP="00E52FC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 / 0%</w:t>
            </w:r>
          </w:p>
        </w:tc>
      </w:tr>
      <w:tr w:rsidR="00D32989" w:rsidRPr="00CF47C5" w:rsidTr="00E52FC7">
        <w:trPr>
          <w:trHeight w:val="375"/>
        </w:trPr>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bCs/>
                <w:sz w:val="24"/>
                <w:szCs w:val="24"/>
              </w:rPr>
            </w:pPr>
            <w:r w:rsidRPr="00D576CE">
              <w:rPr>
                <w:rFonts w:ascii="Times New Roman" w:hAnsi="Times New Roman" w:cs="Times New Roman"/>
                <w:bCs/>
                <w:sz w:val="24"/>
                <w:szCs w:val="24"/>
              </w:rPr>
              <w:t xml:space="preserve">1.12. </w:t>
            </w:r>
            <w:proofErr w:type="gramStart"/>
            <w:r w:rsidRPr="00D576CE">
              <w:rPr>
                <w:rFonts w:ascii="Times New Roman" w:hAnsi="Times New Roman" w:cs="Times New Roman"/>
                <w:bCs/>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sz w:val="24"/>
                <w:szCs w:val="24"/>
              </w:rPr>
            </w:pPr>
            <w:proofErr w:type="spellStart"/>
            <w:r w:rsidRPr="00D576CE">
              <w:rPr>
                <w:rFonts w:ascii="Times New Roman" w:hAnsi="Times New Roman" w:cs="Times New Roman"/>
                <w:sz w:val="24"/>
                <w:szCs w:val="24"/>
              </w:rPr>
              <w:t>человек,%</w:t>
            </w:r>
            <w:proofErr w:type="spellEnd"/>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D576CE" w:rsidRDefault="00D32989" w:rsidP="00E52FC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 / 100</w:t>
            </w:r>
            <w:r w:rsidRPr="00D576CE">
              <w:rPr>
                <w:rFonts w:ascii="Times New Roman" w:hAnsi="Times New Roman" w:cs="Times New Roman"/>
                <w:bCs/>
                <w:sz w:val="24"/>
                <w:szCs w:val="24"/>
              </w:rPr>
              <w:t xml:space="preserve">% </w:t>
            </w:r>
          </w:p>
        </w:tc>
      </w:tr>
      <w:tr w:rsidR="00D32989" w:rsidRPr="00CF47C5" w:rsidTr="00E52FC7">
        <w:trPr>
          <w:trHeight w:val="375"/>
        </w:trPr>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bCs/>
                <w:sz w:val="24"/>
                <w:szCs w:val="24"/>
              </w:rPr>
            </w:pPr>
            <w:r w:rsidRPr="00D576CE">
              <w:rPr>
                <w:rFonts w:ascii="Times New Roman" w:hAnsi="Times New Roman" w:cs="Times New Roman"/>
                <w:bCs/>
                <w:sz w:val="24"/>
                <w:szCs w:val="24"/>
              </w:rPr>
              <w:t>1.13. 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sz w:val="24"/>
                <w:szCs w:val="24"/>
              </w:rPr>
            </w:pPr>
            <w:proofErr w:type="spellStart"/>
            <w:r w:rsidRPr="00D576CE">
              <w:rPr>
                <w:rFonts w:ascii="Times New Roman" w:hAnsi="Times New Roman" w:cs="Times New Roman"/>
                <w:sz w:val="24"/>
                <w:szCs w:val="24"/>
              </w:rPr>
              <w:t>человек,%</w:t>
            </w:r>
            <w:proofErr w:type="spellEnd"/>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D576CE" w:rsidRDefault="00D32989" w:rsidP="00E52FC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3 </w:t>
            </w:r>
            <w:r w:rsidRPr="00D576CE">
              <w:rPr>
                <w:rFonts w:ascii="Times New Roman" w:hAnsi="Times New Roman" w:cs="Times New Roman"/>
                <w:bCs/>
                <w:sz w:val="24"/>
                <w:szCs w:val="24"/>
                <w:lang w:val="en-US"/>
              </w:rPr>
              <w:t xml:space="preserve"> </w:t>
            </w:r>
            <w:r>
              <w:rPr>
                <w:rFonts w:ascii="Times New Roman" w:hAnsi="Times New Roman" w:cs="Times New Roman"/>
                <w:bCs/>
                <w:sz w:val="24"/>
                <w:szCs w:val="24"/>
              </w:rPr>
              <w:t>/   100</w:t>
            </w:r>
            <w:r w:rsidRPr="00D576CE">
              <w:rPr>
                <w:rFonts w:ascii="Times New Roman" w:hAnsi="Times New Roman" w:cs="Times New Roman"/>
                <w:bCs/>
                <w:sz w:val="24"/>
                <w:szCs w:val="24"/>
              </w:rPr>
              <w:t>%</w:t>
            </w:r>
          </w:p>
        </w:tc>
      </w:tr>
      <w:tr w:rsidR="00D32989" w:rsidRPr="00CF47C5" w:rsidTr="00E52FC7">
        <w:trPr>
          <w:trHeight w:val="375"/>
        </w:trPr>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rPr>
                <w:rFonts w:ascii="Times New Roman" w:hAnsi="Times New Roman" w:cs="Times New Roman"/>
                <w:bCs/>
                <w:sz w:val="24"/>
                <w:szCs w:val="24"/>
              </w:rPr>
            </w:pPr>
            <w:r w:rsidRPr="00D576CE">
              <w:rPr>
                <w:rFonts w:ascii="Times New Roman" w:hAnsi="Times New Roman" w:cs="Times New Roman"/>
                <w:bCs/>
                <w:sz w:val="24"/>
                <w:szCs w:val="24"/>
              </w:rPr>
              <w:t>1.14. Соотношение "педагогический работник/воспитанник" в дошкольной образовательной организации</w:t>
            </w:r>
            <w:r w:rsidRPr="00D576CE">
              <w:rPr>
                <w:rFonts w:ascii="Times New Roman" w:hAnsi="Times New Roman" w:cs="Times New Roman"/>
                <w:bCs/>
                <w:sz w:val="24"/>
                <w:szCs w:val="24"/>
              </w:rPr>
              <w:tab/>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sz w:val="24"/>
                <w:szCs w:val="24"/>
              </w:rPr>
            </w:pPr>
            <w:r w:rsidRPr="00D576CE">
              <w:rPr>
                <w:rFonts w:ascii="Times New Roman" w:hAnsi="Times New Roman" w:cs="Times New Roman"/>
                <w:sz w:val="24"/>
                <w:szCs w:val="24"/>
              </w:rPr>
              <w:t>Человек/</w:t>
            </w:r>
          </w:p>
          <w:p w:rsidR="00D32989" w:rsidRPr="00D576CE" w:rsidRDefault="00D32989" w:rsidP="00E52FC7">
            <w:pPr>
              <w:spacing w:after="0" w:line="240" w:lineRule="auto"/>
              <w:jc w:val="both"/>
              <w:rPr>
                <w:rFonts w:ascii="Times New Roman" w:hAnsi="Times New Roman" w:cs="Times New Roman"/>
                <w:sz w:val="24"/>
                <w:szCs w:val="24"/>
              </w:rPr>
            </w:pPr>
            <w:r w:rsidRPr="00D576CE">
              <w:rPr>
                <w:rFonts w:ascii="Times New Roman" w:hAnsi="Times New Roman" w:cs="Times New Roman"/>
                <w:sz w:val="24"/>
                <w:szCs w:val="24"/>
              </w:rPr>
              <w:t>человек</w:t>
            </w:r>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D576CE" w:rsidRDefault="00D32989" w:rsidP="00E52FC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 / 9</w:t>
            </w:r>
          </w:p>
        </w:tc>
      </w:tr>
      <w:tr w:rsidR="00D32989" w:rsidRPr="00CF47C5" w:rsidTr="00E52FC7">
        <w:trPr>
          <w:trHeight w:val="375"/>
        </w:trPr>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rPr>
                <w:rFonts w:ascii="Times New Roman" w:hAnsi="Times New Roman" w:cs="Times New Roman"/>
                <w:bCs/>
                <w:sz w:val="24"/>
                <w:szCs w:val="24"/>
              </w:rPr>
            </w:pPr>
            <w:r w:rsidRPr="00D576CE">
              <w:rPr>
                <w:rFonts w:ascii="Times New Roman" w:hAnsi="Times New Roman" w:cs="Times New Roman"/>
                <w:bCs/>
                <w:sz w:val="24"/>
                <w:szCs w:val="24"/>
              </w:rPr>
              <w:t>1.15. Наличие в образовательной организации следующих педагогических работников:</w:t>
            </w:r>
            <w:r w:rsidRPr="00D576CE">
              <w:rPr>
                <w:rFonts w:ascii="Times New Roman" w:hAnsi="Times New Roman" w:cs="Times New Roman"/>
                <w:bCs/>
                <w:sz w:val="24"/>
                <w:szCs w:val="24"/>
              </w:rPr>
              <w:tab/>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D576CE" w:rsidRDefault="00D32989" w:rsidP="00E52FC7">
            <w:pPr>
              <w:spacing w:after="0" w:line="240" w:lineRule="auto"/>
              <w:jc w:val="center"/>
              <w:rPr>
                <w:rFonts w:ascii="Times New Roman" w:hAnsi="Times New Roman" w:cs="Times New Roman"/>
                <w:bCs/>
                <w:sz w:val="24"/>
                <w:szCs w:val="24"/>
              </w:rPr>
            </w:pPr>
          </w:p>
        </w:tc>
      </w:tr>
      <w:tr w:rsidR="00D32989" w:rsidRPr="00CF47C5" w:rsidTr="00E52FC7">
        <w:trPr>
          <w:trHeight w:val="375"/>
        </w:trPr>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bCs/>
                <w:sz w:val="24"/>
                <w:szCs w:val="24"/>
              </w:rPr>
            </w:pPr>
            <w:r w:rsidRPr="00D576CE">
              <w:rPr>
                <w:rFonts w:ascii="Times New Roman" w:hAnsi="Times New Roman" w:cs="Times New Roman"/>
                <w:bCs/>
                <w:sz w:val="24"/>
                <w:szCs w:val="24"/>
              </w:rPr>
              <w:lastRenderedPageBreak/>
              <w:t>1.15.1. Музыкального руководителя</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sz w:val="24"/>
                <w:szCs w:val="24"/>
              </w:rPr>
            </w:pPr>
            <w:r w:rsidRPr="00D576CE">
              <w:rPr>
                <w:rFonts w:ascii="Times New Roman" w:hAnsi="Times New Roman" w:cs="Times New Roman"/>
                <w:sz w:val="24"/>
                <w:szCs w:val="24"/>
              </w:rPr>
              <w:t>Да/нет</w:t>
            </w:r>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D576CE" w:rsidRDefault="00D32989" w:rsidP="00E52FC7">
            <w:pPr>
              <w:spacing w:after="0" w:line="240" w:lineRule="auto"/>
              <w:jc w:val="center"/>
              <w:rPr>
                <w:rFonts w:ascii="Times New Roman" w:hAnsi="Times New Roman" w:cs="Times New Roman"/>
                <w:bCs/>
                <w:sz w:val="24"/>
                <w:szCs w:val="24"/>
              </w:rPr>
            </w:pPr>
            <w:r w:rsidRPr="00D576CE">
              <w:rPr>
                <w:rFonts w:ascii="Times New Roman" w:hAnsi="Times New Roman" w:cs="Times New Roman"/>
                <w:bCs/>
                <w:sz w:val="24"/>
                <w:szCs w:val="24"/>
              </w:rPr>
              <w:t>Да</w:t>
            </w:r>
          </w:p>
        </w:tc>
      </w:tr>
      <w:tr w:rsidR="00D32989" w:rsidRPr="00CF47C5" w:rsidTr="00E52FC7">
        <w:trPr>
          <w:trHeight w:val="375"/>
        </w:trPr>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bCs/>
                <w:sz w:val="24"/>
                <w:szCs w:val="24"/>
              </w:rPr>
            </w:pPr>
            <w:r w:rsidRPr="00D576CE">
              <w:rPr>
                <w:rFonts w:ascii="Times New Roman" w:hAnsi="Times New Roman" w:cs="Times New Roman"/>
                <w:bCs/>
                <w:sz w:val="24"/>
                <w:szCs w:val="24"/>
              </w:rPr>
              <w:t>1.15.2. Инструктора по физической культуре</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sz w:val="24"/>
                <w:szCs w:val="24"/>
              </w:rPr>
            </w:pPr>
            <w:r w:rsidRPr="00D576CE">
              <w:rPr>
                <w:rFonts w:ascii="Times New Roman" w:hAnsi="Times New Roman" w:cs="Times New Roman"/>
                <w:sz w:val="24"/>
                <w:szCs w:val="24"/>
              </w:rPr>
              <w:t>Да/нет</w:t>
            </w:r>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D576CE" w:rsidRDefault="00D32989" w:rsidP="00E52FC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Нет </w:t>
            </w:r>
          </w:p>
        </w:tc>
      </w:tr>
      <w:tr w:rsidR="00D32989" w:rsidRPr="00CF47C5" w:rsidTr="00E52FC7">
        <w:trPr>
          <w:trHeight w:val="375"/>
        </w:trPr>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bCs/>
                <w:sz w:val="24"/>
                <w:szCs w:val="24"/>
              </w:rPr>
            </w:pPr>
            <w:r w:rsidRPr="00D576CE">
              <w:rPr>
                <w:rFonts w:ascii="Times New Roman" w:hAnsi="Times New Roman" w:cs="Times New Roman"/>
                <w:bCs/>
                <w:sz w:val="24"/>
                <w:szCs w:val="24"/>
              </w:rPr>
              <w:t>1.15.3. Учителя-логопеда</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sz w:val="24"/>
                <w:szCs w:val="24"/>
              </w:rPr>
            </w:pPr>
            <w:r w:rsidRPr="00D576CE">
              <w:rPr>
                <w:rFonts w:ascii="Times New Roman" w:hAnsi="Times New Roman" w:cs="Times New Roman"/>
                <w:sz w:val="24"/>
                <w:szCs w:val="24"/>
              </w:rPr>
              <w:t>Да/нет</w:t>
            </w:r>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D576CE" w:rsidRDefault="00D32989" w:rsidP="00E52FC7">
            <w:pPr>
              <w:spacing w:after="0" w:line="240" w:lineRule="auto"/>
              <w:jc w:val="center"/>
              <w:rPr>
                <w:rFonts w:ascii="Times New Roman" w:hAnsi="Times New Roman" w:cs="Times New Roman"/>
                <w:bCs/>
                <w:sz w:val="24"/>
                <w:szCs w:val="24"/>
              </w:rPr>
            </w:pPr>
            <w:r w:rsidRPr="00D576CE">
              <w:rPr>
                <w:rFonts w:ascii="Times New Roman" w:hAnsi="Times New Roman" w:cs="Times New Roman"/>
                <w:bCs/>
                <w:sz w:val="24"/>
                <w:szCs w:val="24"/>
              </w:rPr>
              <w:t xml:space="preserve">Нет </w:t>
            </w:r>
          </w:p>
        </w:tc>
      </w:tr>
      <w:tr w:rsidR="00D32989" w:rsidRPr="00CF47C5" w:rsidTr="00E52FC7">
        <w:trPr>
          <w:trHeight w:val="375"/>
        </w:trPr>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bCs/>
                <w:sz w:val="24"/>
                <w:szCs w:val="24"/>
              </w:rPr>
            </w:pPr>
            <w:r w:rsidRPr="00D576CE">
              <w:rPr>
                <w:rFonts w:ascii="Times New Roman" w:hAnsi="Times New Roman" w:cs="Times New Roman"/>
                <w:bCs/>
                <w:sz w:val="24"/>
                <w:szCs w:val="24"/>
              </w:rPr>
              <w:t>1.15.4. Логопеда</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sz w:val="24"/>
                <w:szCs w:val="24"/>
              </w:rPr>
            </w:pPr>
            <w:r w:rsidRPr="00D576CE">
              <w:rPr>
                <w:rFonts w:ascii="Times New Roman" w:hAnsi="Times New Roman" w:cs="Times New Roman"/>
                <w:sz w:val="24"/>
                <w:szCs w:val="24"/>
              </w:rPr>
              <w:t>Да/нет</w:t>
            </w:r>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D576CE" w:rsidRDefault="00D32989" w:rsidP="00E52FC7">
            <w:pPr>
              <w:spacing w:after="0" w:line="240" w:lineRule="auto"/>
              <w:jc w:val="center"/>
              <w:rPr>
                <w:rFonts w:ascii="Times New Roman" w:hAnsi="Times New Roman" w:cs="Times New Roman"/>
                <w:bCs/>
                <w:sz w:val="24"/>
                <w:szCs w:val="24"/>
              </w:rPr>
            </w:pPr>
            <w:r w:rsidRPr="00D576CE">
              <w:rPr>
                <w:rFonts w:ascii="Times New Roman" w:hAnsi="Times New Roman" w:cs="Times New Roman"/>
                <w:bCs/>
                <w:sz w:val="24"/>
                <w:szCs w:val="24"/>
              </w:rPr>
              <w:t xml:space="preserve">Нет </w:t>
            </w:r>
          </w:p>
        </w:tc>
      </w:tr>
      <w:tr w:rsidR="00D32989" w:rsidRPr="00CF47C5" w:rsidTr="00E52FC7">
        <w:trPr>
          <w:trHeight w:val="375"/>
        </w:trPr>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bCs/>
                <w:sz w:val="24"/>
                <w:szCs w:val="24"/>
              </w:rPr>
            </w:pPr>
            <w:r w:rsidRPr="00D576CE">
              <w:rPr>
                <w:rFonts w:ascii="Times New Roman" w:hAnsi="Times New Roman" w:cs="Times New Roman"/>
                <w:bCs/>
                <w:sz w:val="24"/>
                <w:szCs w:val="24"/>
              </w:rPr>
              <w:t>1.15.5. Учителя-дефектолога</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D576CE" w:rsidRDefault="00D32989" w:rsidP="00E52FC7">
            <w:pPr>
              <w:spacing w:after="0" w:line="240" w:lineRule="auto"/>
              <w:jc w:val="both"/>
              <w:rPr>
                <w:rFonts w:ascii="Times New Roman" w:hAnsi="Times New Roman" w:cs="Times New Roman"/>
                <w:sz w:val="24"/>
                <w:szCs w:val="24"/>
              </w:rPr>
            </w:pPr>
            <w:r w:rsidRPr="00D576CE">
              <w:rPr>
                <w:rFonts w:ascii="Times New Roman" w:hAnsi="Times New Roman" w:cs="Times New Roman"/>
                <w:sz w:val="24"/>
                <w:szCs w:val="24"/>
              </w:rPr>
              <w:t>Да/нет</w:t>
            </w:r>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D576CE" w:rsidRDefault="00D32989" w:rsidP="00E52FC7">
            <w:pPr>
              <w:spacing w:after="0" w:line="240" w:lineRule="auto"/>
              <w:jc w:val="center"/>
              <w:rPr>
                <w:rFonts w:ascii="Times New Roman" w:hAnsi="Times New Roman" w:cs="Times New Roman"/>
                <w:bCs/>
                <w:sz w:val="24"/>
                <w:szCs w:val="24"/>
              </w:rPr>
            </w:pPr>
            <w:r w:rsidRPr="00D576CE">
              <w:rPr>
                <w:rFonts w:ascii="Times New Roman" w:hAnsi="Times New Roman" w:cs="Times New Roman"/>
                <w:bCs/>
                <w:sz w:val="24"/>
                <w:szCs w:val="24"/>
              </w:rPr>
              <w:t xml:space="preserve">Нет </w:t>
            </w:r>
          </w:p>
        </w:tc>
      </w:tr>
      <w:tr w:rsidR="00D32989" w:rsidRPr="00CF47C5" w:rsidTr="00E52FC7">
        <w:trPr>
          <w:trHeight w:val="375"/>
        </w:trPr>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EB14E7" w:rsidRDefault="00D32989" w:rsidP="00E52FC7">
            <w:pPr>
              <w:spacing w:after="0" w:line="240" w:lineRule="auto"/>
              <w:jc w:val="both"/>
              <w:rPr>
                <w:rFonts w:ascii="Times New Roman" w:hAnsi="Times New Roman" w:cs="Times New Roman"/>
                <w:bCs/>
                <w:sz w:val="24"/>
                <w:szCs w:val="24"/>
              </w:rPr>
            </w:pPr>
            <w:r w:rsidRPr="00EB14E7">
              <w:rPr>
                <w:rFonts w:ascii="Times New Roman" w:hAnsi="Times New Roman" w:cs="Times New Roman"/>
                <w:bCs/>
                <w:sz w:val="24"/>
                <w:szCs w:val="24"/>
              </w:rPr>
              <w:t>1.15.6. Педагога-психолога</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EB14E7" w:rsidRDefault="00D32989" w:rsidP="00E52FC7">
            <w:pPr>
              <w:spacing w:after="0" w:line="240" w:lineRule="auto"/>
              <w:jc w:val="both"/>
              <w:rPr>
                <w:rFonts w:ascii="Times New Roman" w:hAnsi="Times New Roman" w:cs="Times New Roman"/>
                <w:sz w:val="24"/>
                <w:szCs w:val="24"/>
              </w:rPr>
            </w:pPr>
            <w:r w:rsidRPr="00EB14E7">
              <w:rPr>
                <w:rFonts w:ascii="Times New Roman" w:hAnsi="Times New Roman" w:cs="Times New Roman"/>
                <w:sz w:val="24"/>
                <w:szCs w:val="24"/>
              </w:rPr>
              <w:t>Да/нет</w:t>
            </w:r>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EB14E7" w:rsidRDefault="00D32989" w:rsidP="00E52FC7">
            <w:pPr>
              <w:spacing w:after="0" w:line="240" w:lineRule="auto"/>
              <w:jc w:val="center"/>
              <w:rPr>
                <w:rFonts w:ascii="Times New Roman" w:hAnsi="Times New Roman" w:cs="Times New Roman"/>
                <w:bCs/>
                <w:sz w:val="24"/>
                <w:szCs w:val="24"/>
              </w:rPr>
            </w:pPr>
            <w:r w:rsidRPr="00EB14E7">
              <w:rPr>
                <w:rFonts w:ascii="Times New Roman" w:hAnsi="Times New Roman" w:cs="Times New Roman"/>
                <w:bCs/>
                <w:sz w:val="24"/>
                <w:szCs w:val="24"/>
              </w:rPr>
              <w:t>Нет</w:t>
            </w:r>
          </w:p>
        </w:tc>
      </w:tr>
      <w:tr w:rsidR="00D32989" w:rsidRPr="00CF47C5" w:rsidTr="00E52FC7">
        <w:trPr>
          <w:trHeight w:val="375"/>
        </w:trPr>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CF47C5" w:rsidRDefault="00D32989" w:rsidP="00E52FC7">
            <w:pPr>
              <w:spacing w:after="0" w:line="240" w:lineRule="auto"/>
              <w:jc w:val="both"/>
              <w:rPr>
                <w:rFonts w:ascii="Times New Roman" w:hAnsi="Times New Roman" w:cs="Times New Roman"/>
                <w:b/>
                <w:bCs/>
                <w:sz w:val="24"/>
                <w:szCs w:val="24"/>
              </w:rPr>
            </w:pPr>
            <w:r w:rsidRPr="00CF47C5">
              <w:rPr>
                <w:rFonts w:ascii="Times New Roman" w:hAnsi="Times New Roman" w:cs="Times New Roman"/>
                <w:sz w:val="24"/>
                <w:szCs w:val="24"/>
              </w:rPr>
              <w:t>2. Инфраструктура</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CF47C5" w:rsidRDefault="00D32989" w:rsidP="00E52FC7">
            <w:pPr>
              <w:spacing w:after="0" w:line="240" w:lineRule="auto"/>
              <w:jc w:val="both"/>
              <w:rPr>
                <w:rFonts w:ascii="Times New Roman" w:hAnsi="Times New Roman" w:cs="Times New Roman"/>
                <w:sz w:val="24"/>
                <w:szCs w:val="24"/>
              </w:rPr>
            </w:pPr>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CF47C5" w:rsidRDefault="00D32989" w:rsidP="00E52FC7">
            <w:pPr>
              <w:spacing w:after="0" w:line="240" w:lineRule="auto"/>
              <w:jc w:val="center"/>
              <w:rPr>
                <w:rFonts w:ascii="Times New Roman" w:hAnsi="Times New Roman" w:cs="Times New Roman"/>
                <w:b/>
                <w:bCs/>
                <w:sz w:val="24"/>
                <w:szCs w:val="24"/>
              </w:rPr>
            </w:pPr>
          </w:p>
        </w:tc>
      </w:tr>
      <w:tr w:rsidR="00D32989" w:rsidRPr="00CF47C5" w:rsidTr="00E52FC7">
        <w:trPr>
          <w:trHeight w:val="375"/>
        </w:trPr>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EB14E7" w:rsidRDefault="00D32989" w:rsidP="00E52FC7">
            <w:pPr>
              <w:spacing w:after="0" w:line="240" w:lineRule="auto"/>
              <w:rPr>
                <w:rFonts w:ascii="Times New Roman" w:hAnsi="Times New Roman" w:cs="Times New Roman"/>
                <w:bCs/>
                <w:sz w:val="24"/>
                <w:szCs w:val="24"/>
              </w:rPr>
            </w:pPr>
            <w:r w:rsidRPr="00EB14E7">
              <w:rPr>
                <w:rFonts w:ascii="Times New Roman" w:hAnsi="Times New Roman" w:cs="Times New Roman"/>
                <w:bCs/>
                <w:sz w:val="24"/>
                <w:szCs w:val="24"/>
              </w:rPr>
              <w:t>2.1. Общая площадь помещений, в которых осуществляется образовательная деятельность, в расчете на одного воспитанника</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EB14E7" w:rsidRDefault="00D32989" w:rsidP="00E52FC7">
            <w:pPr>
              <w:spacing w:after="0" w:line="240" w:lineRule="auto"/>
              <w:jc w:val="both"/>
              <w:rPr>
                <w:rFonts w:ascii="Times New Roman" w:hAnsi="Times New Roman" w:cs="Times New Roman"/>
                <w:sz w:val="24"/>
                <w:szCs w:val="24"/>
              </w:rPr>
            </w:pPr>
            <w:r w:rsidRPr="00EB14E7">
              <w:rPr>
                <w:rFonts w:ascii="Times New Roman" w:hAnsi="Times New Roman" w:cs="Times New Roman"/>
                <w:sz w:val="24"/>
                <w:szCs w:val="24"/>
              </w:rPr>
              <w:t>Кв</w:t>
            </w:r>
            <w:proofErr w:type="gramStart"/>
            <w:r w:rsidRPr="00EB14E7">
              <w:rPr>
                <w:rFonts w:ascii="Times New Roman" w:hAnsi="Times New Roman" w:cs="Times New Roman"/>
                <w:sz w:val="24"/>
                <w:szCs w:val="24"/>
              </w:rPr>
              <w:t>.м</w:t>
            </w:r>
            <w:proofErr w:type="gramEnd"/>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EB14E7" w:rsidRDefault="00D32989" w:rsidP="00E52FC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4,7</w:t>
            </w:r>
          </w:p>
        </w:tc>
      </w:tr>
      <w:tr w:rsidR="00D32989" w:rsidRPr="00CF47C5" w:rsidTr="00E52FC7">
        <w:trPr>
          <w:trHeight w:val="375"/>
        </w:trPr>
        <w:tc>
          <w:tcPr>
            <w:tcW w:w="6060" w:type="dxa"/>
            <w:tcBorders>
              <w:top w:val="single" w:sz="6" w:space="0" w:color="auto"/>
              <w:left w:val="single" w:sz="8" w:space="0" w:color="auto"/>
              <w:bottom w:val="single" w:sz="6" w:space="0" w:color="auto"/>
              <w:right w:val="single" w:sz="6" w:space="0" w:color="auto"/>
            </w:tcBorders>
            <w:shd w:val="clear" w:color="auto" w:fill="auto"/>
          </w:tcPr>
          <w:p w:rsidR="00D32989" w:rsidRPr="00EB14E7" w:rsidRDefault="00D32989" w:rsidP="00E52FC7">
            <w:pPr>
              <w:spacing w:after="0" w:line="240" w:lineRule="auto"/>
              <w:rPr>
                <w:rFonts w:ascii="Times New Roman" w:hAnsi="Times New Roman" w:cs="Times New Roman"/>
                <w:bCs/>
                <w:sz w:val="24"/>
                <w:szCs w:val="24"/>
              </w:rPr>
            </w:pPr>
            <w:r>
              <w:rPr>
                <w:rFonts w:ascii="Times New Roman" w:hAnsi="Times New Roman" w:cs="Times New Roman"/>
                <w:bCs/>
                <w:sz w:val="24"/>
                <w:szCs w:val="24"/>
              </w:rPr>
              <w:t>2.2. Площадь помещений для организации дополнительных видов деятельности воспитанников</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D32989" w:rsidRPr="00EB14E7" w:rsidRDefault="00D32989" w:rsidP="00E52F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Кв</w:t>
            </w:r>
            <w:proofErr w:type="gramStart"/>
            <w:r>
              <w:rPr>
                <w:rFonts w:ascii="Times New Roman" w:hAnsi="Times New Roman" w:cs="Times New Roman"/>
                <w:sz w:val="24"/>
                <w:szCs w:val="24"/>
              </w:rPr>
              <w:t>.м</w:t>
            </w:r>
            <w:proofErr w:type="gramEnd"/>
          </w:p>
        </w:tc>
        <w:tc>
          <w:tcPr>
            <w:tcW w:w="1560" w:type="dxa"/>
            <w:tcBorders>
              <w:top w:val="single" w:sz="6" w:space="0" w:color="auto"/>
              <w:left w:val="single" w:sz="6" w:space="0" w:color="auto"/>
              <w:bottom w:val="single" w:sz="6" w:space="0" w:color="auto"/>
              <w:right w:val="single" w:sz="8" w:space="0" w:color="auto"/>
            </w:tcBorders>
            <w:shd w:val="clear" w:color="auto" w:fill="auto"/>
          </w:tcPr>
          <w:p w:rsidR="00D32989" w:rsidRPr="00EB14E7" w:rsidRDefault="00D32989" w:rsidP="00E52FC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w:t>
            </w:r>
          </w:p>
        </w:tc>
      </w:tr>
      <w:tr w:rsidR="00D32989" w:rsidRPr="00CF47C5" w:rsidTr="00E52FC7">
        <w:trPr>
          <w:trHeight w:val="375"/>
        </w:trPr>
        <w:tc>
          <w:tcPr>
            <w:tcW w:w="6060" w:type="dxa"/>
            <w:tcBorders>
              <w:top w:val="single" w:sz="8" w:space="0" w:color="auto"/>
              <w:left w:val="single" w:sz="8" w:space="0" w:color="auto"/>
              <w:bottom w:val="single" w:sz="8" w:space="0" w:color="auto"/>
              <w:right w:val="single" w:sz="8" w:space="0" w:color="auto"/>
            </w:tcBorders>
            <w:shd w:val="clear" w:color="auto" w:fill="auto"/>
          </w:tcPr>
          <w:p w:rsidR="00D32989" w:rsidRPr="00EB14E7" w:rsidRDefault="00D32989" w:rsidP="00E52FC7">
            <w:pPr>
              <w:spacing w:after="0" w:line="240" w:lineRule="auto"/>
              <w:jc w:val="both"/>
              <w:rPr>
                <w:rFonts w:ascii="Times New Roman" w:hAnsi="Times New Roman" w:cs="Times New Roman"/>
                <w:bCs/>
                <w:sz w:val="24"/>
                <w:szCs w:val="24"/>
              </w:rPr>
            </w:pPr>
            <w:r w:rsidRPr="00EB14E7">
              <w:rPr>
                <w:rFonts w:ascii="Times New Roman" w:hAnsi="Times New Roman" w:cs="Times New Roman"/>
                <w:bCs/>
                <w:sz w:val="24"/>
                <w:szCs w:val="24"/>
              </w:rPr>
              <w:t>2.3. Наличие физкультурного зала</w:t>
            </w:r>
          </w:p>
        </w:tc>
        <w:tc>
          <w:tcPr>
            <w:tcW w:w="1986" w:type="dxa"/>
            <w:tcBorders>
              <w:top w:val="single" w:sz="6" w:space="0" w:color="auto"/>
              <w:left w:val="single" w:sz="8" w:space="0" w:color="auto"/>
              <w:bottom w:val="single" w:sz="8" w:space="0" w:color="auto"/>
              <w:right w:val="single" w:sz="6" w:space="0" w:color="auto"/>
            </w:tcBorders>
            <w:shd w:val="clear" w:color="auto" w:fill="auto"/>
          </w:tcPr>
          <w:p w:rsidR="00D32989" w:rsidRPr="00EB14E7" w:rsidRDefault="00D32989" w:rsidP="00E52FC7">
            <w:pPr>
              <w:spacing w:after="0" w:line="240" w:lineRule="auto"/>
              <w:jc w:val="both"/>
              <w:rPr>
                <w:rFonts w:ascii="Times New Roman" w:hAnsi="Times New Roman" w:cs="Times New Roman"/>
                <w:sz w:val="24"/>
                <w:szCs w:val="24"/>
              </w:rPr>
            </w:pPr>
            <w:r w:rsidRPr="00EB14E7">
              <w:rPr>
                <w:rFonts w:ascii="Times New Roman" w:hAnsi="Times New Roman" w:cs="Times New Roman"/>
                <w:sz w:val="24"/>
                <w:szCs w:val="24"/>
              </w:rPr>
              <w:t>Да/нет</w:t>
            </w:r>
          </w:p>
        </w:tc>
        <w:tc>
          <w:tcPr>
            <w:tcW w:w="1560" w:type="dxa"/>
            <w:tcBorders>
              <w:top w:val="single" w:sz="6" w:space="0" w:color="auto"/>
              <w:left w:val="single" w:sz="6" w:space="0" w:color="auto"/>
              <w:bottom w:val="single" w:sz="8" w:space="0" w:color="auto"/>
              <w:right w:val="single" w:sz="8" w:space="0" w:color="auto"/>
            </w:tcBorders>
            <w:shd w:val="clear" w:color="auto" w:fill="auto"/>
          </w:tcPr>
          <w:p w:rsidR="00D32989" w:rsidRPr="00EB14E7" w:rsidRDefault="00D32989" w:rsidP="00E52FC7">
            <w:pPr>
              <w:spacing w:after="0" w:line="240" w:lineRule="auto"/>
              <w:jc w:val="center"/>
              <w:rPr>
                <w:rFonts w:ascii="Times New Roman" w:hAnsi="Times New Roman" w:cs="Times New Roman"/>
                <w:bCs/>
                <w:sz w:val="24"/>
                <w:szCs w:val="24"/>
              </w:rPr>
            </w:pPr>
            <w:r w:rsidRPr="00EB14E7">
              <w:rPr>
                <w:rFonts w:ascii="Times New Roman" w:hAnsi="Times New Roman" w:cs="Times New Roman"/>
                <w:bCs/>
                <w:sz w:val="24"/>
                <w:szCs w:val="24"/>
              </w:rPr>
              <w:t xml:space="preserve">Нет </w:t>
            </w:r>
          </w:p>
        </w:tc>
      </w:tr>
      <w:tr w:rsidR="00D32989" w:rsidRPr="00CF47C5" w:rsidTr="00E52FC7">
        <w:trPr>
          <w:trHeight w:val="375"/>
        </w:trPr>
        <w:tc>
          <w:tcPr>
            <w:tcW w:w="6060" w:type="dxa"/>
            <w:tcBorders>
              <w:top w:val="single" w:sz="8" w:space="0" w:color="auto"/>
              <w:left w:val="single" w:sz="8" w:space="0" w:color="auto"/>
              <w:bottom w:val="single" w:sz="6" w:space="0" w:color="auto"/>
              <w:right w:val="single" w:sz="6" w:space="0" w:color="auto"/>
            </w:tcBorders>
            <w:shd w:val="clear" w:color="auto" w:fill="auto"/>
          </w:tcPr>
          <w:p w:rsidR="00D32989" w:rsidRPr="00EB14E7" w:rsidRDefault="00D32989" w:rsidP="00E52FC7">
            <w:pPr>
              <w:spacing w:after="0" w:line="240" w:lineRule="auto"/>
              <w:jc w:val="both"/>
              <w:rPr>
                <w:rFonts w:ascii="Times New Roman" w:hAnsi="Times New Roman" w:cs="Times New Roman"/>
                <w:bCs/>
                <w:sz w:val="24"/>
                <w:szCs w:val="24"/>
              </w:rPr>
            </w:pPr>
            <w:r w:rsidRPr="00EB14E7">
              <w:rPr>
                <w:rFonts w:ascii="Times New Roman" w:hAnsi="Times New Roman" w:cs="Times New Roman"/>
                <w:bCs/>
                <w:sz w:val="24"/>
                <w:szCs w:val="24"/>
              </w:rPr>
              <w:t>2.4. Наличие музыкального зала</w:t>
            </w:r>
          </w:p>
        </w:tc>
        <w:tc>
          <w:tcPr>
            <w:tcW w:w="1986" w:type="dxa"/>
            <w:tcBorders>
              <w:top w:val="single" w:sz="8" w:space="0" w:color="auto"/>
              <w:left w:val="single" w:sz="6" w:space="0" w:color="auto"/>
              <w:bottom w:val="single" w:sz="6" w:space="0" w:color="auto"/>
              <w:right w:val="single" w:sz="6" w:space="0" w:color="auto"/>
            </w:tcBorders>
            <w:shd w:val="clear" w:color="auto" w:fill="auto"/>
          </w:tcPr>
          <w:p w:rsidR="00D32989" w:rsidRPr="00EB14E7" w:rsidRDefault="00D32989" w:rsidP="00E52FC7">
            <w:pPr>
              <w:spacing w:after="0" w:line="240" w:lineRule="auto"/>
              <w:jc w:val="both"/>
              <w:rPr>
                <w:rFonts w:ascii="Times New Roman" w:hAnsi="Times New Roman" w:cs="Times New Roman"/>
                <w:sz w:val="24"/>
                <w:szCs w:val="24"/>
              </w:rPr>
            </w:pPr>
            <w:r w:rsidRPr="00EB14E7">
              <w:rPr>
                <w:rFonts w:ascii="Times New Roman" w:hAnsi="Times New Roman" w:cs="Times New Roman"/>
                <w:sz w:val="24"/>
                <w:szCs w:val="24"/>
              </w:rPr>
              <w:t>Да/нет</w:t>
            </w:r>
          </w:p>
        </w:tc>
        <w:tc>
          <w:tcPr>
            <w:tcW w:w="1560" w:type="dxa"/>
            <w:tcBorders>
              <w:top w:val="single" w:sz="8" w:space="0" w:color="auto"/>
              <w:left w:val="single" w:sz="6" w:space="0" w:color="auto"/>
              <w:bottom w:val="single" w:sz="6" w:space="0" w:color="auto"/>
              <w:right w:val="single" w:sz="8" w:space="0" w:color="auto"/>
            </w:tcBorders>
            <w:shd w:val="clear" w:color="auto" w:fill="auto"/>
          </w:tcPr>
          <w:p w:rsidR="00D32989" w:rsidRPr="00EB14E7" w:rsidRDefault="00D32989" w:rsidP="00E52FC7">
            <w:pPr>
              <w:spacing w:after="0" w:line="240" w:lineRule="auto"/>
              <w:jc w:val="center"/>
              <w:rPr>
                <w:rFonts w:ascii="Times New Roman" w:hAnsi="Times New Roman" w:cs="Times New Roman"/>
                <w:bCs/>
                <w:sz w:val="24"/>
                <w:szCs w:val="24"/>
              </w:rPr>
            </w:pPr>
            <w:r w:rsidRPr="00EB14E7">
              <w:rPr>
                <w:rFonts w:ascii="Times New Roman" w:hAnsi="Times New Roman" w:cs="Times New Roman"/>
                <w:bCs/>
                <w:sz w:val="24"/>
                <w:szCs w:val="24"/>
              </w:rPr>
              <w:t xml:space="preserve">Нет </w:t>
            </w:r>
          </w:p>
        </w:tc>
      </w:tr>
      <w:tr w:rsidR="00D32989" w:rsidRPr="00CF47C5" w:rsidTr="00E52FC7">
        <w:trPr>
          <w:trHeight w:val="375"/>
        </w:trPr>
        <w:tc>
          <w:tcPr>
            <w:tcW w:w="6060" w:type="dxa"/>
            <w:tcBorders>
              <w:top w:val="single" w:sz="6" w:space="0" w:color="auto"/>
              <w:left w:val="single" w:sz="8" w:space="0" w:color="auto"/>
              <w:bottom w:val="single" w:sz="8" w:space="0" w:color="auto"/>
              <w:right w:val="single" w:sz="6" w:space="0" w:color="auto"/>
            </w:tcBorders>
            <w:shd w:val="clear" w:color="auto" w:fill="auto"/>
          </w:tcPr>
          <w:p w:rsidR="00D32989" w:rsidRPr="00EB14E7" w:rsidRDefault="00D32989" w:rsidP="00E52FC7">
            <w:pPr>
              <w:spacing w:after="0" w:line="240" w:lineRule="auto"/>
              <w:rPr>
                <w:rFonts w:ascii="Times New Roman" w:hAnsi="Times New Roman" w:cs="Times New Roman"/>
                <w:bCs/>
                <w:sz w:val="24"/>
                <w:szCs w:val="24"/>
              </w:rPr>
            </w:pPr>
            <w:r w:rsidRPr="00EB14E7">
              <w:rPr>
                <w:rFonts w:ascii="Times New Roman" w:hAnsi="Times New Roman" w:cs="Times New Roman"/>
                <w:bCs/>
                <w:sz w:val="24"/>
                <w:szCs w:val="24"/>
              </w:rPr>
              <w:t>2.5. Наличие прогулочных площадок, обеспечивающих физическую активность и разнообразную игровую деятельность воспитанников на прогулке</w:t>
            </w:r>
            <w:r w:rsidRPr="00EB14E7">
              <w:rPr>
                <w:rFonts w:ascii="Times New Roman" w:hAnsi="Times New Roman" w:cs="Times New Roman"/>
                <w:bCs/>
                <w:sz w:val="24"/>
                <w:szCs w:val="24"/>
              </w:rPr>
              <w:tab/>
            </w:r>
          </w:p>
        </w:tc>
        <w:tc>
          <w:tcPr>
            <w:tcW w:w="1986" w:type="dxa"/>
            <w:tcBorders>
              <w:top w:val="single" w:sz="6" w:space="0" w:color="auto"/>
              <w:left w:val="single" w:sz="6" w:space="0" w:color="auto"/>
              <w:bottom w:val="single" w:sz="8" w:space="0" w:color="auto"/>
              <w:right w:val="single" w:sz="6" w:space="0" w:color="auto"/>
            </w:tcBorders>
            <w:shd w:val="clear" w:color="auto" w:fill="auto"/>
          </w:tcPr>
          <w:p w:rsidR="00D32989" w:rsidRPr="00EB14E7" w:rsidRDefault="00D32989" w:rsidP="00E52FC7">
            <w:pPr>
              <w:spacing w:after="0" w:line="240" w:lineRule="auto"/>
              <w:jc w:val="both"/>
              <w:rPr>
                <w:rFonts w:ascii="Times New Roman" w:hAnsi="Times New Roman" w:cs="Times New Roman"/>
                <w:bCs/>
                <w:sz w:val="24"/>
                <w:szCs w:val="24"/>
              </w:rPr>
            </w:pPr>
            <w:r w:rsidRPr="00EB14E7">
              <w:rPr>
                <w:rFonts w:ascii="Times New Roman" w:hAnsi="Times New Roman" w:cs="Times New Roman"/>
                <w:bCs/>
                <w:sz w:val="24"/>
                <w:szCs w:val="24"/>
              </w:rPr>
              <w:t>Да/нет</w:t>
            </w:r>
          </w:p>
        </w:tc>
        <w:tc>
          <w:tcPr>
            <w:tcW w:w="1560" w:type="dxa"/>
            <w:tcBorders>
              <w:top w:val="single" w:sz="6" w:space="0" w:color="auto"/>
              <w:left w:val="single" w:sz="6" w:space="0" w:color="auto"/>
              <w:bottom w:val="single" w:sz="8" w:space="0" w:color="auto"/>
              <w:right w:val="single" w:sz="8" w:space="0" w:color="auto"/>
            </w:tcBorders>
            <w:shd w:val="clear" w:color="auto" w:fill="auto"/>
          </w:tcPr>
          <w:p w:rsidR="00D32989" w:rsidRPr="00EB14E7" w:rsidRDefault="00D32989" w:rsidP="00E52FC7">
            <w:pPr>
              <w:spacing w:after="0" w:line="240" w:lineRule="auto"/>
              <w:jc w:val="center"/>
              <w:rPr>
                <w:rFonts w:ascii="Times New Roman" w:hAnsi="Times New Roman" w:cs="Times New Roman"/>
                <w:bCs/>
                <w:sz w:val="24"/>
                <w:szCs w:val="24"/>
              </w:rPr>
            </w:pPr>
            <w:r w:rsidRPr="00EB14E7">
              <w:rPr>
                <w:rFonts w:ascii="Times New Roman" w:hAnsi="Times New Roman" w:cs="Times New Roman"/>
                <w:bCs/>
                <w:sz w:val="24"/>
                <w:szCs w:val="24"/>
              </w:rPr>
              <w:t xml:space="preserve">Да </w:t>
            </w:r>
          </w:p>
        </w:tc>
      </w:tr>
    </w:tbl>
    <w:p w:rsidR="00D32989" w:rsidRPr="004C1268" w:rsidRDefault="00D32989" w:rsidP="00D32989">
      <w:pPr>
        <w:shd w:val="clear" w:color="auto" w:fill="FFFFFF"/>
        <w:spacing w:before="278" w:after="0" w:line="274" w:lineRule="exact"/>
        <w:ind w:left="115"/>
        <w:rPr>
          <w:rFonts w:ascii="Times New Roman" w:hAnsi="Times New Roman" w:cs="Times New Roman"/>
          <w:sz w:val="24"/>
          <w:szCs w:val="24"/>
        </w:rPr>
      </w:pPr>
    </w:p>
    <w:p w:rsidR="00D32989" w:rsidRPr="004C1268" w:rsidRDefault="00D32989" w:rsidP="00D32989">
      <w:pPr>
        <w:spacing w:after="0" w:line="240" w:lineRule="auto"/>
        <w:rPr>
          <w:rFonts w:ascii="Times New Roman" w:hAnsi="Times New Roman" w:cs="Times New Roman"/>
          <w:sz w:val="24"/>
          <w:szCs w:val="24"/>
        </w:rPr>
      </w:pPr>
    </w:p>
    <w:p w:rsidR="00D32989" w:rsidRDefault="00D32989" w:rsidP="00D32989">
      <w:pPr>
        <w:shd w:val="clear" w:color="auto" w:fill="FFFFFF"/>
        <w:spacing w:after="0" w:line="240" w:lineRule="auto"/>
        <w:ind w:firstLine="708"/>
        <w:jc w:val="both"/>
        <w:rPr>
          <w:rFonts w:ascii="Times New Roman" w:hAnsi="Times New Roman" w:cs="Times New Roman"/>
          <w:sz w:val="24"/>
          <w:szCs w:val="24"/>
          <w:lang w:val="en-US"/>
        </w:rPr>
      </w:pPr>
    </w:p>
    <w:p w:rsidR="00D32989" w:rsidRDefault="00D32989" w:rsidP="00D3298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Заведующий МБДОУ </w:t>
      </w:r>
    </w:p>
    <w:p w:rsidR="00D32989" w:rsidRPr="00DA5905" w:rsidRDefault="00D32989" w:rsidP="00D32989">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Байцуровский</w:t>
      </w:r>
      <w:proofErr w:type="spellEnd"/>
      <w:r>
        <w:rPr>
          <w:rFonts w:ascii="Times New Roman" w:hAnsi="Times New Roman" w:cs="Times New Roman"/>
          <w:sz w:val="24"/>
          <w:szCs w:val="24"/>
        </w:rPr>
        <w:t xml:space="preserve"> детский сад «</w:t>
      </w:r>
      <w:proofErr w:type="spellStart"/>
      <w:r>
        <w:rPr>
          <w:rFonts w:ascii="Times New Roman" w:hAnsi="Times New Roman" w:cs="Times New Roman"/>
          <w:sz w:val="24"/>
          <w:szCs w:val="24"/>
        </w:rPr>
        <w:t>Чебурашка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Яковенко</w:t>
      </w:r>
      <w:proofErr w:type="spellEnd"/>
      <w:r>
        <w:rPr>
          <w:rFonts w:ascii="Times New Roman" w:hAnsi="Times New Roman" w:cs="Times New Roman"/>
          <w:sz w:val="24"/>
          <w:szCs w:val="24"/>
        </w:rPr>
        <w:t xml:space="preserve"> Г.П.</w:t>
      </w:r>
    </w:p>
    <w:p w:rsidR="00D32989" w:rsidRPr="00DA5905" w:rsidRDefault="00D32989" w:rsidP="00D32989">
      <w:pPr>
        <w:shd w:val="clear" w:color="auto" w:fill="FFFFFF"/>
        <w:spacing w:after="0" w:line="240" w:lineRule="auto"/>
        <w:ind w:firstLine="708"/>
        <w:jc w:val="both"/>
        <w:rPr>
          <w:rFonts w:ascii="Times New Roman" w:hAnsi="Times New Roman" w:cs="Times New Roman"/>
          <w:sz w:val="24"/>
          <w:szCs w:val="24"/>
        </w:rPr>
      </w:pPr>
    </w:p>
    <w:p w:rsidR="00D32989" w:rsidRPr="00DA5905" w:rsidRDefault="00D32989" w:rsidP="00D32989">
      <w:pPr>
        <w:shd w:val="clear" w:color="auto" w:fill="FFFFFF"/>
        <w:spacing w:after="0" w:line="240" w:lineRule="auto"/>
        <w:ind w:firstLine="708"/>
        <w:jc w:val="both"/>
        <w:rPr>
          <w:rFonts w:ascii="Times New Roman" w:hAnsi="Times New Roman" w:cs="Times New Roman"/>
          <w:sz w:val="24"/>
          <w:szCs w:val="24"/>
        </w:rPr>
      </w:pPr>
    </w:p>
    <w:p w:rsidR="00D32989" w:rsidRPr="00DA5905" w:rsidRDefault="00D32989" w:rsidP="00D32989">
      <w:pPr>
        <w:shd w:val="clear" w:color="auto" w:fill="FFFFFF"/>
        <w:spacing w:after="0" w:line="240" w:lineRule="auto"/>
        <w:ind w:firstLine="708"/>
        <w:jc w:val="both"/>
        <w:rPr>
          <w:rFonts w:ascii="Times New Roman" w:hAnsi="Times New Roman" w:cs="Times New Roman"/>
          <w:sz w:val="24"/>
          <w:szCs w:val="24"/>
        </w:rPr>
      </w:pPr>
    </w:p>
    <w:p w:rsidR="00D32989" w:rsidRPr="00DA5905" w:rsidRDefault="00D32989" w:rsidP="00D32989">
      <w:pPr>
        <w:shd w:val="clear" w:color="auto" w:fill="FFFFFF"/>
        <w:spacing w:after="0" w:line="240" w:lineRule="auto"/>
        <w:ind w:firstLine="708"/>
        <w:jc w:val="both"/>
        <w:rPr>
          <w:rFonts w:ascii="Times New Roman" w:hAnsi="Times New Roman" w:cs="Times New Roman"/>
          <w:sz w:val="24"/>
          <w:szCs w:val="24"/>
        </w:rPr>
      </w:pPr>
    </w:p>
    <w:p w:rsidR="00D32989" w:rsidRPr="00DA5905" w:rsidRDefault="00D32989" w:rsidP="00D32989">
      <w:pPr>
        <w:shd w:val="clear" w:color="auto" w:fill="FFFFFF"/>
        <w:spacing w:after="0" w:line="240" w:lineRule="auto"/>
        <w:ind w:firstLine="708"/>
        <w:jc w:val="both"/>
        <w:rPr>
          <w:rFonts w:ascii="Times New Roman" w:hAnsi="Times New Roman" w:cs="Times New Roman"/>
          <w:sz w:val="24"/>
          <w:szCs w:val="24"/>
        </w:rPr>
      </w:pPr>
    </w:p>
    <w:p w:rsidR="00D32989" w:rsidRPr="00127401" w:rsidRDefault="00D32989" w:rsidP="00D32989">
      <w:pPr>
        <w:tabs>
          <w:tab w:val="left" w:pos="711"/>
        </w:tabs>
        <w:spacing w:after="0" w:line="326" w:lineRule="exact"/>
        <w:ind w:left="720" w:right="20"/>
        <w:jc w:val="both"/>
        <w:rPr>
          <w:rFonts w:ascii="Times New Roman" w:hAnsi="Times New Roman" w:cs="Times New Roman"/>
          <w:sz w:val="24"/>
          <w:szCs w:val="24"/>
        </w:rPr>
      </w:pPr>
    </w:p>
    <w:p w:rsidR="00D32989" w:rsidRDefault="00D32989" w:rsidP="00D32989">
      <w:pPr>
        <w:pStyle w:val="a7"/>
        <w:ind w:firstLine="708"/>
        <w:jc w:val="both"/>
        <w:rPr>
          <w:rFonts w:ascii="Times New Roman" w:hAnsi="Times New Roman" w:cs="Times New Roman"/>
          <w:sz w:val="24"/>
          <w:szCs w:val="24"/>
          <w:lang w:eastAsia="ja-JP"/>
        </w:rPr>
      </w:pPr>
      <w:bookmarkStart w:id="1" w:name="_PictureBullets"/>
    </w:p>
    <w:p w:rsidR="00D32989" w:rsidRDefault="00D32989" w:rsidP="00D32989">
      <w:pPr>
        <w:pStyle w:val="a7"/>
        <w:ind w:firstLine="708"/>
        <w:jc w:val="both"/>
        <w:rPr>
          <w:rFonts w:ascii="Times New Roman" w:hAnsi="Times New Roman" w:cs="Times New Roman"/>
          <w:sz w:val="24"/>
          <w:szCs w:val="24"/>
          <w:lang w:eastAsia="ja-JP"/>
        </w:rPr>
      </w:pPr>
    </w:p>
    <w:p w:rsidR="00D32989" w:rsidRDefault="00D32989" w:rsidP="00D32989">
      <w:pPr>
        <w:pStyle w:val="a7"/>
        <w:ind w:firstLine="708"/>
        <w:jc w:val="both"/>
        <w:rPr>
          <w:rFonts w:ascii="Times New Roman" w:hAnsi="Times New Roman" w:cs="Times New Roman"/>
          <w:sz w:val="24"/>
          <w:szCs w:val="24"/>
          <w:lang w:eastAsia="ja-JP"/>
        </w:rPr>
      </w:pPr>
    </w:p>
    <w:p w:rsidR="00D32989" w:rsidRDefault="00D32989" w:rsidP="00D32989">
      <w:pPr>
        <w:pStyle w:val="a7"/>
        <w:ind w:firstLine="708"/>
        <w:jc w:val="both"/>
        <w:rPr>
          <w:rFonts w:ascii="Times New Roman" w:hAnsi="Times New Roman" w:cs="Times New Roman"/>
          <w:sz w:val="24"/>
          <w:szCs w:val="24"/>
          <w:lang w:eastAsia="ja-JP"/>
        </w:rPr>
      </w:pPr>
    </w:p>
    <w:p w:rsidR="00D32989" w:rsidRDefault="00D32989" w:rsidP="00D32989">
      <w:pPr>
        <w:pStyle w:val="a7"/>
        <w:ind w:firstLine="708"/>
        <w:jc w:val="both"/>
        <w:rPr>
          <w:rFonts w:ascii="Times New Roman" w:hAnsi="Times New Roman" w:cs="Times New Roman"/>
          <w:sz w:val="24"/>
          <w:szCs w:val="24"/>
          <w:lang w:eastAsia="ja-JP"/>
        </w:rPr>
      </w:pPr>
    </w:p>
    <w:p w:rsidR="00D32989" w:rsidRDefault="00D32989" w:rsidP="00D32989">
      <w:pPr>
        <w:pStyle w:val="a7"/>
        <w:ind w:firstLine="708"/>
        <w:jc w:val="both"/>
        <w:rPr>
          <w:rFonts w:ascii="Times New Roman" w:hAnsi="Times New Roman" w:cs="Times New Roman"/>
          <w:sz w:val="24"/>
          <w:szCs w:val="24"/>
          <w:lang w:eastAsia="ja-JP"/>
        </w:rPr>
      </w:pPr>
    </w:p>
    <w:p w:rsidR="00D32989" w:rsidRDefault="00D32989" w:rsidP="00D32989">
      <w:pPr>
        <w:pStyle w:val="a7"/>
        <w:ind w:firstLine="708"/>
        <w:jc w:val="both"/>
        <w:rPr>
          <w:rFonts w:ascii="Times New Roman" w:hAnsi="Times New Roman" w:cs="Times New Roman"/>
          <w:sz w:val="24"/>
          <w:szCs w:val="24"/>
          <w:lang w:eastAsia="ja-JP"/>
        </w:rPr>
      </w:pPr>
    </w:p>
    <w:p w:rsidR="00D32989" w:rsidRDefault="00D32989" w:rsidP="00D32989">
      <w:pPr>
        <w:pStyle w:val="a7"/>
        <w:ind w:firstLine="708"/>
        <w:jc w:val="both"/>
        <w:rPr>
          <w:rFonts w:ascii="Times New Roman" w:hAnsi="Times New Roman" w:cs="Times New Roman"/>
          <w:sz w:val="24"/>
          <w:szCs w:val="24"/>
          <w:lang w:eastAsia="ja-JP"/>
        </w:rPr>
      </w:pPr>
    </w:p>
    <w:p w:rsidR="00D32989" w:rsidRDefault="00D32989" w:rsidP="00D32989">
      <w:pPr>
        <w:pStyle w:val="a7"/>
        <w:ind w:firstLine="708"/>
        <w:jc w:val="both"/>
        <w:rPr>
          <w:rFonts w:ascii="Times New Roman" w:hAnsi="Times New Roman" w:cs="Times New Roman"/>
          <w:sz w:val="24"/>
          <w:szCs w:val="24"/>
          <w:lang w:eastAsia="ja-JP"/>
        </w:rPr>
      </w:pPr>
    </w:p>
    <w:p w:rsidR="00D32989" w:rsidRDefault="00D32989" w:rsidP="00D32989">
      <w:pPr>
        <w:pStyle w:val="a7"/>
        <w:ind w:firstLine="708"/>
        <w:jc w:val="both"/>
        <w:rPr>
          <w:rFonts w:ascii="Times New Roman" w:hAnsi="Times New Roman" w:cs="Times New Roman"/>
          <w:sz w:val="24"/>
          <w:szCs w:val="24"/>
          <w:lang w:eastAsia="ja-JP"/>
        </w:rPr>
      </w:pPr>
    </w:p>
    <w:p w:rsidR="00D32989" w:rsidRDefault="00D32989" w:rsidP="00D32989">
      <w:pPr>
        <w:pStyle w:val="a7"/>
        <w:ind w:firstLine="708"/>
        <w:jc w:val="both"/>
        <w:rPr>
          <w:rFonts w:ascii="Times New Roman" w:hAnsi="Times New Roman" w:cs="Times New Roman"/>
          <w:sz w:val="24"/>
          <w:szCs w:val="24"/>
          <w:lang w:eastAsia="ja-JP"/>
        </w:rPr>
      </w:pPr>
    </w:p>
    <w:p w:rsidR="00D32989" w:rsidRDefault="00D32989" w:rsidP="00D32989">
      <w:pPr>
        <w:pStyle w:val="a7"/>
        <w:ind w:firstLine="708"/>
        <w:jc w:val="both"/>
        <w:rPr>
          <w:rFonts w:ascii="Times New Roman" w:hAnsi="Times New Roman" w:cs="Times New Roman"/>
          <w:sz w:val="24"/>
          <w:szCs w:val="24"/>
          <w:lang w:eastAsia="ja-JP"/>
        </w:rPr>
      </w:pPr>
    </w:p>
    <w:p w:rsidR="00D32989" w:rsidRDefault="00D32989" w:rsidP="00D32989">
      <w:pPr>
        <w:pStyle w:val="a7"/>
        <w:ind w:firstLine="708"/>
        <w:jc w:val="both"/>
        <w:rPr>
          <w:rFonts w:ascii="Times New Roman" w:hAnsi="Times New Roman" w:cs="Times New Roman"/>
          <w:sz w:val="24"/>
          <w:szCs w:val="24"/>
          <w:lang w:eastAsia="ja-JP"/>
        </w:rPr>
      </w:pPr>
    </w:p>
    <w:p w:rsidR="00D32989" w:rsidRDefault="00D32989" w:rsidP="00D32989">
      <w:pPr>
        <w:pStyle w:val="a7"/>
        <w:ind w:firstLine="708"/>
        <w:jc w:val="both"/>
        <w:rPr>
          <w:rFonts w:ascii="Times New Roman" w:hAnsi="Times New Roman" w:cs="Times New Roman"/>
          <w:sz w:val="24"/>
          <w:szCs w:val="24"/>
          <w:lang w:eastAsia="ja-JP"/>
        </w:rPr>
      </w:pPr>
    </w:p>
    <w:p w:rsidR="00D32989" w:rsidRDefault="00D32989" w:rsidP="00D32989">
      <w:pPr>
        <w:pStyle w:val="a7"/>
        <w:ind w:firstLine="708"/>
        <w:jc w:val="both"/>
        <w:rPr>
          <w:rFonts w:ascii="Times New Roman" w:hAnsi="Times New Roman" w:cs="Times New Roman"/>
          <w:sz w:val="24"/>
          <w:szCs w:val="24"/>
          <w:lang w:eastAsia="ja-JP"/>
        </w:rPr>
      </w:pPr>
    </w:p>
    <w:p w:rsidR="00D32989" w:rsidRDefault="00D32989" w:rsidP="00D32989">
      <w:pPr>
        <w:pStyle w:val="a7"/>
        <w:ind w:firstLine="708"/>
        <w:jc w:val="both"/>
        <w:rPr>
          <w:rFonts w:ascii="Times New Roman" w:hAnsi="Times New Roman" w:cs="Times New Roman"/>
          <w:sz w:val="24"/>
          <w:szCs w:val="24"/>
          <w:lang w:eastAsia="ja-JP"/>
        </w:rPr>
      </w:pPr>
    </w:p>
    <w:p w:rsidR="00D32989" w:rsidRDefault="00D32989" w:rsidP="00D32989">
      <w:pPr>
        <w:pStyle w:val="a7"/>
        <w:ind w:firstLine="708"/>
        <w:jc w:val="both"/>
        <w:rPr>
          <w:rFonts w:ascii="Times New Roman" w:hAnsi="Times New Roman" w:cs="Times New Roman"/>
          <w:sz w:val="24"/>
          <w:szCs w:val="24"/>
          <w:lang w:eastAsia="ja-JP"/>
        </w:rPr>
      </w:pPr>
    </w:p>
    <w:p w:rsidR="00D32989" w:rsidRDefault="00D32989" w:rsidP="00D32989">
      <w:pPr>
        <w:pStyle w:val="a7"/>
        <w:ind w:firstLine="708"/>
        <w:jc w:val="both"/>
        <w:rPr>
          <w:rFonts w:ascii="Times New Roman" w:hAnsi="Times New Roman" w:cs="Times New Roman"/>
          <w:sz w:val="24"/>
          <w:szCs w:val="24"/>
          <w:lang w:eastAsia="ja-JP"/>
        </w:rPr>
      </w:pPr>
    </w:p>
    <w:p w:rsidR="00D32989" w:rsidRDefault="00D32989" w:rsidP="00D32989">
      <w:pPr>
        <w:pStyle w:val="a7"/>
        <w:ind w:firstLine="708"/>
        <w:jc w:val="both"/>
        <w:rPr>
          <w:rFonts w:ascii="Times New Roman" w:hAnsi="Times New Roman" w:cs="Times New Roman"/>
          <w:sz w:val="24"/>
          <w:szCs w:val="24"/>
          <w:lang w:eastAsia="ja-JP"/>
        </w:rPr>
      </w:pPr>
    </w:p>
    <w:p w:rsidR="00D32989" w:rsidRDefault="00D32989" w:rsidP="00D32989">
      <w:pPr>
        <w:pStyle w:val="a7"/>
        <w:ind w:firstLine="708"/>
        <w:jc w:val="both"/>
        <w:rPr>
          <w:rFonts w:ascii="Times New Roman" w:hAnsi="Times New Roman" w:cs="Times New Roman"/>
          <w:sz w:val="24"/>
          <w:szCs w:val="24"/>
          <w:lang w:eastAsia="ja-JP"/>
        </w:rPr>
      </w:pPr>
    </w:p>
    <w:p w:rsidR="00D32989" w:rsidRDefault="00D32989" w:rsidP="00D32989">
      <w:pPr>
        <w:pStyle w:val="a7"/>
        <w:ind w:firstLine="708"/>
        <w:jc w:val="both"/>
        <w:rPr>
          <w:rFonts w:ascii="Times New Roman" w:hAnsi="Times New Roman" w:cs="Times New Roman"/>
          <w:sz w:val="24"/>
          <w:szCs w:val="24"/>
          <w:lang w:eastAsia="ja-JP"/>
        </w:rPr>
      </w:pPr>
    </w:p>
    <w:p w:rsidR="00D32989" w:rsidRDefault="00D32989" w:rsidP="00D32989">
      <w:pPr>
        <w:pStyle w:val="a7"/>
        <w:ind w:firstLine="708"/>
        <w:jc w:val="both"/>
        <w:rPr>
          <w:rFonts w:ascii="Times New Roman" w:hAnsi="Times New Roman" w:cs="Times New Roman"/>
          <w:sz w:val="24"/>
          <w:szCs w:val="24"/>
          <w:lang w:eastAsia="ja-JP"/>
        </w:rPr>
      </w:pPr>
    </w:p>
    <w:p w:rsidR="00D32989" w:rsidRDefault="00D32989" w:rsidP="00D32989">
      <w:pPr>
        <w:pStyle w:val="a7"/>
        <w:ind w:firstLine="708"/>
        <w:jc w:val="both"/>
        <w:rPr>
          <w:rFonts w:ascii="Times New Roman" w:hAnsi="Times New Roman" w:cs="Times New Roman"/>
          <w:sz w:val="24"/>
          <w:szCs w:val="24"/>
          <w:lang w:eastAsia="ja-JP"/>
        </w:rPr>
      </w:pPr>
    </w:p>
    <w:p w:rsidR="00D32989" w:rsidRDefault="00D32989" w:rsidP="00D32989">
      <w:pPr>
        <w:pStyle w:val="a7"/>
        <w:ind w:firstLine="708"/>
        <w:jc w:val="both"/>
        <w:rPr>
          <w:rFonts w:ascii="Times New Roman" w:hAnsi="Times New Roman" w:cs="Times New Roman"/>
          <w:sz w:val="24"/>
          <w:szCs w:val="24"/>
          <w:lang w:eastAsia="ja-JP"/>
        </w:rPr>
      </w:pPr>
    </w:p>
    <w:p w:rsidR="00D32989" w:rsidRDefault="00D32989" w:rsidP="00D32989">
      <w:pPr>
        <w:pStyle w:val="a7"/>
        <w:ind w:firstLine="708"/>
        <w:jc w:val="both"/>
        <w:rPr>
          <w:rFonts w:ascii="Times New Roman" w:hAnsi="Times New Roman" w:cs="Times New Roman"/>
          <w:sz w:val="24"/>
          <w:szCs w:val="24"/>
          <w:lang w:eastAsia="ja-JP"/>
        </w:rPr>
      </w:pPr>
    </w:p>
    <w:p w:rsidR="00D32989" w:rsidRPr="00A578C9" w:rsidRDefault="00D32989" w:rsidP="00D32989">
      <w:pPr>
        <w:pStyle w:val="a7"/>
        <w:ind w:firstLine="708"/>
        <w:jc w:val="both"/>
        <w:rPr>
          <w:rFonts w:ascii="Times New Roman" w:hAnsi="Times New Roman" w:cs="Times New Roman"/>
          <w:b/>
          <w:bCs/>
          <w:sz w:val="24"/>
          <w:szCs w:val="24"/>
        </w:rPr>
      </w:pPr>
      <w:r>
        <w:rPr>
          <w:rFonts w:ascii="Times New Roman" w:hAnsi="Times New Roman" w:cs="Times New Roman"/>
          <w:noProof/>
          <w:vanish/>
          <w:sz w:val="24"/>
          <w:szCs w:val="24"/>
        </w:rPr>
        <w:drawing>
          <wp:inline distT="0" distB="0" distL="0" distR="0">
            <wp:extent cx="142875" cy="142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ascii="Times New Roman" w:hAnsi="Times New Roman" w:cs="Times New Roman"/>
          <w:noProof/>
          <w:vanish/>
          <w:sz w:val="24"/>
          <w:szCs w:val="24"/>
        </w:rPr>
        <w:drawing>
          <wp:inline distT="0" distB="0" distL="0" distR="0">
            <wp:extent cx="142875" cy="1428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bookmarkEnd w:id="1"/>
    </w:p>
    <w:p w:rsidR="00AD7933" w:rsidRDefault="006E5EFF"/>
    <w:sectPr w:rsidR="00AD7933" w:rsidSect="00E3485A">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302" w:rsidRDefault="001F3302" w:rsidP="001F3302">
      <w:pPr>
        <w:spacing w:after="0" w:line="240" w:lineRule="auto"/>
      </w:pPr>
      <w:r>
        <w:separator/>
      </w:r>
    </w:p>
  </w:endnote>
  <w:endnote w:type="continuationSeparator" w:id="0">
    <w:p w:rsidR="001F3302" w:rsidRDefault="001F3302" w:rsidP="001F3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5E" w:rsidRDefault="006E5EFF">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5E" w:rsidRDefault="001F3302">
    <w:pPr>
      <w:pStyle w:val="af3"/>
      <w:jc w:val="right"/>
    </w:pPr>
    <w:r>
      <w:fldChar w:fldCharType="begin"/>
    </w:r>
    <w:r w:rsidR="00504D5B">
      <w:instrText xml:space="preserve"> PAGE   \* MERGEFORMAT </w:instrText>
    </w:r>
    <w:r>
      <w:fldChar w:fldCharType="separate"/>
    </w:r>
    <w:r w:rsidR="006E5EFF">
      <w:rPr>
        <w:noProof/>
      </w:rPr>
      <w:t>1</w:t>
    </w:r>
    <w:r>
      <w:rPr>
        <w:noProof/>
      </w:rPr>
      <w:fldChar w:fldCharType="end"/>
    </w:r>
  </w:p>
  <w:p w:rsidR="000A0E5E" w:rsidRDefault="006E5EFF">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5E" w:rsidRDefault="006E5EFF">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302" w:rsidRDefault="001F3302" w:rsidP="001F3302">
      <w:pPr>
        <w:spacing w:after="0" w:line="240" w:lineRule="auto"/>
      </w:pPr>
      <w:r>
        <w:separator/>
      </w:r>
    </w:p>
  </w:footnote>
  <w:footnote w:type="continuationSeparator" w:id="0">
    <w:p w:rsidR="001F3302" w:rsidRDefault="001F3302" w:rsidP="001F33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5E" w:rsidRDefault="006E5EFF">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5E" w:rsidRDefault="006E5EFF">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5E" w:rsidRDefault="006E5EF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0C10"/>
    <w:multiLevelType w:val="multilevel"/>
    <w:tmpl w:val="05F02AC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E06C0"/>
    <w:multiLevelType w:val="hybridMultilevel"/>
    <w:tmpl w:val="2B48C628"/>
    <w:lvl w:ilvl="0" w:tplc="4D1806CE">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6297F4F"/>
    <w:multiLevelType w:val="hybridMultilevel"/>
    <w:tmpl w:val="4ECC5318"/>
    <w:lvl w:ilvl="0" w:tplc="2C7CFEAA">
      <w:start w:val="1"/>
      <w:numFmt w:val="upperRoman"/>
      <w:lvlText w:val="%1."/>
      <w:lvlJc w:val="left"/>
      <w:pPr>
        <w:ind w:left="1620" w:hanging="72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0B932D7B"/>
    <w:multiLevelType w:val="hybridMultilevel"/>
    <w:tmpl w:val="36943118"/>
    <w:lvl w:ilvl="0" w:tplc="EBB06A16">
      <w:start w:val="3"/>
      <w:numFmt w:val="decimal"/>
      <w:lvlText w:val="%1."/>
      <w:lvlJc w:val="left"/>
      <w:pPr>
        <w:ind w:left="1146" w:hanging="360"/>
      </w:pPr>
      <w:rPr>
        <w:rFonts w:hint="default"/>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4">
    <w:nsid w:val="0BCD6FC1"/>
    <w:multiLevelType w:val="hybridMultilevel"/>
    <w:tmpl w:val="5C905D68"/>
    <w:lvl w:ilvl="0" w:tplc="C8B0BD6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0E4F0CF8"/>
    <w:multiLevelType w:val="multilevel"/>
    <w:tmpl w:val="A4EA435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4D150F3"/>
    <w:multiLevelType w:val="hybridMultilevel"/>
    <w:tmpl w:val="71BA5D4C"/>
    <w:lvl w:ilvl="0" w:tplc="40C43444">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7">
    <w:nsid w:val="16100AEB"/>
    <w:multiLevelType w:val="hybridMultilevel"/>
    <w:tmpl w:val="1F9C19C6"/>
    <w:lvl w:ilvl="0" w:tplc="998AEC24">
      <w:start w:val="1"/>
      <w:numFmt w:val="bullet"/>
      <w:lvlText w:val=""/>
      <w:lvlJc w:val="left"/>
      <w:pPr>
        <w:tabs>
          <w:tab w:val="num" w:pos="1440"/>
        </w:tabs>
        <w:ind w:left="144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8">
    <w:nsid w:val="1AB82A36"/>
    <w:multiLevelType w:val="multilevel"/>
    <w:tmpl w:val="2A0EC8A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lowerLetter"/>
      <w:lvlText w:val="%2."/>
      <w:lvlJc w:val="left"/>
      <w:rPr>
        <w:rFonts w:ascii="Times New Roman" w:eastAsia="Times New Roman" w:hAnsi="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6324E7"/>
    <w:multiLevelType w:val="hybridMultilevel"/>
    <w:tmpl w:val="F0A222F0"/>
    <w:lvl w:ilvl="0" w:tplc="822C59D6">
      <w:start w:val="1"/>
      <w:numFmt w:val="upperRoman"/>
      <w:lvlText w:val="%1."/>
      <w:lvlJc w:val="left"/>
      <w:pPr>
        <w:ind w:left="1620" w:hanging="72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0">
    <w:nsid w:val="1F815AB3"/>
    <w:multiLevelType w:val="hybridMultilevel"/>
    <w:tmpl w:val="F5E048BA"/>
    <w:lvl w:ilvl="0" w:tplc="D0946138">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nsid w:val="238D1ED6"/>
    <w:multiLevelType w:val="hybridMultilevel"/>
    <w:tmpl w:val="8E3ADD8C"/>
    <w:lvl w:ilvl="0" w:tplc="8EC0D032">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8267AA1"/>
    <w:multiLevelType w:val="hybridMultilevel"/>
    <w:tmpl w:val="FC168B52"/>
    <w:lvl w:ilvl="0" w:tplc="52DE7746">
      <w:start w:val="1"/>
      <w:numFmt w:val="decimal"/>
      <w:lvlText w:val="%1."/>
      <w:lvlJc w:val="left"/>
      <w:pPr>
        <w:ind w:left="1778" w:hanging="360"/>
      </w:pPr>
      <w:rPr>
        <w:rFonts w:hint="default"/>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C8F2BC2"/>
    <w:multiLevelType w:val="hybridMultilevel"/>
    <w:tmpl w:val="F796EAFE"/>
    <w:lvl w:ilvl="0" w:tplc="03EE2FD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5355D71"/>
    <w:multiLevelType w:val="hybridMultilevel"/>
    <w:tmpl w:val="D9C4E504"/>
    <w:lvl w:ilvl="0" w:tplc="81144462">
      <w:start w:val="12"/>
      <w:numFmt w:val="decimal"/>
      <w:lvlText w:val="%1"/>
      <w:lvlJc w:val="left"/>
      <w:pPr>
        <w:ind w:left="360" w:hanging="360"/>
      </w:pPr>
      <w:rPr>
        <w:rFonts w:hint="default"/>
        <w:b w:val="0"/>
        <w:bCs w:val="0"/>
        <w:i w:val="0"/>
        <w:iCs w:val="0"/>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3CE0270A"/>
    <w:multiLevelType w:val="multilevel"/>
    <w:tmpl w:val="E61AF7C2"/>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B536D24"/>
    <w:multiLevelType w:val="multilevel"/>
    <w:tmpl w:val="75E071E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F13D7D"/>
    <w:multiLevelType w:val="hybridMultilevel"/>
    <w:tmpl w:val="AE628294"/>
    <w:lvl w:ilvl="0" w:tplc="04190007">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53CF72E8"/>
    <w:multiLevelType w:val="hybridMultilevel"/>
    <w:tmpl w:val="685054CA"/>
    <w:lvl w:ilvl="0" w:tplc="BFB05C2C">
      <w:start w:val="12"/>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45F0924"/>
    <w:multiLevelType w:val="hybridMultilevel"/>
    <w:tmpl w:val="71BA5D4C"/>
    <w:lvl w:ilvl="0" w:tplc="40C43444">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0">
    <w:nsid w:val="628F42FF"/>
    <w:multiLevelType w:val="hybridMultilevel"/>
    <w:tmpl w:val="9A2AB468"/>
    <w:lvl w:ilvl="0" w:tplc="04190007">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5BA4AC2"/>
    <w:multiLevelType w:val="hybridMultilevel"/>
    <w:tmpl w:val="6D32BA46"/>
    <w:lvl w:ilvl="0" w:tplc="04190009">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2">
    <w:nsid w:val="6A9B1AA4"/>
    <w:multiLevelType w:val="hybridMultilevel"/>
    <w:tmpl w:val="87BCD33E"/>
    <w:lvl w:ilvl="0" w:tplc="04190007">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6"/>
  </w:num>
  <w:num w:numId="2">
    <w:abstractNumId w:val="3"/>
  </w:num>
  <w:num w:numId="3">
    <w:abstractNumId w:val="12"/>
  </w:num>
  <w:num w:numId="4">
    <w:abstractNumId w:val="11"/>
  </w:num>
  <w:num w:numId="5">
    <w:abstractNumId w:val="14"/>
  </w:num>
  <w:num w:numId="6">
    <w:abstractNumId w:val="1"/>
  </w:num>
  <w:num w:numId="7">
    <w:abstractNumId w:val="13"/>
  </w:num>
  <w:num w:numId="8">
    <w:abstractNumId w:val="20"/>
  </w:num>
  <w:num w:numId="9">
    <w:abstractNumId w:val="22"/>
  </w:num>
  <w:num w:numId="10">
    <w:abstractNumId w:val="17"/>
  </w:num>
  <w:num w:numId="11">
    <w:abstractNumId w:val="8"/>
  </w:num>
  <w:num w:numId="12">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1"/>
  </w:num>
  <w:num w:numId="17">
    <w:abstractNumId w:val="2"/>
  </w:num>
  <w:num w:numId="18">
    <w:abstractNumId w:val="10"/>
  </w:num>
  <w:num w:numId="19">
    <w:abstractNumId w:val="9"/>
  </w:num>
  <w:num w:numId="20">
    <w:abstractNumId w:val="16"/>
  </w:num>
  <w:num w:numId="21">
    <w:abstractNumId w:val="7"/>
  </w:num>
  <w:num w:numId="22">
    <w:abstractNumId w:val="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32989"/>
    <w:rsid w:val="001F3302"/>
    <w:rsid w:val="00504D5B"/>
    <w:rsid w:val="005B45C6"/>
    <w:rsid w:val="006E5EFF"/>
    <w:rsid w:val="00962C48"/>
    <w:rsid w:val="00D32989"/>
    <w:rsid w:val="00D72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6" type="connector" idref="#_x0000_s1035"/>
        <o:r id="V:Rule7" type="connector" idref="#_x0000_s1036"/>
        <o:r id="V:Rule8" type="connector" idref="#_x0000_s1032"/>
        <o:r id="V:Rule9" type="connector" idref="#_x0000_s1033"/>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nhideWhenUsed="0"/>
    <w:lsdException w:name="Light List Accent 3" w:semiHidden="0" w:unhideWhenUsed="0"/>
    <w:lsdException w:name="Light Grid Accent 3" w:semiHidden="0" w:uiPriority="62"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iPriority="67" w:unhideWhenUsed="0"/>
    <w:lsdException w:name="Medium Grid 2 Accent 3" w:semiHidden="0" w:uiPriority="68" w:unhideWhenUsed="0"/>
    <w:lsdException w:name="Medium Grid 3 Accent 3" w:semiHidden="0" w:unhideWhenUsed="0"/>
    <w:lsdException w:name="Dark List Accent 3" w:semiHidden="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989"/>
    <w:rPr>
      <w:rFonts w:ascii="Calibri" w:eastAsia="Times New Roman" w:hAnsi="Calibri" w:cs="Calibri"/>
      <w:lang w:eastAsia="ru-RU"/>
    </w:rPr>
  </w:style>
  <w:style w:type="paragraph" w:styleId="1">
    <w:name w:val="heading 1"/>
    <w:basedOn w:val="a"/>
    <w:link w:val="10"/>
    <w:uiPriority w:val="99"/>
    <w:qFormat/>
    <w:rsid w:val="00D32989"/>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32989"/>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rsid w:val="00D32989"/>
    <w:pPr>
      <w:spacing w:after="0" w:line="240" w:lineRule="auto"/>
    </w:pPr>
    <w:rPr>
      <w:rFonts w:ascii="Tahoma" w:hAnsi="Tahoma" w:cs="Times New Roman"/>
      <w:sz w:val="16"/>
      <w:szCs w:val="16"/>
    </w:rPr>
  </w:style>
  <w:style w:type="character" w:customStyle="1" w:styleId="a4">
    <w:name w:val="Текст выноски Знак"/>
    <w:basedOn w:val="a0"/>
    <w:link w:val="a3"/>
    <w:uiPriority w:val="99"/>
    <w:semiHidden/>
    <w:rsid w:val="00D32989"/>
    <w:rPr>
      <w:rFonts w:ascii="Tahoma" w:eastAsia="Times New Roman" w:hAnsi="Tahoma" w:cs="Times New Roman"/>
      <w:sz w:val="16"/>
      <w:szCs w:val="16"/>
      <w:lang w:eastAsia="ru-RU"/>
    </w:rPr>
  </w:style>
  <w:style w:type="paragraph" w:styleId="a5">
    <w:name w:val="List Paragraph"/>
    <w:basedOn w:val="a"/>
    <w:uiPriority w:val="99"/>
    <w:qFormat/>
    <w:rsid w:val="00D32989"/>
    <w:pPr>
      <w:ind w:left="720"/>
    </w:pPr>
  </w:style>
  <w:style w:type="character" w:styleId="a6">
    <w:name w:val="Hyperlink"/>
    <w:uiPriority w:val="99"/>
    <w:rsid w:val="00D32989"/>
    <w:rPr>
      <w:color w:val="0000FF"/>
      <w:u w:val="single"/>
    </w:rPr>
  </w:style>
  <w:style w:type="paragraph" w:styleId="a7">
    <w:name w:val="No Spacing"/>
    <w:uiPriority w:val="99"/>
    <w:qFormat/>
    <w:rsid w:val="00D32989"/>
    <w:pPr>
      <w:spacing w:after="0" w:line="240" w:lineRule="auto"/>
    </w:pPr>
    <w:rPr>
      <w:rFonts w:ascii="Calibri" w:eastAsia="Times New Roman" w:hAnsi="Calibri" w:cs="Calibri"/>
      <w:lang w:eastAsia="ru-RU"/>
    </w:rPr>
  </w:style>
  <w:style w:type="paragraph" w:styleId="a8">
    <w:name w:val="Body Text"/>
    <w:basedOn w:val="a"/>
    <w:link w:val="a9"/>
    <w:uiPriority w:val="99"/>
    <w:rsid w:val="00D32989"/>
    <w:pPr>
      <w:spacing w:after="120" w:line="240" w:lineRule="auto"/>
    </w:pPr>
    <w:rPr>
      <w:rFonts w:ascii="Times New Roman" w:hAnsi="Times New Roman" w:cs="Times New Roman"/>
      <w:sz w:val="24"/>
      <w:szCs w:val="24"/>
    </w:rPr>
  </w:style>
  <w:style w:type="character" w:customStyle="1" w:styleId="a9">
    <w:name w:val="Основной текст Знак"/>
    <w:basedOn w:val="a0"/>
    <w:link w:val="a8"/>
    <w:uiPriority w:val="99"/>
    <w:rsid w:val="00D32989"/>
    <w:rPr>
      <w:rFonts w:ascii="Times New Roman" w:eastAsia="Times New Roman" w:hAnsi="Times New Roman" w:cs="Times New Roman"/>
      <w:sz w:val="24"/>
      <w:szCs w:val="24"/>
      <w:lang w:eastAsia="ru-RU"/>
    </w:rPr>
  </w:style>
  <w:style w:type="paragraph" w:styleId="aa">
    <w:name w:val="Normal (Web)"/>
    <w:basedOn w:val="a"/>
    <w:uiPriority w:val="99"/>
    <w:rsid w:val="00D32989"/>
    <w:pPr>
      <w:spacing w:before="100" w:beforeAutospacing="1" w:after="100" w:afterAutospacing="1" w:line="240" w:lineRule="auto"/>
    </w:pPr>
    <w:rPr>
      <w:rFonts w:cs="Times New Roman"/>
      <w:sz w:val="24"/>
      <w:szCs w:val="24"/>
    </w:rPr>
  </w:style>
  <w:style w:type="character" w:styleId="ab">
    <w:name w:val="Strong"/>
    <w:uiPriority w:val="99"/>
    <w:qFormat/>
    <w:rsid w:val="00D32989"/>
    <w:rPr>
      <w:b/>
      <w:bCs/>
    </w:rPr>
  </w:style>
  <w:style w:type="table" w:styleId="1-3">
    <w:name w:val="Medium Shading 1 Accent 3"/>
    <w:basedOn w:val="a1"/>
    <w:uiPriority w:val="99"/>
    <w:rsid w:val="00D32989"/>
    <w:pPr>
      <w:spacing w:after="0" w:line="240" w:lineRule="auto"/>
    </w:pPr>
    <w:rPr>
      <w:rFonts w:ascii="Calibri" w:eastAsia="Times New Roman" w:hAnsi="Calibri" w:cs="Calibri"/>
      <w:sz w:val="20"/>
      <w:szCs w:val="20"/>
      <w:lang w:eastAsia="ru-RU"/>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3">
    <w:name w:val="Light Shading Accent 3"/>
    <w:basedOn w:val="a1"/>
    <w:uiPriority w:val="99"/>
    <w:rsid w:val="00D32989"/>
    <w:pPr>
      <w:spacing w:after="0" w:line="240" w:lineRule="auto"/>
    </w:pPr>
    <w:rPr>
      <w:rFonts w:ascii="Calibri" w:eastAsia="Times New Roman" w:hAnsi="Calibri" w:cs="Calibri"/>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0">
    <w:name w:val="Light List Accent 3"/>
    <w:basedOn w:val="a1"/>
    <w:uiPriority w:val="99"/>
    <w:rsid w:val="00D32989"/>
    <w:pPr>
      <w:spacing w:after="0" w:line="240" w:lineRule="auto"/>
    </w:pPr>
    <w:rPr>
      <w:rFonts w:ascii="Calibri" w:eastAsia="Times New Roman" w:hAnsi="Calibri" w:cs="Calibri"/>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5">
    <w:name w:val="Light List Accent 5"/>
    <w:basedOn w:val="a1"/>
    <w:uiPriority w:val="99"/>
    <w:rsid w:val="00D32989"/>
    <w:pPr>
      <w:spacing w:after="0" w:line="240" w:lineRule="auto"/>
    </w:pPr>
    <w:rPr>
      <w:rFonts w:ascii="Calibri" w:eastAsia="Times New Roman" w:hAnsi="Calibri" w:cs="Calibri"/>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3-3">
    <w:name w:val="Medium Grid 3 Accent 3"/>
    <w:basedOn w:val="a1"/>
    <w:uiPriority w:val="99"/>
    <w:rsid w:val="00D32989"/>
    <w:pPr>
      <w:spacing w:after="0" w:line="240" w:lineRule="auto"/>
    </w:pPr>
    <w:rPr>
      <w:rFonts w:ascii="Calibri" w:eastAsia="Times New Roman" w:hAnsi="Calibri" w:cs="Calibri"/>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2">
    <w:name w:val="Body Text 2"/>
    <w:basedOn w:val="a"/>
    <w:link w:val="20"/>
    <w:uiPriority w:val="99"/>
    <w:semiHidden/>
    <w:rsid w:val="00D32989"/>
    <w:pPr>
      <w:spacing w:after="120" w:line="480" w:lineRule="auto"/>
    </w:pPr>
  </w:style>
  <w:style w:type="character" w:customStyle="1" w:styleId="20">
    <w:name w:val="Основной текст 2 Знак"/>
    <w:basedOn w:val="a0"/>
    <w:link w:val="2"/>
    <w:uiPriority w:val="99"/>
    <w:semiHidden/>
    <w:rsid w:val="00D32989"/>
    <w:rPr>
      <w:rFonts w:ascii="Calibri" w:eastAsia="Times New Roman" w:hAnsi="Calibri" w:cs="Calibri"/>
      <w:lang w:eastAsia="ru-RU"/>
    </w:rPr>
  </w:style>
  <w:style w:type="table" w:styleId="1-30">
    <w:name w:val="Medium List 1 Accent 3"/>
    <w:basedOn w:val="a1"/>
    <w:uiPriority w:val="99"/>
    <w:rsid w:val="00D32989"/>
    <w:pPr>
      <w:spacing w:after="0" w:line="240" w:lineRule="auto"/>
    </w:pPr>
    <w:rPr>
      <w:rFonts w:ascii="Calibri" w:eastAsia="Times New Roman" w:hAnsi="Calibri" w:cs="Calibri"/>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Cambria"/>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ac">
    <w:name w:val="МОН основной"/>
    <w:basedOn w:val="a"/>
    <w:uiPriority w:val="99"/>
    <w:rsid w:val="00D32989"/>
    <w:pPr>
      <w:widowControl w:val="0"/>
      <w:autoSpaceDE w:val="0"/>
      <w:autoSpaceDN w:val="0"/>
      <w:adjustRightInd w:val="0"/>
      <w:spacing w:after="0" w:line="360" w:lineRule="auto"/>
      <w:ind w:firstLine="709"/>
      <w:jc w:val="both"/>
    </w:pPr>
    <w:rPr>
      <w:rFonts w:ascii="Arial" w:hAnsi="Arial" w:cs="Arial"/>
      <w:sz w:val="28"/>
      <w:szCs w:val="28"/>
    </w:rPr>
  </w:style>
  <w:style w:type="paragraph" w:styleId="21">
    <w:name w:val="Body Text Indent 2"/>
    <w:basedOn w:val="a"/>
    <w:link w:val="22"/>
    <w:uiPriority w:val="99"/>
    <w:rsid w:val="00D32989"/>
    <w:pPr>
      <w:spacing w:after="120" w:line="480" w:lineRule="auto"/>
      <w:ind w:left="283"/>
    </w:pPr>
    <w:rPr>
      <w:rFonts w:cs="Times New Roman"/>
      <w:sz w:val="20"/>
      <w:szCs w:val="20"/>
    </w:rPr>
  </w:style>
  <w:style w:type="character" w:customStyle="1" w:styleId="22">
    <w:name w:val="Основной текст с отступом 2 Знак"/>
    <w:basedOn w:val="a0"/>
    <w:link w:val="21"/>
    <w:uiPriority w:val="99"/>
    <w:rsid w:val="00D32989"/>
    <w:rPr>
      <w:rFonts w:ascii="Calibri" w:eastAsia="Times New Roman" w:hAnsi="Calibri" w:cs="Times New Roman"/>
      <w:sz w:val="20"/>
      <w:szCs w:val="20"/>
      <w:lang w:eastAsia="ru-RU"/>
    </w:rPr>
  </w:style>
  <w:style w:type="character" w:customStyle="1" w:styleId="ad">
    <w:name w:val="Основной текст_"/>
    <w:link w:val="100"/>
    <w:uiPriority w:val="99"/>
    <w:locked/>
    <w:rsid w:val="00D32989"/>
    <w:rPr>
      <w:rFonts w:ascii="Times New Roman" w:hAnsi="Times New Roman" w:cs="Times New Roman"/>
      <w:sz w:val="27"/>
      <w:szCs w:val="27"/>
      <w:shd w:val="clear" w:color="auto" w:fill="FFFFFF"/>
    </w:rPr>
  </w:style>
  <w:style w:type="paragraph" w:customStyle="1" w:styleId="100">
    <w:name w:val="Основной текст10"/>
    <w:basedOn w:val="a"/>
    <w:link w:val="ad"/>
    <w:uiPriority w:val="99"/>
    <w:rsid w:val="00D32989"/>
    <w:pPr>
      <w:shd w:val="clear" w:color="auto" w:fill="FFFFFF"/>
      <w:spacing w:before="4260" w:after="0" w:line="240" w:lineRule="atLeast"/>
      <w:ind w:hanging="540"/>
      <w:jc w:val="center"/>
    </w:pPr>
    <w:rPr>
      <w:rFonts w:ascii="Times New Roman" w:eastAsiaTheme="minorHAnsi" w:hAnsi="Times New Roman" w:cs="Times New Roman"/>
      <w:sz w:val="27"/>
      <w:szCs w:val="27"/>
      <w:lang w:eastAsia="en-US"/>
    </w:rPr>
  </w:style>
  <w:style w:type="table" w:styleId="ae">
    <w:name w:val="Table Grid"/>
    <w:basedOn w:val="a1"/>
    <w:uiPriority w:val="99"/>
    <w:rsid w:val="00D3298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
    <w:name w:val="Основной текст (3)_"/>
    <w:link w:val="30"/>
    <w:uiPriority w:val="99"/>
    <w:locked/>
    <w:rsid w:val="00D32989"/>
    <w:rPr>
      <w:rFonts w:ascii="Times New Roman" w:hAnsi="Times New Roman" w:cs="Times New Roman"/>
      <w:sz w:val="31"/>
      <w:szCs w:val="31"/>
      <w:shd w:val="clear" w:color="auto" w:fill="FFFFFF"/>
    </w:rPr>
  </w:style>
  <w:style w:type="paragraph" w:customStyle="1" w:styleId="13">
    <w:name w:val="Основной текст13"/>
    <w:basedOn w:val="a"/>
    <w:uiPriority w:val="99"/>
    <w:rsid w:val="00D32989"/>
    <w:pPr>
      <w:shd w:val="clear" w:color="auto" w:fill="FFFFFF"/>
      <w:spacing w:after="660" w:line="240" w:lineRule="atLeast"/>
      <w:ind w:hanging="700"/>
      <w:jc w:val="center"/>
    </w:pPr>
    <w:rPr>
      <w:rFonts w:cs="Times New Roman"/>
      <w:sz w:val="27"/>
      <w:szCs w:val="27"/>
    </w:rPr>
  </w:style>
  <w:style w:type="paragraph" w:customStyle="1" w:styleId="30">
    <w:name w:val="Основной текст (3)"/>
    <w:basedOn w:val="a"/>
    <w:link w:val="3"/>
    <w:uiPriority w:val="99"/>
    <w:rsid w:val="00D32989"/>
    <w:pPr>
      <w:shd w:val="clear" w:color="auto" w:fill="FFFFFF"/>
      <w:spacing w:after="420" w:line="240" w:lineRule="atLeast"/>
      <w:jc w:val="both"/>
    </w:pPr>
    <w:rPr>
      <w:rFonts w:ascii="Times New Roman" w:eastAsiaTheme="minorHAnsi" w:hAnsi="Times New Roman" w:cs="Times New Roman"/>
      <w:sz w:val="31"/>
      <w:szCs w:val="31"/>
      <w:lang w:eastAsia="en-US"/>
    </w:rPr>
  </w:style>
  <w:style w:type="character" w:customStyle="1" w:styleId="23">
    <w:name w:val="Основной текст2"/>
    <w:uiPriority w:val="99"/>
    <w:rsid w:val="00D32989"/>
    <w:rPr>
      <w:rFonts w:ascii="Times New Roman" w:hAnsi="Times New Roman" w:cs="Times New Roman"/>
      <w:sz w:val="27"/>
      <w:szCs w:val="27"/>
      <w:u w:val="single"/>
      <w:shd w:val="clear" w:color="auto" w:fill="FFFFFF"/>
    </w:rPr>
  </w:style>
  <w:style w:type="character" w:customStyle="1" w:styleId="7">
    <w:name w:val="Основной текст (7)_"/>
    <w:link w:val="70"/>
    <w:uiPriority w:val="99"/>
    <w:locked/>
    <w:rsid w:val="00D32989"/>
    <w:rPr>
      <w:rFonts w:ascii="Times New Roman" w:hAnsi="Times New Roman" w:cs="Times New Roman"/>
      <w:sz w:val="24"/>
      <w:szCs w:val="24"/>
      <w:shd w:val="clear" w:color="auto" w:fill="FFFFFF"/>
    </w:rPr>
  </w:style>
  <w:style w:type="paragraph" w:customStyle="1" w:styleId="70">
    <w:name w:val="Основной текст (7)"/>
    <w:basedOn w:val="a"/>
    <w:link w:val="7"/>
    <w:uiPriority w:val="99"/>
    <w:rsid w:val="00D32989"/>
    <w:pPr>
      <w:shd w:val="clear" w:color="auto" w:fill="FFFFFF"/>
      <w:spacing w:after="0" w:line="240" w:lineRule="atLeast"/>
    </w:pPr>
    <w:rPr>
      <w:rFonts w:ascii="Times New Roman" w:eastAsiaTheme="minorHAnsi" w:hAnsi="Times New Roman" w:cs="Times New Roman"/>
      <w:sz w:val="24"/>
      <w:szCs w:val="24"/>
      <w:lang w:eastAsia="en-US"/>
    </w:rPr>
  </w:style>
  <w:style w:type="paragraph" w:customStyle="1" w:styleId="consplustitle">
    <w:name w:val="consplustitle"/>
    <w:basedOn w:val="a"/>
    <w:uiPriority w:val="99"/>
    <w:rsid w:val="00D32989"/>
    <w:pPr>
      <w:spacing w:before="100" w:beforeAutospacing="1" w:after="100" w:afterAutospacing="1" w:line="240" w:lineRule="auto"/>
    </w:pPr>
    <w:rPr>
      <w:rFonts w:cs="Times New Roman"/>
      <w:sz w:val="24"/>
      <w:szCs w:val="24"/>
    </w:rPr>
  </w:style>
  <w:style w:type="table" w:styleId="2-3">
    <w:name w:val="Medium List 2 Accent 3"/>
    <w:basedOn w:val="a1"/>
    <w:uiPriority w:val="99"/>
    <w:rsid w:val="00D32989"/>
    <w:pPr>
      <w:spacing w:after="0" w:line="240" w:lineRule="auto"/>
    </w:pPr>
    <w:rPr>
      <w:rFonts w:ascii="Cambria" w:eastAsia="Times New Roman" w:hAnsi="Cambria" w:cs="Cambria"/>
      <w:color w:val="000000"/>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styleId="af">
    <w:name w:val="Title"/>
    <w:basedOn w:val="a"/>
    <w:link w:val="af0"/>
    <w:uiPriority w:val="99"/>
    <w:qFormat/>
    <w:rsid w:val="00D32989"/>
    <w:pPr>
      <w:spacing w:after="0" w:line="240" w:lineRule="auto"/>
      <w:jc w:val="center"/>
    </w:pPr>
    <w:rPr>
      <w:rFonts w:ascii="Times New Roman" w:hAnsi="Times New Roman" w:cs="Times New Roman"/>
      <w:b/>
      <w:bCs/>
      <w:sz w:val="24"/>
      <w:szCs w:val="24"/>
    </w:rPr>
  </w:style>
  <w:style w:type="character" w:customStyle="1" w:styleId="af0">
    <w:name w:val="Название Знак"/>
    <w:basedOn w:val="a0"/>
    <w:link w:val="af"/>
    <w:uiPriority w:val="99"/>
    <w:rsid w:val="00D32989"/>
    <w:rPr>
      <w:rFonts w:ascii="Times New Roman" w:eastAsia="Times New Roman" w:hAnsi="Times New Roman" w:cs="Times New Roman"/>
      <w:b/>
      <w:bCs/>
      <w:sz w:val="24"/>
      <w:szCs w:val="24"/>
      <w:lang w:eastAsia="ru-RU"/>
    </w:rPr>
  </w:style>
  <w:style w:type="table" w:styleId="-31">
    <w:name w:val="Dark List Accent 3"/>
    <w:basedOn w:val="a1"/>
    <w:uiPriority w:val="99"/>
    <w:rsid w:val="00D32989"/>
    <w:pPr>
      <w:spacing w:after="0" w:line="240" w:lineRule="auto"/>
    </w:pPr>
    <w:rPr>
      <w:rFonts w:ascii="Calibri" w:eastAsia="Times New Roman" w:hAnsi="Calibri" w:cs="Calibri"/>
      <w:color w:val="FFFFFF"/>
      <w:sz w:val="20"/>
      <w:szCs w:val="20"/>
      <w:lang w:eastAsia="ru-RU"/>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2-30">
    <w:name w:val="Medium Shading 2 Accent 3"/>
    <w:basedOn w:val="a1"/>
    <w:uiPriority w:val="99"/>
    <w:rsid w:val="00D32989"/>
    <w:pPr>
      <w:spacing w:after="0" w:line="240" w:lineRule="auto"/>
    </w:pPr>
    <w:rPr>
      <w:rFonts w:ascii="Calibri" w:eastAsia="Times New Roman" w:hAnsi="Calibri" w:cs="Calibri"/>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1">
    <w:name w:val="header"/>
    <w:basedOn w:val="a"/>
    <w:link w:val="af2"/>
    <w:uiPriority w:val="99"/>
    <w:semiHidden/>
    <w:rsid w:val="00D32989"/>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D32989"/>
    <w:rPr>
      <w:rFonts w:ascii="Calibri" w:eastAsia="Times New Roman" w:hAnsi="Calibri" w:cs="Calibri"/>
      <w:lang w:eastAsia="ru-RU"/>
    </w:rPr>
  </w:style>
  <w:style w:type="paragraph" w:styleId="af3">
    <w:name w:val="footer"/>
    <w:basedOn w:val="a"/>
    <w:link w:val="af4"/>
    <w:uiPriority w:val="99"/>
    <w:rsid w:val="00D3298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D32989"/>
    <w:rPr>
      <w:rFonts w:ascii="Calibri" w:eastAsia="Times New Roman" w:hAnsi="Calibri" w:cs="Calibri"/>
      <w:lang w:eastAsia="ru-RU"/>
    </w:rPr>
  </w:style>
  <w:style w:type="paragraph" w:styleId="af5">
    <w:name w:val="Subtitle"/>
    <w:basedOn w:val="a"/>
    <w:next w:val="a"/>
    <w:link w:val="af6"/>
    <w:qFormat/>
    <w:rsid w:val="00D32989"/>
    <w:pPr>
      <w:spacing w:after="60"/>
      <w:jc w:val="center"/>
      <w:outlineLvl w:val="1"/>
    </w:pPr>
    <w:rPr>
      <w:rFonts w:ascii="Cambria" w:hAnsi="Cambria" w:cs="Times New Roman"/>
      <w:sz w:val="24"/>
      <w:szCs w:val="24"/>
    </w:rPr>
  </w:style>
  <w:style w:type="character" w:customStyle="1" w:styleId="af6">
    <w:name w:val="Подзаголовок Знак"/>
    <w:basedOn w:val="a0"/>
    <w:link w:val="af5"/>
    <w:rsid w:val="00D32989"/>
    <w:rPr>
      <w:rFonts w:ascii="Cambria" w:eastAsia="Times New Roman" w:hAnsi="Cambri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dou-baycuri.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9406</Words>
  <Characters>53616</Characters>
  <Application>Microsoft Office Word</Application>
  <DocSecurity>0</DocSecurity>
  <Lines>446</Lines>
  <Paragraphs>125</Paragraphs>
  <ScaleCrop>false</ScaleCrop>
  <Company/>
  <LinksUpToDate>false</LinksUpToDate>
  <CharactersWithSpaces>62897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dcterms:created xsi:type="dcterms:W3CDTF">2020-02-02T12:57:00Z</dcterms:created>
  <dcterms:modified xsi:type="dcterms:W3CDTF">2020-02-03T12:52:00Z</dcterms:modified>
</cp:coreProperties>
</file>