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3EE" w:rsidRPr="006263EE" w:rsidRDefault="006263EE" w:rsidP="006263EE">
      <w:r>
        <w:rPr>
          <w:noProof/>
          <w:lang w:eastAsia="ru-RU"/>
        </w:rPr>
        <w:drawing>
          <wp:inline distT="0" distB="0" distL="0" distR="0">
            <wp:extent cx="5940425" cy="8303427"/>
            <wp:effectExtent l="19050" t="0" r="3175" b="0"/>
            <wp:docPr id="1" name="Рисунок 1" descr="I:\СКАН Копии полжений\полож об организ выдачи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СКАН Копии полжений\полож об организ выдачи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03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13F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313F9">
        <w:rPr>
          <w:rFonts w:ascii="Times New Roman" w:hAnsi="Times New Roman" w:cs="Times New Roman"/>
          <w:sz w:val="28"/>
          <w:szCs w:val="28"/>
        </w:rPr>
        <w:t xml:space="preserve">Для определения необходимых средств индивидуальной защиты необходимо использовать «Типовые отраслевые нормы бесплатной выдачи специальной одежды, специальной обуви и других средств индивидуальной защиты» (далее - Типовые отраслевые нормы), в которых приводятся </w:t>
      </w:r>
      <w:r w:rsidRPr="00A313F9">
        <w:rPr>
          <w:rFonts w:ascii="Times New Roman" w:hAnsi="Times New Roman" w:cs="Times New Roman"/>
          <w:sz w:val="28"/>
          <w:szCs w:val="28"/>
        </w:rPr>
        <w:lastRenderedPageBreak/>
        <w:t xml:space="preserve">наименования средств индивидуальной защиты для профессий, а также использовать государственные стандарты, определяющие защитные свойства средств индивидуальной защиты, которые должны соответствовать условиям труда. </w:t>
      </w:r>
      <w:proofErr w:type="gramEnd"/>
    </w:p>
    <w:p w:rsidR="006263EE" w:rsidRPr="00A313F9" w:rsidRDefault="006263EE" w:rsidP="006263EE">
      <w:pPr>
        <w:shd w:val="clear" w:color="auto" w:fill="FFFFFF"/>
        <w:tabs>
          <w:tab w:val="left" w:pos="0"/>
        </w:tabs>
        <w:spacing w:line="100" w:lineRule="atLeas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313F9">
        <w:rPr>
          <w:rFonts w:ascii="Times New Roman" w:hAnsi="Times New Roman" w:cs="Times New Roman"/>
          <w:sz w:val="28"/>
          <w:szCs w:val="28"/>
        </w:rPr>
        <w:t xml:space="preserve">5. При использовании Типовых отраслевых норм необходимо в первую очередь использовать нормы по основной деятельности организации, а при отсутствии в Типовых отраслевых нормах профессии работника необходимо смотреть Типовые нормы выдачи специальной одежды, специальной обуви и других средств индивидуальной защиты работникам сквозных профессий и должностей всех отраслей экономики. </w:t>
      </w:r>
    </w:p>
    <w:p w:rsidR="006263EE" w:rsidRPr="00A313F9" w:rsidRDefault="006263EE" w:rsidP="006263EE">
      <w:pPr>
        <w:shd w:val="clear" w:color="auto" w:fill="FFFFFF"/>
        <w:tabs>
          <w:tab w:val="left" w:pos="821"/>
        </w:tabs>
        <w:spacing w:line="100" w:lineRule="atLeas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313F9">
        <w:rPr>
          <w:rFonts w:ascii="Times New Roman" w:hAnsi="Times New Roman" w:cs="Times New Roman"/>
          <w:sz w:val="28"/>
          <w:szCs w:val="28"/>
        </w:rPr>
        <w:t>6. В отдельных случаях в соответствии с особенностями производства руководство организации может с учетом мнения первичной профсоюзной организации заменять один вид средств индивидуальной защиты, другим, обеспечивающим полную защиту от опасных и вредных производственных факторов.</w:t>
      </w:r>
    </w:p>
    <w:p w:rsidR="006263EE" w:rsidRPr="00A313F9" w:rsidRDefault="006263EE" w:rsidP="006263EE">
      <w:pPr>
        <w:shd w:val="clear" w:color="auto" w:fill="FFFFFF"/>
        <w:tabs>
          <w:tab w:val="left" w:pos="821"/>
        </w:tabs>
        <w:spacing w:line="100" w:lineRule="atLeas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313F9">
        <w:rPr>
          <w:rFonts w:ascii="Times New Roman" w:hAnsi="Times New Roman" w:cs="Times New Roman"/>
          <w:sz w:val="28"/>
          <w:szCs w:val="28"/>
        </w:rPr>
        <w:t xml:space="preserve">7. При заключении трудового договора работники должны ознакомиться с нормами выдачи им средств индивидуальной защиты. </w:t>
      </w:r>
    </w:p>
    <w:p w:rsidR="006263EE" w:rsidRPr="00A313F9" w:rsidRDefault="006263EE" w:rsidP="006263EE">
      <w:pPr>
        <w:shd w:val="clear" w:color="auto" w:fill="FFFFFF"/>
        <w:tabs>
          <w:tab w:val="left" w:pos="821"/>
        </w:tabs>
        <w:spacing w:line="100" w:lineRule="atLeas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313F9">
        <w:rPr>
          <w:rFonts w:ascii="Times New Roman" w:hAnsi="Times New Roman" w:cs="Times New Roman"/>
          <w:sz w:val="28"/>
          <w:szCs w:val="28"/>
        </w:rPr>
        <w:t xml:space="preserve">8. Выдаваемые работникам средства индивидуальной защиты должны иметь сертификаты соответствия. </w:t>
      </w:r>
    </w:p>
    <w:p w:rsidR="006263EE" w:rsidRPr="00A313F9" w:rsidRDefault="006263EE" w:rsidP="006263EE">
      <w:pPr>
        <w:shd w:val="clear" w:color="auto" w:fill="FFFFFF"/>
        <w:tabs>
          <w:tab w:val="left" w:pos="821"/>
        </w:tabs>
        <w:spacing w:line="100" w:lineRule="atLeas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313F9">
        <w:rPr>
          <w:rFonts w:ascii="Times New Roman" w:hAnsi="Times New Roman" w:cs="Times New Roman"/>
          <w:sz w:val="28"/>
          <w:szCs w:val="28"/>
        </w:rPr>
        <w:t xml:space="preserve">9. Работники должны бережно относиться к выданным в их пользование средствам индивидуальной защиты. </w:t>
      </w:r>
    </w:p>
    <w:p w:rsidR="006263EE" w:rsidRPr="00A313F9" w:rsidRDefault="006263EE" w:rsidP="006263EE">
      <w:pPr>
        <w:shd w:val="clear" w:color="auto" w:fill="FFFFFF"/>
        <w:tabs>
          <w:tab w:val="left" w:pos="954"/>
        </w:tabs>
        <w:spacing w:line="100" w:lineRule="atLeast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3F9">
        <w:rPr>
          <w:rFonts w:ascii="Times New Roman" w:hAnsi="Times New Roman" w:cs="Times New Roman"/>
          <w:sz w:val="28"/>
          <w:szCs w:val="28"/>
        </w:rPr>
        <w:t xml:space="preserve">10. В соответствии со ст. 214 Трудового кодекса РФ во время работы работники обязаны правильно применять выданные им средства индивидуальной защиты согласно требованиям нормативных актов и инструкций по охране труда. </w:t>
      </w:r>
    </w:p>
    <w:p w:rsidR="006263EE" w:rsidRPr="00A313F9" w:rsidRDefault="006263EE" w:rsidP="006263EE">
      <w:pPr>
        <w:shd w:val="clear" w:color="auto" w:fill="FFFFFF"/>
        <w:spacing w:line="100" w:lineRule="atLeas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313F9">
        <w:rPr>
          <w:rFonts w:ascii="Times New Roman" w:hAnsi="Times New Roman" w:cs="Times New Roman"/>
          <w:b/>
          <w:sz w:val="28"/>
          <w:szCs w:val="28"/>
        </w:rPr>
        <w:t>Выдача работникам и сдача ими средств индивидуальной защиты должны записываться в личную карточку работника (приложение 1).</w:t>
      </w:r>
    </w:p>
    <w:p w:rsidR="006263EE" w:rsidRPr="00A313F9" w:rsidRDefault="006263EE" w:rsidP="006263EE">
      <w:pPr>
        <w:shd w:val="clear" w:color="auto" w:fill="FFFFFF"/>
        <w:tabs>
          <w:tab w:val="left" w:pos="954"/>
        </w:tabs>
        <w:spacing w:line="100" w:lineRule="atLeast"/>
        <w:ind w:firstLine="900"/>
        <w:jc w:val="both"/>
        <w:rPr>
          <w:rFonts w:ascii="Times New Roman" w:hAnsi="Times New Roman" w:cs="Times New Roman"/>
        </w:rPr>
      </w:pPr>
      <w:r w:rsidRPr="00A313F9">
        <w:rPr>
          <w:rFonts w:ascii="Times New Roman" w:hAnsi="Times New Roman" w:cs="Times New Roman"/>
          <w:sz w:val="28"/>
          <w:szCs w:val="28"/>
        </w:rPr>
        <w:t>11. Сроки использования средств индивидуальной защиты исчисляются со дня фактической выдачи их работникам.</w:t>
      </w:r>
    </w:p>
    <w:p w:rsidR="006263EE" w:rsidRPr="00A313F9" w:rsidRDefault="006263EE" w:rsidP="006263EE">
      <w:pPr>
        <w:shd w:val="clear" w:color="auto" w:fill="FFFFFF"/>
        <w:tabs>
          <w:tab w:val="left" w:pos="954"/>
        </w:tabs>
        <w:spacing w:line="100" w:lineRule="atLeast"/>
        <w:ind w:firstLine="284"/>
        <w:jc w:val="both"/>
        <w:rPr>
          <w:rFonts w:ascii="Times New Roman" w:hAnsi="Times New Roman" w:cs="Times New Roman"/>
        </w:rPr>
      </w:pPr>
    </w:p>
    <w:p w:rsidR="006263EE" w:rsidRPr="00A313F9" w:rsidRDefault="006263EE" w:rsidP="006263EE">
      <w:pPr>
        <w:tabs>
          <w:tab w:val="left" w:pos="1365"/>
        </w:tabs>
        <w:spacing w:line="100" w:lineRule="atLeast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6263EE" w:rsidRPr="00A313F9" w:rsidRDefault="006263EE" w:rsidP="006263EE">
      <w:pPr>
        <w:spacing w:line="100" w:lineRule="atLeast"/>
        <w:jc w:val="right"/>
        <w:rPr>
          <w:rFonts w:ascii="Times New Roman" w:hAnsi="Times New Roman" w:cs="Times New Roman"/>
        </w:rPr>
      </w:pPr>
    </w:p>
    <w:p w:rsidR="006263EE" w:rsidRPr="00A313F9" w:rsidRDefault="006263EE" w:rsidP="006263EE">
      <w:pPr>
        <w:spacing w:line="100" w:lineRule="atLeast"/>
        <w:jc w:val="right"/>
        <w:rPr>
          <w:rFonts w:ascii="Times New Roman" w:hAnsi="Times New Roman" w:cs="Times New Roman"/>
        </w:rPr>
      </w:pPr>
    </w:p>
    <w:p w:rsidR="006263EE" w:rsidRPr="00A313F9" w:rsidRDefault="006263EE" w:rsidP="006263EE">
      <w:pPr>
        <w:spacing w:line="100" w:lineRule="atLeast"/>
        <w:jc w:val="right"/>
        <w:rPr>
          <w:rFonts w:ascii="Times New Roman" w:hAnsi="Times New Roman" w:cs="Times New Roman"/>
        </w:rPr>
      </w:pPr>
    </w:p>
    <w:p w:rsidR="006263EE" w:rsidRPr="00A313F9" w:rsidRDefault="006263EE" w:rsidP="006263EE">
      <w:pPr>
        <w:spacing w:line="100" w:lineRule="atLeast"/>
        <w:jc w:val="right"/>
        <w:rPr>
          <w:rFonts w:ascii="Times New Roman" w:hAnsi="Times New Roman" w:cs="Times New Roman"/>
        </w:rPr>
      </w:pPr>
    </w:p>
    <w:p w:rsidR="006263EE" w:rsidRPr="00A313F9" w:rsidRDefault="006263EE" w:rsidP="006263EE">
      <w:pPr>
        <w:spacing w:line="100" w:lineRule="atLeast"/>
        <w:jc w:val="right"/>
        <w:rPr>
          <w:rFonts w:ascii="Times New Roman" w:hAnsi="Times New Roman" w:cs="Times New Roman"/>
        </w:rPr>
      </w:pPr>
    </w:p>
    <w:p w:rsidR="006263EE" w:rsidRPr="00A313F9" w:rsidRDefault="006263EE" w:rsidP="006263EE">
      <w:pPr>
        <w:spacing w:line="100" w:lineRule="atLeast"/>
        <w:rPr>
          <w:rFonts w:ascii="Times New Roman" w:hAnsi="Times New Roman" w:cs="Times New Roman"/>
        </w:rPr>
      </w:pPr>
    </w:p>
    <w:p w:rsidR="006263EE" w:rsidRPr="00A313F9" w:rsidRDefault="006263EE" w:rsidP="006263EE">
      <w:pPr>
        <w:spacing w:line="100" w:lineRule="atLeast"/>
        <w:rPr>
          <w:rFonts w:ascii="Times New Roman" w:hAnsi="Times New Roman" w:cs="Times New Roman"/>
          <w:u w:val="single"/>
        </w:rPr>
      </w:pPr>
    </w:p>
    <w:p w:rsidR="006263EE" w:rsidRPr="00A313F9" w:rsidRDefault="006263EE" w:rsidP="006263EE">
      <w:pPr>
        <w:spacing w:line="100" w:lineRule="atLeast"/>
        <w:jc w:val="right"/>
        <w:rPr>
          <w:rFonts w:ascii="Times New Roman" w:hAnsi="Times New Roman" w:cs="Times New Roman"/>
        </w:rPr>
      </w:pPr>
      <w:r w:rsidRPr="00A313F9">
        <w:rPr>
          <w:rFonts w:ascii="Times New Roman" w:hAnsi="Times New Roman" w:cs="Times New Roman"/>
          <w:u w:val="single"/>
        </w:rPr>
        <w:t>Приложение 1 к приказу №</w:t>
      </w:r>
      <w:r>
        <w:rPr>
          <w:rFonts w:ascii="Times New Roman" w:hAnsi="Times New Roman" w:cs="Times New Roman"/>
          <w:u w:val="single"/>
        </w:rPr>
        <w:t xml:space="preserve"> 61-4</w:t>
      </w:r>
    </w:p>
    <w:p w:rsidR="006263EE" w:rsidRDefault="006263EE" w:rsidP="006263EE">
      <w:pPr>
        <w:spacing w:line="100" w:lineRule="atLeast"/>
        <w:jc w:val="right"/>
        <w:rPr>
          <w:rFonts w:ascii="Times New Roman" w:hAnsi="Times New Roman" w:cs="Times New Roman"/>
          <w:u w:val="single"/>
        </w:rPr>
      </w:pPr>
    </w:p>
    <w:p w:rsidR="006263EE" w:rsidRPr="00A731B7" w:rsidRDefault="006263EE" w:rsidP="006263EE">
      <w:pPr>
        <w:autoSpaceDE w:val="0"/>
        <w:autoSpaceDN w:val="0"/>
        <w:adjustRightInd w:val="0"/>
        <w:jc w:val="both"/>
        <w:rPr>
          <w:rFonts w:ascii="Times New Roman" w:hAnsi="Times New Roman"/>
          <w:i/>
          <w:noProof/>
        </w:rPr>
      </w:pPr>
      <w:r w:rsidRPr="00A731B7">
        <w:rPr>
          <w:rFonts w:ascii="Times New Roman" w:hAnsi="Times New Roman"/>
          <w:i/>
          <w:noProof/>
        </w:rPr>
        <w:t>Лицевая сторона личной карточки</w:t>
      </w:r>
    </w:p>
    <w:p w:rsidR="006263EE" w:rsidRPr="00A731B7" w:rsidRDefault="006263EE" w:rsidP="006263EE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A731B7">
        <w:rPr>
          <w:rFonts w:ascii="Times New Roman" w:hAnsi="Times New Roman"/>
          <w:b/>
          <w:bCs/>
          <w:noProof/>
        </w:rPr>
        <w:t>Личная карточка № _____</w:t>
      </w:r>
    </w:p>
    <w:p w:rsidR="006263EE" w:rsidRPr="00A731B7" w:rsidRDefault="006263EE" w:rsidP="006263E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noProof/>
        </w:rPr>
      </w:pPr>
      <w:r w:rsidRPr="00A731B7">
        <w:rPr>
          <w:rFonts w:ascii="Times New Roman" w:hAnsi="Times New Roman"/>
          <w:b/>
          <w:bCs/>
          <w:noProof/>
        </w:rPr>
        <w:t>учета выдачи средств индивидуальной защиты</w:t>
      </w:r>
    </w:p>
    <w:p w:rsidR="006263EE" w:rsidRPr="00A731B7" w:rsidRDefault="006263EE" w:rsidP="006263EE">
      <w:pPr>
        <w:rPr>
          <w:rFonts w:ascii="Times New Roman" w:hAnsi="Times New Roman"/>
        </w:rPr>
      </w:pPr>
    </w:p>
    <w:p w:rsidR="006263EE" w:rsidRPr="00A731B7" w:rsidRDefault="006263EE" w:rsidP="006263E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731B7">
        <w:rPr>
          <w:rFonts w:ascii="Times New Roman" w:hAnsi="Times New Roman"/>
          <w:noProof/>
        </w:rPr>
        <w:t>Фамилия ___________________________          Пол ______________________________</w:t>
      </w:r>
    </w:p>
    <w:p w:rsidR="006263EE" w:rsidRPr="00A731B7" w:rsidRDefault="006263EE" w:rsidP="006263E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731B7">
        <w:rPr>
          <w:rFonts w:ascii="Times New Roman" w:hAnsi="Times New Roman"/>
          <w:noProof/>
        </w:rPr>
        <w:t>Имя _______ Отчество ______________            Рост ______________________________</w:t>
      </w:r>
    </w:p>
    <w:p w:rsidR="006263EE" w:rsidRPr="00A731B7" w:rsidRDefault="006263EE" w:rsidP="006263E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731B7">
        <w:rPr>
          <w:rFonts w:ascii="Times New Roman" w:hAnsi="Times New Roman"/>
          <w:noProof/>
        </w:rPr>
        <w:t>Табельный номер ___________________           Размер:</w:t>
      </w:r>
    </w:p>
    <w:p w:rsidR="006263EE" w:rsidRPr="00A731B7" w:rsidRDefault="006263EE" w:rsidP="006263E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731B7">
        <w:rPr>
          <w:rFonts w:ascii="Times New Roman" w:hAnsi="Times New Roman"/>
          <w:noProof/>
        </w:rPr>
        <w:t>Структурное подразделение _________             одежды ____________________________</w:t>
      </w:r>
    </w:p>
    <w:p w:rsidR="006263EE" w:rsidRPr="00A731B7" w:rsidRDefault="006263EE" w:rsidP="006263E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731B7">
        <w:rPr>
          <w:rFonts w:ascii="Times New Roman" w:hAnsi="Times New Roman"/>
          <w:noProof/>
        </w:rPr>
        <w:t>Профессия (должность)______________            обуви _____________________________</w:t>
      </w:r>
    </w:p>
    <w:p w:rsidR="006263EE" w:rsidRPr="00A731B7" w:rsidRDefault="006263EE" w:rsidP="006263E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731B7">
        <w:rPr>
          <w:rFonts w:ascii="Times New Roman" w:hAnsi="Times New Roman"/>
          <w:noProof/>
        </w:rPr>
        <w:t>Дата поступления на работу ________               головного убора ____________________</w:t>
      </w:r>
    </w:p>
    <w:p w:rsidR="006263EE" w:rsidRPr="00A731B7" w:rsidRDefault="006263EE" w:rsidP="006263E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731B7">
        <w:rPr>
          <w:rFonts w:ascii="Times New Roman" w:hAnsi="Times New Roman"/>
          <w:noProof/>
        </w:rPr>
        <w:t>Дата изменения профессии (должности)           ________________________</w:t>
      </w:r>
    </w:p>
    <w:p w:rsidR="006263EE" w:rsidRPr="00A731B7" w:rsidRDefault="006263EE" w:rsidP="006263E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731B7">
        <w:rPr>
          <w:rFonts w:ascii="Times New Roman" w:hAnsi="Times New Roman"/>
          <w:noProof/>
        </w:rPr>
        <w:t>или переводе в другое</w:t>
      </w:r>
      <w:r>
        <w:rPr>
          <w:rFonts w:ascii="Times New Roman" w:hAnsi="Times New Roman"/>
          <w:noProof/>
        </w:rPr>
        <w:t xml:space="preserve"> структурное                   </w:t>
      </w:r>
      <w:r w:rsidRPr="00A731B7">
        <w:rPr>
          <w:rFonts w:ascii="Times New Roman" w:hAnsi="Times New Roman"/>
          <w:noProof/>
        </w:rPr>
        <w:t>________________________</w:t>
      </w:r>
    </w:p>
    <w:p w:rsidR="006263EE" w:rsidRPr="00A731B7" w:rsidRDefault="006263EE" w:rsidP="006263E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731B7">
        <w:rPr>
          <w:rFonts w:ascii="Times New Roman" w:hAnsi="Times New Roman"/>
          <w:noProof/>
        </w:rPr>
        <w:t>подразделение _____________________            рукавиц ___________________________</w:t>
      </w:r>
    </w:p>
    <w:p w:rsidR="006263EE" w:rsidRPr="00A731B7" w:rsidRDefault="006263EE" w:rsidP="006263EE">
      <w:pPr>
        <w:autoSpaceDE w:val="0"/>
        <w:autoSpaceDN w:val="0"/>
        <w:adjustRightInd w:val="0"/>
        <w:jc w:val="both"/>
        <w:rPr>
          <w:rFonts w:ascii="Times New Roman" w:hAnsi="Times New Roman"/>
          <w:noProof/>
        </w:rPr>
      </w:pPr>
      <w:r w:rsidRPr="00A731B7">
        <w:rPr>
          <w:rFonts w:ascii="Times New Roman" w:hAnsi="Times New Roman"/>
          <w:noProof/>
        </w:rPr>
        <w:t xml:space="preserve">                                                                                перчаток ___________________________</w:t>
      </w:r>
    </w:p>
    <w:p w:rsidR="006263EE" w:rsidRPr="00A731B7" w:rsidRDefault="006263EE" w:rsidP="006263EE">
      <w:pPr>
        <w:autoSpaceDE w:val="0"/>
        <w:autoSpaceDN w:val="0"/>
        <w:adjustRightInd w:val="0"/>
        <w:jc w:val="both"/>
        <w:rPr>
          <w:rFonts w:ascii="Times New Roman" w:hAnsi="Times New Roman"/>
          <w:noProof/>
        </w:rPr>
      </w:pPr>
      <w:r w:rsidRPr="00A731B7">
        <w:rPr>
          <w:rFonts w:ascii="Times New Roman" w:hAnsi="Times New Roman"/>
          <w:noProof/>
        </w:rPr>
        <w:t>Предусмотрена выдача:___________________________________________________________________</w:t>
      </w:r>
    </w:p>
    <w:p w:rsidR="006263EE" w:rsidRPr="00A731B7" w:rsidRDefault="006263EE" w:rsidP="006263EE">
      <w:pPr>
        <w:autoSpaceDE w:val="0"/>
        <w:autoSpaceDN w:val="0"/>
        <w:adjustRightInd w:val="0"/>
        <w:jc w:val="both"/>
        <w:rPr>
          <w:rFonts w:ascii="Times New Roman" w:hAnsi="Times New Roman"/>
          <w:noProof/>
        </w:rPr>
      </w:pPr>
      <w:r w:rsidRPr="00A731B7">
        <w:rPr>
          <w:rFonts w:ascii="Times New Roman" w:hAnsi="Times New Roman"/>
        </w:rPr>
        <w:t>наименование типовых (типовых отраслевых) норм</w:t>
      </w:r>
    </w:p>
    <w:p w:rsidR="006263EE" w:rsidRPr="00A731B7" w:rsidRDefault="006263EE" w:rsidP="006263EE">
      <w:pPr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52"/>
        <w:gridCol w:w="2514"/>
        <w:gridCol w:w="1964"/>
        <w:gridCol w:w="1933"/>
      </w:tblGrid>
      <w:tr w:rsidR="006263EE" w:rsidRPr="00A731B7" w:rsidTr="00AE0F48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3EE" w:rsidRPr="00A731B7" w:rsidRDefault="006263EE" w:rsidP="00AE0F48">
            <w:pPr>
              <w:jc w:val="center"/>
              <w:rPr>
                <w:rFonts w:ascii="Times New Roman" w:hAnsi="Times New Roman"/>
              </w:rPr>
            </w:pPr>
            <w:r w:rsidRPr="00A731B7">
              <w:rPr>
                <w:rFonts w:ascii="Times New Roman" w:hAnsi="Times New Roman"/>
              </w:rPr>
              <w:t>Наименование средств индивидуальной защиты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3EE" w:rsidRPr="00A731B7" w:rsidRDefault="006263EE" w:rsidP="00AE0F48">
            <w:pPr>
              <w:jc w:val="center"/>
              <w:rPr>
                <w:rFonts w:ascii="Times New Roman" w:hAnsi="Times New Roman"/>
              </w:rPr>
            </w:pPr>
            <w:r w:rsidRPr="00A731B7">
              <w:rPr>
                <w:rFonts w:ascii="Times New Roman" w:hAnsi="Times New Roman"/>
              </w:rPr>
              <w:t>Пункт Типовых правил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3EE" w:rsidRPr="00A731B7" w:rsidRDefault="006263EE" w:rsidP="00AE0F48">
            <w:pPr>
              <w:jc w:val="center"/>
              <w:rPr>
                <w:rFonts w:ascii="Times New Roman" w:hAnsi="Times New Roman"/>
              </w:rPr>
            </w:pPr>
            <w:r w:rsidRPr="00A731B7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3EE" w:rsidRPr="00A731B7" w:rsidRDefault="006263EE" w:rsidP="00AE0F48">
            <w:pPr>
              <w:jc w:val="center"/>
              <w:rPr>
                <w:rFonts w:ascii="Times New Roman" w:hAnsi="Times New Roman"/>
              </w:rPr>
            </w:pPr>
            <w:r w:rsidRPr="00A731B7">
              <w:rPr>
                <w:rFonts w:ascii="Times New Roman" w:hAnsi="Times New Roman"/>
              </w:rPr>
              <w:t>Количество на год</w:t>
            </w:r>
          </w:p>
        </w:tc>
      </w:tr>
      <w:tr w:rsidR="006263EE" w:rsidRPr="00A731B7" w:rsidTr="00AE0F48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3EE" w:rsidRPr="00A731B7" w:rsidRDefault="006263EE" w:rsidP="00AE0F48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3EE" w:rsidRPr="00A731B7" w:rsidRDefault="006263EE" w:rsidP="00AE0F48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3EE" w:rsidRPr="00A731B7" w:rsidRDefault="006263EE" w:rsidP="00AE0F48">
            <w:pPr>
              <w:rPr>
                <w:rFonts w:ascii="Times New Roman" w:hAnsi="Times New Roman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3EE" w:rsidRPr="00A731B7" w:rsidRDefault="006263EE" w:rsidP="00AE0F48">
            <w:pPr>
              <w:rPr>
                <w:rFonts w:ascii="Times New Roman" w:hAnsi="Times New Roman"/>
              </w:rPr>
            </w:pPr>
          </w:p>
        </w:tc>
      </w:tr>
      <w:tr w:rsidR="006263EE" w:rsidRPr="00A731B7" w:rsidTr="00AE0F48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3EE" w:rsidRPr="00A731B7" w:rsidRDefault="006263EE" w:rsidP="00AE0F48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3EE" w:rsidRPr="00A731B7" w:rsidRDefault="006263EE" w:rsidP="00AE0F48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3EE" w:rsidRPr="00A731B7" w:rsidRDefault="006263EE" w:rsidP="00AE0F48">
            <w:pPr>
              <w:rPr>
                <w:rFonts w:ascii="Times New Roman" w:hAnsi="Times New Roman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3EE" w:rsidRPr="00A731B7" w:rsidRDefault="006263EE" w:rsidP="00AE0F48">
            <w:pPr>
              <w:rPr>
                <w:rFonts w:ascii="Times New Roman" w:hAnsi="Times New Roman"/>
              </w:rPr>
            </w:pPr>
          </w:p>
        </w:tc>
      </w:tr>
      <w:tr w:rsidR="006263EE" w:rsidRPr="00A731B7" w:rsidTr="00AE0F48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3EE" w:rsidRPr="00A731B7" w:rsidRDefault="006263EE" w:rsidP="00AE0F48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3EE" w:rsidRPr="00A731B7" w:rsidRDefault="006263EE" w:rsidP="00AE0F48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3EE" w:rsidRPr="00A731B7" w:rsidRDefault="006263EE" w:rsidP="00AE0F48">
            <w:pPr>
              <w:rPr>
                <w:rFonts w:ascii="Times New Roman" w:hAnsi="Times New Roman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3EE" w:rsidRPr="00A731B7" w:rsidRDefault="006263EE" w:rsidP="00AE0F48">
            <w:pPr>
              <w:rPr>
                <w:rFonts w:ascii="Times New Roman" w:hAnsi="Times New Roman"/>
              </w:rPr>
            </w:pPr>
          </w:p>
        </w:tc>
      </w:tr>
      <w:tr w:rsidR="006263EE" w:rsidRPr="00A731B7" w:rsidTr="00AE0F48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3EE" w:rsidRPr="00A731B7" w:rsidRDefault="006263EE" w:rsidP="00AE0F48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3EE" w:rsidRPr="00A731B7" w:rsidRDefault="006263EE" w:rsidP="00AE0F48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3EE" w:rsidRPr="00A731B7" w:rsidRDefault="006263EE" w:rsidP="00AE0F48">
            <w:pPr>
              <w:rPr>
                <w:rFonts w:ascii="Times New Roman" w:hAnsi="Times New Roman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3EE" w:rsidRPr="00A731B7" w:rsidRDefault="006263EE" w:rsidP="00AE0F48">
            <w:pPr>
              <w:rPr>
                <w:rFonts w:ascii="Times New Roman" w:hAnsi="Times New Roman"/>
              </w:rPr>
            </w:pPr>
          </w:p>
        </w:tc>
      </w:tr>
      <w:tr w:rsidR="006263EE" w:rsidRPr="00A731B7" w:rsidTr="00AE0F48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3EE" w:rsidRPr="00A731B7" w:rsidRDefault="006263EE" w:rsidP="00AE0F48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3EE" w:rsidRPr="00A731B7" w:rsidRDefault="006263EE" w:rsidP="00AE0F48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3EE" w:rsidRPr="00A731B7" w:rsidRDefault="006263EE" w:rsidP="00AE0F48">
            <w:pPr>
              <w:rPr>
                <w:rFonts w:ascii="Times New Roman" w:hAnsi="Times New Roman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3EE" w:rsidRPr="00A731B7" w:rsidRDefault="006263EE" w:rsidP="00AE0F48">
            <w:pPr>
              <w:rPr>
                <w:rFonts w:ascii="Times New Roman" w:hAnsi="Times New Roman"/>
              </w:rPr>
            </w:pPr>
          </w:p>
        </w:tc>
      </w:tr>
    </w:tbl>
    <w:p w:rsidR="006263EE" w:rsidRPr="00A731B7" w:rsidRDefault="006263EE" w:rsidP="006263EE">
      <w:pPr>
        <w:autoSpaceDE w:val="0"/>
        <w:autoSpaceDN w:val="0"/>
        <w:adjustRightInd w:val="0"/>
        <w:jc w:val="both"/>
        <w:rPr>
          <w:rFonts w:ascii="Times New Roman" w:hAnsi="Times New Roman"/>
          <w:noProof/>
        </w:rPr>
      </w:pPr>
    </w:p>
    <w:p w:rsidR="006263EE" w:rsidRPr="00A731B7" w:rsidRDefault="006263EE" w:rsidP="006263EE">
      <w:pPr>
        <w:autoSpaceDE w:val="0"/>
        <w:autoSpaceDN w:val="0"/>
        <w:adjustRightInd w:val="0"/>
        <w:jc w:val="both"/>
        <w:rPr>
          <w:rFonts w:ascii="Times New Roman" w:hAnsi="Times New Roman"/>
          <w:noProof/>
        </w:rPr>
      </w:pPr>
      <w:r w:rsidRPr="00A731B7">
        <w:rPr>
          <w:rFonts w:ascii="Times New Roman" w:hAnsi="Times New Roman"/>
          <w:noProof/>
        </w:rPr>
        <w:lastRenderedPageBreak/>
        <w:t>Завхоз:                                  ______________________  (фамилия, инициалы)</w:t>
      </w:r>
    </w:p>
    <w:p w:rsidR="006263EE" w:rsidRPr="00A731B7" w:rsidRDefault="006263EE" w:rsidP="006263EE">
      <w:pPr>
        <w:rPr>
          <w:rFonts w:ascii="Times New Roman" w:hAnsi="Times New Roman"/>
        </w:rPr>
      </w:pPr>
      <w:r w:rsidRPr="00A731B7">
        <w:rPr>
          <w:rFonts w:ascii="Times New Roman" w:hAnsi="Times New Roman"/>
        </w:rPr>
        <w:t xml:space="preserve">                                                                            (подпись)</w:t>
      </w:r>
    </w:p>
    <w:p w:rsidR="006263EE" w:rsidRPr="00A731B7" w:rsidRDefault="006263EE" w:rsidP="006263EE">
      <w:pPr>
        <w:tabs>
          <w:tab w:val="left" w:pos="546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731B7">
        <w:rPr>
          <w:rFonts w:ascii="Times New Roman" w:hAnsi="Times New Roman"/>
          <w:i/>
          <w:noProof/>
        </w:rPr>
        <w:t xml:space="preserve">Оборотная сторона     </w:t>
      </w:r>
      <w:hyperlink w:anchor="sub_1000" w:history="1">
        <w:r w:rsidRPr="00A731B7">
          <w:rPr>
            <w:rFonts w:ascii="Times New Roman" w:hAnsi="Times New Roman"/>
            <w:bCs/>
            <w:noProof/>
            <w:u w:val="single"/>
          </w:rPr>
          <w:t>личной карточки</w:t>
        </w:r>
      </w:hyperlink>
    </w:p>
    <w:p w:rsidR="006263EE" w:rsidRPr="00A731B7" w:rsidRDefault="006263EE" w:rsidP="006263EE">
      <w:pPr>
        <w:tabs>
          <w:tab w:val="left" w:pos="546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tbl>
      <w:tblPr>
        <w:tblW w:w="961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1134"/>
        <w:gridCol w:w="632"/>
        <w:gridCol w:w="675"/>
        <w:gridCol w:w="820"/>
        <w:gridCol w:w="850"/>
        <w:gridCol w:w="645"/>
        <w:gridCol w:w="631"/>
        <w:gridCol w:w="709"/>
        <w:gridCol w:w="1180"/>
        <w:gridCol w:w="1130"/>
      </w:tblGrid>
      <w:tr w:rsidR="006263EE" w:rsidRPr="00A731B7" w:rsidTr="00AE0F48">
        <w:trPr>
          <w:cantSplit/>
          <w:trHeight w:val="470"/>
        </w:trPr>
        <w:tc>
          <w:tcPr>
            <w:tcW w:w="12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3EE" w:rsidRPr="00A731B7" w:rsidRDefault="006263EE" w:rsidP="00AE0F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A731B7">
              <w:rPr>
                <w:rFonts w:ascii="Times New Roman" w:hAnsi="Times New Roman"/>
              </w:rPr>
              <w:t>Наимено</w:t>
            </w:r>
            <w:proofErr w:type="spellEnd"/>
            <w:r w:rsidRPr="00A731B7">
              <w:rPr>
                <w:rFonts w:ascii="Times New Roman" w:hAnsi="Times New Roman"/>
              </w:rPr>
              <w:t>-</w:t>
            </w:r>
          </w:p>
          <w:p w:rsidR="006263EE" w:rsidRPr="00A731B7" w:rsidRDefault="006263EE" w:rsidP="00AE0F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A731B7">
              <w:rPr>
                <w:rFonts w:ascii="Times New Roman" w:hAnsi="Times New Roman"/>
              </w:rPr>
              <w:t>вание</w:t>
            </w:r>
            <w:proofErr w:type="spellEnd"/>
            <w:r w:rsidRPr="00A731B7">
              <w:rPr>
                <w:rFonts w:ascii="Times New Roman" w:hAnsi="Times New Roman"/>
              </w:rPr>
              <w:t xml:space="preserve">    СИЗ  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3EE" w:rsidRPr="00A731B7" w:rsidRDefault="006263EE" w:rsidP="00AE0F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proofErr w:type="gramStart"/>
            <w:r w:rsidRPr="00A731B7">
              <w:rPr>
                <w:rFonts w:ascii="Times New Roman" w:hAnsi="Times New Roman"/>
              </w:rPr>
              <w:t>Сертифи-кат</w:t>
            </w:r>
            <w:proofErr w:type="spellEnd"/>
            <w:proofErr w:type="gramEnd"/>
            <w:r w:rsidRPr="00A731B7">
              <w:rPr>
                <w:rFonts w:ascii="Times New Roman" w:hAnsi="Times New Roman"/>
              </w:rPr>
              <w:t xml:space="preserve"> соответствия  № 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3EE" w:rsidRPr="00A731B7" w:rsidRDefault="006263EE" w:rsidP="00AE0F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731B7">
              <w:rPr>
                <w:rFonts w:ascii="Times New Roman" w:hAnsi="Times New Roman"/>
              </w:rPr>
              <w:t xml:space="preserve">                Выдано           </w:t>
            </w:r>
          </w:p>
        </w:tc>
        <w:tc>
          <w:tcPr>
            <w:tcW w:w="42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3EE" w:rsidRPr="00A731B7" w:rsidRDefault="006263EE" w:rsidP="00AE0F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731B7">
              <w:rPr>
                <w:rFonts w:ascii="Times New Roman" w:hAnsi="Times New Roman"/>
              </w:rPr>
              <w:t xml:space="preserve">                       Возвращено            </w:t>
            </w:r>
          </w:p>
        </w:tc>
      </w:tr>
      <w:tr w:rsidR="006263EE" w:rsidRPr="00A731B7" w:rsidTr="00AE0F48">
        <w:trPr>
          <w:cantSplit/>
          <w:trHeight w:val="840"/>
        </w:trPr>
        <w:tc>
          <w:tcPr>
            <w:tcW w:w="12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3EE" w:rsidRPr="00A731B7" w:rsidRDefault="006263EE" w:rsidP="00AE0F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3EE" w:rsidRPr="00A731B7" w:rsidRDefault="006263EE" w:rsidP="00AE0F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3EE" w:rsidRPr="00A731B7" w:rsidRDefault="006263EE" w:rsidP="00AE0F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731B7">
              <w:rPr>
                <w:rFonts w:ascii="Times New Roman" w:hAnsi="Times New Roman"/>
              </w:rPr>
              <w:t>дата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3EE" w:rsidRPr="00A731B7" w:rsidRDefault="006263EE" w:rsidP="00AE0F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731B7">
              <w:rPr>
                <w:rFonts w:ascii="Times New Roman" w:hAnsi="Times New Roman"/>
              </w:rPr>
              <w:t xml:space="preserve">кол- </w:t>
            </w:r>
            <w:proofErr w:type="gramStart"/>
            <w:r w:rsidRPr="00A731B7">
              <w:rPr>
                <w:rFonts w:ascii="Times New Roman" w:hAnsi="Times New Roman"/>
              </w:rPr>
              <w:t>во</w:t>
            </w:r>
            <w:proofErr w:type="gramEnd"/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3EE" w:rsidRPr="00A731B7" w:rsidRDefault="006263EE" w:rsidP="00AE0F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731B7">
              <w:rPr>
                <w:rFonts w:ascii="Times New Roman" w:hAnsi="Times New Roman"/>
              </w:rPr>
              <w:t xml:space="preserve">%  </w:t>
            </w:r>
            <w:proofErr w:type="spellStart"/>
            <w:r w:rsidRPr="00A731B7">
              <w:rPr>
                <w:rFonts w:ascii="Times New Roman" w:hAnsi="Times New Roman"/>
              </w:rPr>
              <w:t>изно</w:t>
            </w:r>
            <w:proofErr w:type="spellEnd"/>
            <w:r w:rsidRPr="00A731B7">
              <w:rPr>
                <w:rFonts w:ascii="Times New Roman" w:hAnsi="Times New Roman"/>
              </w:rPr>
              <w:t>-</w:t>
            </w:r>
          </w:p>
          <w:p w:rsidR="006263EE" w:rsidRPr="00A731B7" w:rsidRDefault="006263EE" w:rsidP="00AE0F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A731B7">
              <w:rPr>
                <w:rFonts w:ascii="Times New Roman" w:hAnsi="Times New Roman"/>
              </w:rPr>
              <w:t>са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3EE" w:rsidRPr="00A731B7" w:rsidRDefault="006263EE" w:rsidP="00AE0F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A731B7">
              <w:rPr>
                <w:rFonts w:ascii="Times New Roman" w:hAnsi="Times New Roman"/>
              </w:rPr>
              <w:t>распи</w:t>
            </w:r>
            <w:proofErr w:type="spellEnd"/>
          </w:p>
          <w:p w:rsidR="006263EE" w:rsidRPr="00A731B7" w:rsidRDefault="006263EE" w:rsidP="00AE0F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A731B7">
              <w:rPr>
                <w:rFonts w:ascii="Times New Roman" w:hAnsi="Times New Roman"/>
              </w:rPr>
              <w:t>ска</w:t>
            </w:r>
            <w:proofErr w:type="spellEnd"/>
            <w:r w:rsidRPr="00A731B7">
              <w:rPr>
                <w:rFonts w:ascii="Times New Roman" w:hAnsi="Times New Roman"/>
              </w:rPr>
              <w:t xml:space="preserve"> в   </w:t>
            </w:r>
            <w:r w:rsidRPr="00A731B7">
              <w:rPr>
                <w:rFonts w:ascii="Times New Roman" w:hAnsi="Times New Roman"/>
              </w:rPr>
              <w:br/>
              <w:t>полу-</w:t>
            </w:r>
          </w:p>
          <w:p w:rsidR="006263EE" w:rsidRPr="00A731B7" w:rsidRDefault="006263EE" w:rsidP="00AE0F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A731B7">
              <w:rPr>
                <w:rFonts w:ascii="Times New Roman" w:hAnsi="Times New Roman"/>
              </w:rPr>
              <w:t>чении</w:t>
            </w:r>
            <w:proofErr w:type="spellEnd"/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3EE" w:rsidRPr="00A731B7" w:rsidRDefault="006263EE" w:rsidP="00AE0F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731B7">
              <w:rPr>
                <w:rFonts w:ascii="Times New Roman" w:hAnsi="Times New Roman"/>
              </w:rPr>
              <w:t>дата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3EE" w:rsidRPr="00A731B7" w:rsidRDefault="006263EE" w:rsidP="00AE0F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731B7">
              <w:rPr>
                <w:rFonts w:ascii="Times New Roman" w:hAnsi="Times New Roman"/>
              </w:rPr>
              <w:t xml:space="preserve">кол- </w:t>
            </w:r>
            <w:proofErr w:type="gramStart"/>
            <w:r w:rsidRPr="00A731B7">
              <w:rPr>
                <w:rFonts w:ascii="Times New Roman" w:hAnsi="Times New Roman"/>
              </w:rPr>
              <w:t>во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3EE" w:rsidRPr="00A731B7" w:rsidRDefault="006263EE" w:rsidP="00AE0F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731B7">
              <w:rPr>
                <w:rFonts w:ascii="Times New Roman" w:hAnsi="Times New Roman"/>
              </w:rPr>
              <w:t xml:space="preserve">%  </w:t>
            </w:r>
            <w:proofErr w:type="spellStart"/>
            <w:proofErr w:type="gramStart"/>
            <w:r w:rsidRPr="00A731B7">
              <w:rPr>
                <w:rFonts w:ascii="Times New Roman" w:hAnsi="Times New Roman"/>
              </w:rPr>
              <w:t>изно-са</w:t>
            </w:r>
            <w:proofErr w:type="spellEnd"/>
            <w:proofErr w:type="gramEnd"/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3EE" w:rsidRPr="00A731B7" w:rsidRDefault="006263EE" w:rsidP="00AE0F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731B7">
              <w:rPr>
                <w:rFonts w:ascii="Times New Roman" w:hAnsi="Times New Roman"/>
              </w:rPr>
              <w:t xml:space="preserve">расписка     </w:t>
            </w:r>
            <w:r w:rsidRPr="00A731B7">
              <w:rPr>
                <w:rFonts w:ascii="Times New Roman" w:hAnsi="Times New Roman"/>
              </w:rPr>
              <w:br/>
            </w:r>
            <w:proofErr w:type="gramStart"/>
            <w:r w:rsidRPr="00A731B7">
              <w:rPr>
                <w:rFonts w:ascii="Times New Roman" w:hAnsi="Times New Roman"/>
              </w:rPr>
              <w:t>сдавшего</w:t>
            </w:r>
            <w:proofErr w:type="gramEnd"/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3EE" w:rsidRPr="00A731B7" w:rsidRDefault="006263EE" w:rsidP="00AE0F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731B7">
              <w:rPr>
                <w:rFonts w:ascii="Times New Roman" w:hAnsi="Times New Roman"/>
              </w:rPr>
              <w:t xml:space="preserve">расписка в приеме </w:t>
            </w:r>
          </w:p>
        </w:tc>
      </w:tr>
      <w:tr w:rsidR="006263EE" w:rsidRPr="00A731B7" w:rsidTr="00AE0F48">
        <w:trPr>
          <w:trHeight w:val="229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3EE" w:rsidRPr="00A731B7" w:rsidRDefault="006263EE" w:rsidP="00AE0F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</w:rPr>
            </w:pPr>
            <w:r w:rsidRPr="00A731B7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3EE" w:rsidRPr="00A731B7" w:rsidRDefault="006263EE" w:rsidP="00AE0F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</w:rPr>
            </w:pPr>
            <w:r w:rsidRPr="00A731B7"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3EE" w:rsidRPr="00A731B7" w:rsidRDefault="006263EE" w:rsidP="00AE0F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</w:rPr>
            </w:pPr>
            <w:r w:rsidRPr="00A731B7"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3EE" w:rsidRPr="00A731B7" w:rsidRDefault="006263EE" w:rsidP="00AE0F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</w:rPr>
            </w:pPr>
            <w:r w:rsidRPr="00A731B7">
              <w:rPr>
                <w:rFonts w:ascii="Times New Roman" w:hAnsi="Times New Roman"/>
                <w:i/>
              </w:rPr>
              <w:t>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3EE" w:rsidRPr="00A731B7" w:rsidRDefault="006263EE" w:rsidP="00AE0F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</w:rPr>
            </w:pPr>
            <w:r w:rsidRPr="00A731B7">
              <w:rPr>
                <w:rFonts w:ascii="Times New Roman" w:hAnsi="Times New Roman"/>
                <w:i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3EE" w:rsidRPr="00A731B7" w:rsidRDefault="006263EE" w:rsidP="00AE0F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</w:rPr>
            </w:pPr>
            <w:r w:rsidRPr="00A731B7">
              <w:rPr>
                <w:rFonts w:ascii="Times New Roman" w:hAnsi="Times New Roman"/>
                <w:i/>
              </w:rPr>
              <w:t>6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3EE" w:rsidRPr="00A731B7" w:rsidRDefault="006263EE" w:rsidP="00AE0F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</w:rPr>
            </w:pPr>
            <w:r w:rsidRPr="00A731B7">
              <w:rPr>
                <w:rFonts w:ascii="Times New Roman" w:hAnsi="Times New Roman"/>
                <w:i/>
              </w:rPr>
              <w:t>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3EE" w:rsidRPr="00A731B7" w:rsidRDefault="006263EE" w:rsidP="00AE0F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</w:rPr>
            </w:pPr>
            <w:r w:rsidRPr="00A731B7">
              <w:rPr>
                <w:rFonts w:ascii="Times New Roman" w:hAnsi="Times New Roman"/>
                <w:i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3EE" w:rsidRPr="00A731B7" w:rsidRDefault="006263EE" w:rsidP="00AE0F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</w:rPr>
            </w:pPr>
            <w:r w:rsidRPr="00A731B7">
              <w:rPr>
                <w:rFonts w:ascii="Times New Roman" w:hAnsi="Times New Roman"/>
                <w:i/>
              </w:rPr>
              <w:t>9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3EE" w:rsidRPr="00A731B7" w:rsidRDefault="006263EE" w:rsidP="00AE0F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</w:rPr>
            </w:pPr>
            <w:r w:rsidRPr="00A731B7">
              <w:rPr>
                <w:rFonts w:ascii="Times New Roman" w:hAnsi="Times New Roman"/>
                <w:i/>
              </w:rPr>
              <w:t>10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3EE" w:rsidRPr="00A731B7" w:rsidRDefault="006263EE" w:rsidP="00AE0F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</w:rPr>
            </w:pPr>
            <w:r w:rsidRPr="00A731B7">
              <w:rPr>
                <w:rFonts w:ascii="Times New Roman" w:hAnsi="Times New Roman"/>
                <w:i/>
              </w:rPr>
              <w:t>11</w:t>
            </w:r>
          </w:p>
        </w:tc>
      </w:tr>
      <w:tr w:rsidR="006263EE" w:rsidRPr="00A731B7" w:rsidTr="00AE0F48">
        <w:trPr>
          <w:trHeight w:val="229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3EE" w:rsidRPr="00A731B7" w:rsidRDefault="006263EE" w:rsidP="00AE0F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3EE" w:rsidRPr="00A731B7" w:rsidRDefault="006263EE" w:rsidP="00AE0F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3EE" w:rsidRPr="00A731B7" w:rsidRDefault="006263EE" w:rsidP="00AE0F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3EE" w:rsidRPr="00A731B7" w:rsidRDefault="006263EE" w:rsidP="00AE0F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3EE" w:rsidRPr="00A731B7" w:rsidRDefault="006263EE" w:rsidP="00AE0F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3EE" w:rsidRPr="00A731B7" w:rsidRDefault="006263EE" w:rsidP="00AE0F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3EE" w:rsidRPr="00A731B7" w:rsidRDefault="006263EE" w:rsidP="00AE0F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3EE" w:rsidRPr="00A731B7" w:rsidRDefault="006263EE" w:rsidP="00AE0F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3EE" w:rsidRPr="00A731B7" w:rsidRDefault="006263EE" w:rsidP="00AE0F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3EE" w:rsidRPr="00A731B7" w:rsidRDefault="006263EE" w:rsidP="00AE0F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3EE" w:rsidRPr="00A731B7" w:rsidRDefault="006263EE" w:rsidP="00AE0F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6263EE" w:rsidRPr="00A731B7" w:rsidTr="00AE0F48">
        <w:trPr>
          <w:trHeight w:val="229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3EE" w:rsidRPr="00A731B7" w:rsidRDefault="006263EE" w:rsidP="00AE0F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3EE" w:rsidRPr="00A731B7" w:rsidRDefault="006263EE" w:rsidP="00AE0F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3EE" w:rsidRPr="00A731B7" w:rsidRDefault="006263EE" w:rsidP="00AE0F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3EE" w:rsidRPr="00A731B7" w:rsidRDefault="006263EE" w:rsidP="00AE0F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3EE" w:rsidRPr="00A731B7" w:rsidRDefault="006263EE" w:rsidP="00AE0F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3EE" w:rsidRPr="00A731B7" w:rsidRDefault="006263EE" w:rsidP="00AE0F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3EE" w:rsidRPr="00A731B7" w:rsidRDefault="006263EE" w:rsidP="00AE0F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3EE" w:rsidRPr="00A731B7" w:rsidRDefault="006263EE" w:rsidP="00AE0F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3EE" w:rsidRPr="00A731B7" w:rsidRDefault="006263EE" w:rsidP="00AE0F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3EE" w:rsidRPr="00A731B7" w:rsidRDefault="006263EE" w:rsidP="00AE0F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3EE" w:rsidRPr="00A731B7" w:rsidRDefault="006263EE" w:rsidP="00AE0F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6263EE" w:rsidRPr="00A731B7" w:rsidTr="00AE0F48">
        <w:trPr>
          <w:trHeight w:val="229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3EE" w:rsidRPr="00A731B7" w:rsidRDefault="006263EE" w:rsidP="00AE0F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3EE" w:rsidRPr="00A731B7" w:rsidRDefault="006263EE" w:rsidP="00AE0F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3EE" w:rsidRPr="00A731B7" w:rsidRDefault="006263EE" w:rsidP="00AE0F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3EE" w:rsidRPr="00A731B7" w:rsidRDefault="006263EE" w:rsidP="00AE0F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3EE" w:rsidRPr="00A731B7" w:rsidRDefault="006263EE" w:rsidP="00AE0F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3EE" w:rsidRPr="00A731B7" w:rsidRDefault="006263EE" w:rsidP="00AE0F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3EE" w:rsidRPr="00A731B7" w:rsidRDefault="006263EE" w:rsidP="00AE0F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3EE" w:rsidRPr="00A731B7" w:rsidRDefault="006263EE" w:rsidP="00AE0F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3EE" w:rsidRPr="00A731B7" w:rsidRDefault="006263EE" w:rsidP="00AE0F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3EE" w:rsidRPr="00A731B7" w:rsidRDefault="006263EE" w:rsidP="00AE0F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3EE" w:rsidRPr="00A731B7" w:rsidRDefault="006263EE" w:rsidP="00AE0F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</w:tbl>
    <w:p w:rsidR="006263EE" w:rsidRPr="00A731B7" w:rsidRDefault="006263EE" w:rsidP="006263EE">
      <w:pPr>
        <w:tabs>
          <w:tab w:val="left" w:pos="3825"/>
        </w:tabs>
        <w:jc w:val="right"/>
        <w:rPr>
          <w:rFonts w:ascii="Times New Roman" w:hAnsi="Times New Roman"/>
          <w:sz w:val="28"/>
          <w:szCs w:val="28"/>
          <w:u w:val="single"/>
        </w:rPr>
      </w:pPr>
    </w:p>
    <w:p w:rsidR="006263EE" w:rsidRPr="00A731B7" w:rsidRDefault="006263EE" w:rsidP="006263EE">
      <w:pPr>
        <w:tabs>
          <w:tab w:val="left" w:pos="3825"/>
        </w:tabs>
        <w:jc w:val="right"/>
        <w:rPr>
          <w:rFonts w:ascii="Times New Roman" w:hAnsi="Times New Roman"/>
          <w:sz w:val="28"/>
          <w:szCs w:val="28"/>
          <w:u w:val="single"/>
        </w:rPr>
      </w:pPr>
    </w:p>
    <w:p w:rsidR="006263EE" w:rsidRPr="00A731B7" w:rsidRDefault="006263EE" w:rsidP="006263EE">
      <w:pPr>
        <w:tabs>
          <w:tab w:val="left" w:pos="3825"/>
        </w:tabs>
        <w:jc w:val="right"/>
        <w:rPr>
          <w:rFonts w:ascii="Times New Roman" w:hAnsi="Times New Roman"/>
          <w:sz w:val="28"/>
          <w:szCs w:val="28"/>
          <w:u w:val="single"/>
        </w:rPr>
      </w:pPr>
    </w:p>
    <w:p w:rsidR="006263EE" w:rsidRDefault="006263EE" w:rsidP="006263EE">
      <w:pPr>
        <w:tabs>
          <w:tab w:val="left" w:pos="3825"/>
        </w:tabs>
        <w:jc w:val="right"/>
        <w:rPr>
          <w:rFonts w:ascii="Times New Roman" w:hAnsi="Times New Roman"/>
          <w:sz w:val="28"/>
          <w:szCs w:val="28"/>
          <w:u w:val="single"/>
        </w:rPr>
      </w:pPr>
    </w:p>
    <w:p w:rsidR="006263EE" w:rsidRPr="00A313F9" w:rsidRDefault="006263EE" w:rsidP="006263EE">
      <w:pPr>
        <w:spacing w:line="100" w:lineRule="atLeast"/>
        <w:jc w:val="right"/>
        <w:rPr>
          <w:rFonts w:ascii="Times New Roman" w:hAnsi="Times New Roman" w:cs="Times New Roman"/>
          <w:u w:val="single"/>
        </w:rPr>
      </w:pPr>
    </w:p>
    <w:p w:rsidR="006263EE" w:rsidRPr="00A313F9" w:rsidRDefault="006263EE" w:rsidP="006263EE">
      <w:pPr>
        <w:spacing w:line="100" w:lineRule="atLeast"/>
        <w:jc w:val="right"/>
        <w:rPr>
          <w:rFonts w:ascii="Times New Roman" w:hAnsi="Times New Roman" w:cs="Times New Roman"/>
          <w:u w:val="single"/>
        </w:rPr>
      </w:pPr>
    </w:p>
    <w:p w:rsidR="006263EE" w:rsidRPr="00A313F9" w:rsidRDefault="006263EE" w:rsidP="006263EE">
      <w:pPr>
        <w:spacing w:line="10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 </w:t>
      </w:r>
    </w:p>
    <w:p w:rsidR="006263EE" w:rsidRDefault="006263EE" w:rsidP="006263EE">
      <w:pPr>
        <w:tabs>
          <w:tab w:val="left" w:pos="3825"/>
        </w:tabs>
        <w:spacing w:line="100" w:lineRule="atLeast"/>
        <w:rPr>
          <w:rFonts w:ascii="Times New Roman" w:hAnsi="Times New Roman" w:cs="Times New Roman"/>
        </w:rPr>
      </w:pPr>
    </w:p>
    <w:p w:rsidR="006263EE" w:rsidRDefault="006263EE" w:rsidP="006263EE">
      <w:pPr>
        <w:tabs>
          <w:tab w:val="left" w:pos="3825"/>
        </w:tabs>
        <w:spacing w:line="100" w:lineRule="atLeast"/>
        <w:rPr>
          <w:rFonts w:ascii="Times New Roman" w:hAnsi="Times New Roman" w:cs="Times New Roman"/>
        </w:rPr>
      </w:pPr>
    </w:p>
    <w:p w:rsidR="006263EE" w:rsidRDefault="006263EE" w:rsidP="006263EE">
      <w:pPr>
        <w:tabs>
          <w:tab w:val="left" w:pos="3825"/>
        </w:tabs>
        <w:spacing w:line="100" w:lineRule="atLeast"/>
        <w:rPr>
          <w:rFonts w:ascii="Times New Roman" w:hAnsi="Times New Roman" w:cs="Times New Roman"/>
        </w:rPr>
      </w:pPr>
    </w:p>
    <w:p w:rsidR="006263EE" w:rsidRDefault="006263EE" w:rsidP="006263EE">
      <w:pPr>
        <w:tabs>
          <w:tab w:val="left" w:pos="3825"/>
        </w:tabs>
        <w:spacing w:line="100" w:lineRule="atLeast"/>
        <w:rPr>
          <w:rFonts w:ascii="Times New Roman" w:hAnsi="Times New Roman" w:cs="Times New Roman"/>
        </w:rPr>
      </w:pPr>
    </w:p>
    <w:p w:rsidR="006263EE" w:rsidRDefault="006263EE" w:rsidP="006263EE">
      <w:pPr>
        <w:tabs>
          <w:tab w:val="left" w:pos="3825"/>
        </w:tabs>
        <w:spacing w:line="100" w:lineRule="atLeast"/>
        <w:rPr>
          <w:rFonts w:ascii="Times New Roman" w:hAnsi="Times New Roman" w:cs="Times New Roman"/>
        </w:rPr>
      </w:pPr>
    </w:p>
    <w:p w:rsidR="006263EE" w:rsidRDefault="006263EE" w:rsidP="006263EE">
      <w:pPr>
        <w:tabs>
          <w:tab w:val="left" w:pos="3825"/>
        </w:tabs>
        <w:spacing w:line="100" w:lineRule="atLeast"/>
        <w:rPr>
          <w:rFonts w:ascii="Times New Roman" w:hAnsi="Times New Roman" w:cs="Times New Roman"/>
        </w:rPr>
      </w:pPr>
    </w:p>
    <w:p w:rsidR="006263EE" w:rsidRDefault="006263EE" w:rsidP="006263EE">
      <w:pPr>
        <w:tabs>
          <w:tab w:val="left" w:pos="3825"/>
        </w:tabs>
        <w:spacing w:line="100" w:lineRule="atLeast"/>
        <w:rPr>
          <w:rFonts w:ascii="Times New Roman" w:hAnsi="Times New Roman" w:cs="Times New Roman"/>
        </w:rPr>
      </w:pPr>
    </w:p>
    <w:p w:rsidR="006263EE" w:rsidRDefault="006263EE" w:rsidP="006263EE">
      <w:pPr>
        <w:tabs>
          <w:tab w:val="left" w:pos="3825"/>
        </w:tabs>
        <w:spacing w:line="100" w:lineRule="atLeast"/>
        <w:rPr>
          <w:rFonts w:ascii="Times New Roman" w:hAnsi="Times New Roman" w:cs="Times New Roman"/>
        </w:rPr>
      </w:pPr>
    </w:p>
    <w:p w:rsidR="006263EE" w:rsidRDefault="006263EE" w:rsidP="006263EE">
      <w:pPr>
        <w:tabs>
          <w:tab w:val="left" w:pos="3825"/>
        </w:tabs>
        <w:spacing w:line="100" w:lineRule="atLeast"/>
        <w:rPr>
          <w:rFonts w:ascii="Times New Roman" w:hAnsi="Times New Roman" w:cs="Times New Roman"/>
        </w:rPr>
      </w:pPr>
    </w:p>
    <w:p w:rsidR="006263EE" w:rsidRDefault="006263EE" w:rsidP="006263EE">
      <w:pPr>
        <w:tabs>
          <w:tab w:val="left" w:pos="3825"/>
        </w:tabs>
        <w:spacing w:line="100" w:lineRule="atLeast"/>
        <w:rPr>
          <w:rFonts w:ascii="Times New Roman" w:hAnsi="Times New Roman" w:cs="Times New Roman"/>
        </w:rPr>
      </w:pPr>
    </w:p>
    <w:p w:rsidR="006263EE" w:rsidRDefault="006263EE" w:rsidP="006263EE">
      <w:pPr>
        <w:tabs>
          <w:tab w:val="left" w:pos="3825"/>
        </w:tabs>
        <w:spacing w:line="100" w:lineRule="atLeast"/>
        <w:rPr>
          <w:rFonts w:ascii="Times New Roman" w:hAnsi="Times New Roman" w:cs="Times New Roman"/>
        </w:rPr>
      </w:pPr>
    </w:p>
    <w:p w:rsidR="006263EE" w:rsidRPr="006263EE" w:rsidRDefault="006263EE" w:rsidP="006263EE">
      <w:pPr>
        <w:tabs>
          <w:tab w:val="left" w:pos="3825"/>
        </w:tabs>
        <w:spacing w:line="100" w:lineRule="atLeast"/>
        <w:rPr>
          <w:rFonts w:ascii="Times New Roman" w:hAnsi="Times New Roman" w:cs="Times New Roman"/>
        </w:rPr>
      </w:pPr>
    </w:p>
    <w:p w:rsidR="006263EE" w:rsidRPr="00A313F9" w:rsidRDefault="006263EE" w:rsidP="006263EE">
      <w:pPr>
        <w:spacing w:line="100" w:lineRule="atLeast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Приложение 2 к приказу №61-4</w:t>
      </w:r>
    </w:p>
    <w:p w:rsidR="006263EE" w:rsidRPr="00A313F9" w:rsidRDefault="006263EE" w:rsidP="006263EE">
      <w:pPr>
        <w:tabs>
          <w:tab w:val="left" w:pos="3825"/>
        </w:tabs>
        <w:spacing w:line="100" w:lineRule="atLeast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0" w:type="auto"/>
        <w:tblInd w:w="-145" w:type="dxa"/>
        <w:tblLayout w:type="fixed"/>
        <w:tblLook w:val="0000"/>
      </w:tblPr>
      <w:tblGrid>
        <w:gridCol w:w="4716"/>
        <w:gridCol w:w="5144"/>
      </w:tblGrid>
      <w:tr w:rsidR="006263EE" w:rsidRPr="00A313F9" w:rsidTr="00AE0F48">
        <w:trPr>
          <w:cantSplit/>
          <w:trHeight w:val="229"/>
        </w:trPr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3EE" w:rsidRPr="00A313F9" w:rsidRDefault="006263EE" w:rsidP="00AE0F48">
            <w:pPr>
              <w:pStyle w:val="2"/>
              <w:rPr>
                <w:rFonts w:ascii="Times New Roman" w:hAnsi="Times New Roman" w:cs="Times New Roman"/>
              </w:rPr>
            </w:pPr>
            <w:r w:rsidRPr="00A313F9">
              <w:rPr>
                <w:rFonts w:ascii="Times New Roman" w:hAnsi="Times New Roman" w:cs="Times New Roman"/>
              </w:rPr>
              <w:t>СОГЛАСОВАНО:</w:t>
            </w:r>
          </w:p>
          <w:p w:rsidR="006263EE" w:rsidRDefault="006263EE" w:rsidP="00AE0F48">
            <w:pPr>
              <w:pStyle w:val="2"/>
              <w:rPr>
                <w:rFonts w:ascii="Times New Roman" w:hAnsi="Times New Roman" w:cs="Times New Roman"/>
              </w:rPr>
            </w:pPr>
          </w:p>
          <w:p w:rsidR="006263EE" w:rsidRPr="00A313F9" w:rsidRDefault="006263EE" w:rsidP="00AE0F48">
            <w:pPr>
              <w:pStyle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</w:t>
            </w:r>
            <w:r w:rsidRPr="00A313F9">
              <w:rPr>
                <w:rFonts w:ascii="Times New Roman" w:hAnsi="Times New Roman" w:cs="Times New Roman"/>
              </w:rPr>
              <w:t xml:space="preserve">редседателем Профсоюзного комитета </w:t>
            </w:r>
          </w:p>
          <w:p w:rsidR="006263EE" w:rsidRPr="00A313F9" w:rsidRDefault="006263EE" w:rsidP="00AE0F48">
            <w:pPr>
              <w:pStyle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 «</w:t>
            </w:r>
            <w:proofErr w:type="spellStart"/>
            <w:r>
              <w:rPr>
                <w:rFonts w:ascii="Times New Roman" w:hAnsi="Times New Roman" w:cs="Times New Roman"/>
              </w:rPr>
              <w:t>Байцуровский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A313F9">
              <w:rPr>
                <w:rFonts w:ascii="Times New Roman" w:hAnsi="Times New Roman" w:cs="Times New Roman"/>
              </w:rPr>
              <w:t xml:space="preserve"> д</w:t>
            </w:r>
            <w:r>
              <w:rPr>
                <w:rFonts w:ascii="Times New Roman" w:hAnsi="Times New Roman" w:cs="Times New Roman"/>
              </w:rPr>
              <w:t>етский сад  «</w:t>
            </w:r>
            <w:proofErr w:type="spellStart"/>
            <w:r>
              <w:rPr>
                <w:rFonts w:ascii="Times New Roman" w:hAnsi="Times New Roman" w:cs="Times New Roman"/>
              </w:rPr>
              <w:t>Чебурашка</w:t>
            </w:r>
            <w:proofErr w:type="spellEnd"/>
            <w:r w:rsidRPr="00A313F9">
              <w:rPr>
                <w:rFonts w:ascii="Times New Roman" w:hAnsi="Times New Roman" w:cs="Times New Roman"/>
              </w:rPr>
              <w:t>»</w:t>
            </w:r>
          </w:p>
          <w:p w:rsidR="006263EE" w:rsidRPr="00A313F9" w:rsidRDefault="006263EE" w:rsidP="00AE0F48">
            <w:pPr>
              <w:pStyle w:val="1"/>
              <w:rPr>
                <w:rFonts w:ascii="Times New Roman" w:hAnsi="Times New Roman" w:cs="Times New Roman"/>
              </w:rPr>
            </w:pPr>
          </w:p>
          <w:p w:rsidR="006263EE" w:rsidRPr="00A313F9" w:rsidRDefault="006263EE" w:rsidP="00AE0F48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 Т.А.Зозуля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3EE" w:rsidRPr="00A313F9" w:rsidRDefault="006263EE" w:rsidP="00AE0F48">
            <w:pPr>
              <w:pStyle w:val="2"/>
              <w:rPr>
                <w:rFonts w:ascii="Times New Roman" w:hAnsi="Times New Roman" w:cs="Times New Roman"/>
              </w:rPr>
            </w:pPr>
            <w:r w:rsidRPr="00A313F9">
              <w:rPr>
                <w:rFonts w:ascii="Times New Roman" w:hAnsi="Times New Roman" w:cs="Times New Roman"/>
              </w:rPr>
              <w:t>УТВЕРЖДАЮ:</w:t>
            </w:r>
          </w:p>
          <w:p w:rsidR="006263EE" w:rsidRPr="00A313F9" w:rsidRDefault="006263EE" w:rsidP="00AE0F48">
            <w:pPr>
              <w:pStyle w:val="2"/>
              <w:rPr>
                <w:rFonts w:ascii="Times New Roman" w:hAnsi="Times New Roman" w:cs="Times New Roman"/>
              </w:rPr>
            </w:pPr>
            <w:r w:rsidRPr="00A313F9">
              <w:rPr>
                <w:rFonts w:ascii="Times New Roman" w:hAnsi="Times New Roman" w:cs="Times New Roman"/>
              </w:rPr>
              <w:t xml:space="preserve">    Заведующий МБДОУ  «</w:t>
            </w:r>
            <w:proofErr w:type="spellStart"/>
            <w:r>
              <w:rPr>
                <w:rFonts w:ascii="Times New Roman" w:hAnsi="Times New Roman" w:cs="Times New Roman"/>
              </w:rPr>
              <w:t>Байцур</w:t>
            </w:r>
            <w:r w:rsidRPr="00A313F9">
              <w:rPr>
                <w:rFonts w:ascii="Times New Roman" w:hAnsi="Times New Roman" w:cs="Times New Roman"/>
              </w:rPr>
              <w:t>овский</w:t>
            </w:r>
            <w:proofErr w:type="spellEnd"/>
            <w:r w:rsidRPr="00A313F9">
              <w:rPr>
                <w:rFonts w:ascii="Times New Roman" w:hAnsi="Times New Roman" w:cs="Times New Roman"/>
              </w:rPr>
              <w:t xml:space="preserve"> д</w:t>
            </w:r>
            <w:r>
              <w:rPr>
                <w:rFonts w:ascii="Times New Roman" w:hAnsi="Times New Roman" w:cs="Times New Roman"/>
              </w:rPr>
              <w:t>етский сад  «</w:t>
            </w:r>
            <w:proofErr w:type="spellStart"/>
            <w:r>
              <w:rPr>
                <w:rFonts w:ascii="Times New Roman" w:hAnsi="Times New Roman" w:cs="Times New Roman"/>
              </w:rPr>
              <w:t>Чебурашка</w:t>
            </w:r>
            <w:proofErr w:type="spellEnd"/>
            <w:r w:rsidRPr="00A313F9">
              <w:rPr>
                <w:rFonts w:ascii="Times New Roman" w:hAnsi="Times New Roman" w:cs="Times New Roman"/>
              </w:rPr>
              <w:t>»</w:t>
            </w:r>
          </w:p>
          <w:p w:rsidR="006263EE" w:rsidRPr="00A313F9" w:rsidRDefault="006263EE" w:rsidP="00AE0F48">
            <w:pPr>
              <w:pStyle w:val="2"/>
              <w:rPr>
                <w:rFonts w:ascii="Times New Roman" w:hAnsi="Times New Roman" w:cs="Times New Roman"/>
              </w:rPr>
            </w:pPr>
            <w:r w:rsidRPr="00A313F9">
              <w:rPr>
                <w:rFonts w:ascii="Times New Roman" w:hAnsi="Times New Roman" w:cs="Times New Roman"/>
              </w:rPr>
              <w:t xml:space="preserve">    _______/</w:t>
            </w:r>
            <w:r>
              <w:rPr>
                <w:rFonts w:ascii="Times New Roman" w:hAnsi="Times New Roman" w:cs="Times New Roman"/>
              </w:rPr>
              <w:t xml:space="preserve"> Г.П. </w:t>
            </w:r>
            <w:proofErr w:type="spellStart"/>
            <w:r>
              <w:rPr>
                <w:rFonts w:ascii="Times New Roman" w:hAnsi="Times New Roman" w:cs="Times New Roman"/>
              </w:rPr>
              <w:t>Яковенко</w:t>
            </w:r>
            <w:proofErr w:type="spellEnd"/>
            <w:r w:rsidRPr="00A313F9">
              <w:rPr>
                <w:rFonts w:ascii="Times New Roman" w:hAnsi="Times New Roman" w:cs="Times New Roman"/>
                <w:u w:val="single"/>
              </w:rPr>
              <w:t xml:space="preserve">    </w:t>
            </w:r>
          </w:p>
          <w:p w:rsidR="006263EE" w:rsidRPr="00A313F9" w:rsidRDefault="006263EE" w:rsidP="00AE0F48">
            <w:pPr>
              <w:pStyle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</w:p>
          <w:p w:rsidR="006263EE" w:rsidRPr="00A313F9" w:rsidRDefault="006263EE" w:rsidP="00AE0F48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A313F9">
              <w:rPr>
                <w:rFonts w:ascii="Times New Roman" w:hAnsi="Times New Roman" w:cs="Times New Roman"/>
              </w:rPr>
              <w:t xml:space="preserve">Приказ № </w:t>
            </w:r>
            <w:r>
              <w:rPr>
                <w:rFonts w:ascii="Times New Roman" w:hAnsi="Times New Roman" w:cs="Times New Roman"/>
              </w:rPr>
              <w:t>61-4     от 28.07</w:t>
            </w:r>
            <w:r w:rsidRPr="00A313F9">
              <w:rPr>
                <w:rFonts w:ascii="Times New Roman" w:hAnsi="Times New Roman" w:cs="Times New Roman"/>
              </w:rPr>
              <w:t>.2016 г.</w:t>
            </w:r>
          </w:p>
        </w:tc>
      </w:tr>
    </w:tbl>
    <w:p w:rsidR="006263EE" w:rsidRPr="00A313F9" w:rsidRDefault="006263EE" w:rsidP="006263EE">
      <w:pPr>
        <w:jc w:val="right"/>
        <w:rPr>
          <w:rFonts w:ascii="Times New Roman" w:hAnsi="Times New Roman" w:cs="Times New Roman"/>
        </w:rPr>
      </w:pPr>
    </w:p>
    <w:p w:rsidR="006263EE" w:rsidRPr="00A313F9" w:rsidRDefault="006263EE" w:rsidP="006263EE">
      <w:pPr>
        <w:spacing w:line="100" w:lineRule="atLeast"/>
        <w:jc w:val="center"/>
        <w:rPr>
          <w:rFonts w:ascii="Times New Roman" w:hAnsi="Times New Roman" w:cs="Times New Roman"/>
        </w:rPr>
      </w:pPr>
    </w:p>
    <w:p w:rsidR="006263EE" w:rsidRPr="00A313F9" w:rsidRDefault="006263EE" w:rsidP="006263EE">
      <w:pPr>
        <w:spacing w:line="100" w:lineRule="atLeast"/>
        <w:jc w:val="center"/>
        <w:rPr>
          <w:rFonts w:ascii="Times New Roman" w:hAnsi="Times New Roman" w:cs="Times New Roman"/>
        </w:rPr>
      </w:pPr>
      <w:r w:rsidRPr="00A313F9">
        <w:rPr>
          <w:rFonts w:ascii="Times New Roman" w:hAnsi="Times New Roman" w:cs="Times New Roman"/>
          <w:b/>
          <w:sz w:val="28"/>
          <w:szCs w:val="28"/>
        </w:rPr>
        <w:t>ПЕРЕЧЕНЬ ПРОФЕССИЙ И ДОЛЖНОСТЕЙ</w:t>
      </w:r>
    </w:p>
    <w:p w:rsidR="006263EE" w:rsidRPr="00A313F9" w:rsidRDefault="006263EE" w:rsidP="006263EE">
      <w:pPr>
        <w:spacing w:line="100" w:lineRule="atLeast"/>
        <w:jc w:val="center"/>
        <w:rPr>
          <w:rFonts w:ascii="Times New Roman" w:hAnsi="Times New Roman" w:cs="Times New Roman"/>
        </w:rPr>
      </w:pPr>
    </w:p>
    <w:p w:rsidR="006263EE" w:rsidRPr="00A313F9" w:rsidRDefault="006263EE" w:rsidP="006263EE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МБДОУ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Байцур</w:t>
      </w:r>
      <w:r w:rsidRPr="00A313F9">
        <w:rPr>
          <w:rFonts w:ascii="Times New Roman" w:hAnsi="Times New Roman" w:cs="Times New Roman"/>
          <w:sz w:val="28"/>
          <w:szCs w:val="28"/>
        </w:rPr>
        <w:t>овский</w:t>
      </w:r>
      <w:proofErr w:type="spellEnd"/>
      <w:r w:rsidRPr="00A313F9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етский сад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 w:rsidRPr="00A313F9">
        <w:rPr>
          <w:rFonts w:ascii="Times New Roman" w:hAnsi="Times New Roman" w:cs="Times New Roman"/>
          <w:sz w:val="28"/>
          <w:szCs w:val="28"/>
        </w:rPr>
        <w:t>»,</w:t>
      </w:r>
    </w:p>
    <w:p w:rsidR="006263EE" w:rsidRPr="00A313F9" w:rsidRDefault="006263EE" w:rsidP="006263EE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313F9">
        <w:rPr>
          <w:rFonts w:ascii="Times New Roman" w:hAnsi="Times New Roman" w:cs="Times New Roman"/>
          <w:sz w:val="28"/>
          <w:szCs w:val="28"/>
        </w:rPr>
        <w:t>обеспечиваемых</w:t>
      </w:r>
      <w:proofErr w:type="gramEnd"/>
      <w:r w:rsidRPr="00A313F9">
        <w:rPr>
          <w:rFonts w:ascii="Times New Roman" w:hAnsi="Times New Roman" w:cs="Times New Roman"/>
          <w:sz w:val="28"/>
          <w:szCs w:val="28"/>
        </w:rPr>
        <w:t xml:space="preserve"> спецодеждой и другими </w:t>
      </w:r>
    </w:p>
    <w:p w:rsidR="006263EE" w:rsidRPr="00A313F9" w:rsidRDefault="006263EE" w:rsidP="006263EE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313F9">
        <w:rPr>
          <w:rFonts w:ascii="Times New Roman" w:hAnsi="Times New Roman" w:cs="Times New Roman"/>
          <w:sz w:val="28"/>
          <w:szCs w:val="28"/>
        </w:rPr>
        <w:t>средствами индивидуальной защиты</w:t>
      </w:r>
    </w:p>
    <w:p w:rsidR="006263EE" w:rsidRPr="00A313F9" w:rsidRDefault="006263EE" w:rsidP="006263EE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5" w:type="dxa"/>
        <w:tblLayout w:type="fixed"/>
        <w:tblLook w:val="0000"/>
      </w:tblPr>
      <w:tblGrid>
        <w:gridCol w:w="1165"/>
        <w:gridCol w:w="4399"/>
        <w:gridCol w:w="4257"/>
      </w:tblGrid>
      <w:tr w:rsidR="006263EE" w:rsidRPr="00A313F9" w:rsidTr="00AE0F48">
        <w:trPr>
          <w:cantSplit/>
          <w:trHeight w:val="229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3EE" w:rsidRPr="00A313F9" w:rsidRDefault="006263EE" w:rsidP="00AE0F48">
            <w:pPr>
              <w:spacing w:line="100" w:lineRule="atLeast"/>
              <w:rPr>
                <w:rFonts w:ascii="Times New Roman" w:hAnsi="Times New Roman" w:cs="Times New Roman"/>
                <w:b/>
              </w:rPr>
            </w:pPr>
            <w:r w:rsidRPr="00A313F9">
              <w:rPr>
                <w:rFonts w:ascii="Times New Roman" w:hAnsi="Times New Roman" w:cs="Times New Roman"/>
                <w:b/>
              </w:rPr>
              <w:tab/>
              <w:t>№</w:t>
            </w:r>
          </w:p>
          <w:p w:rsidR="006263EE" w:rsidRPr="00A313F9" w:rsidRDefault="006263EE" w:rsidP="00AE0F48">
            <w:pPr>
              <w:spacing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A313F9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A313F9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A313F9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3EE" w:rsidRPr="00A313F9" w:rsidRDefault="006263EE" w:rsidP="00AE0F48">
            <w:pPr>
              <w:spacing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3F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3EE" w:rsidRPr="00A313F9" w:rsidRDefault="006263EE" w:rsidP="00AE0F48">
            <w:pPr>
              <w:spacing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3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средства </w:t>
            </w:r>
          </w:p>
          <w:p w:rsidR="006263EE" w:rsidRPr="00A313F9" w:rsidRDefault="006263EE" w:rsidP="00AE0F48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A313F9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индивидуальной защиты</w:t>
            </w:r>
          </w:p>
        </w:tc>
      </w:tr>
      <w:tr w:rsidR="006263EE" w:rsidRPr="00A313F9" w:rsidTr="00AE0F48">
        <w:trPr>
          <w:cantSplit/>
          <w:trHeight w:val="229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3EE" w:rsidRPr="00A313F9" w:rsidRDefault="006263EE" w:rsidP="006263EE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3EE" w:rsidRPr="00A313F9" w:rsidRDefault="006263EE" w:rsidP="00AE0F48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313F9"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3EE" w:rsidRPr="00A313F9" w:rsidRDefault="006263EE" w:rsidP="00AE0F48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A313F9">
              <w:rPr>
                <w:rFonts w:ascii="Times New Roman" w:hAnsi="Times New Roman" w:cs="Times New Roman"/>
                <w:sz w:val="28"/>
                <w:szCs w:val="28"/>
              </w:rPr>
              <w:t xml:space="preserve">Костюм (халат), фартук, нарукавники,  хозяйственные резиновые перчатки. </w:t>
            </w:r>
          </w:p>
        </w:tc>
      </w:tr>
      <w:tr w:rsidR="006263EE" w:rsidRPr="00A313F9" w:rsidTr="00AE0F48">
        <w:trPr>
          <w:cantSplit/>
          <w:trHeight w:val="229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3EE" w:rsidRPr="00A313F9" w:rsidRDefault="006263EE" w:rsidP="006263EE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3EE" w:rsidRPr="00A313F9" w:rsidRDefault="006263EE" w:rsidP="00AE0F48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313F9">
              <w:rPr>
                <w:rFonts w:ascii="Times New Roman" w:hAnsi="Times New Roman" w:cs="Times New Roman"/>
                <w:sz w:val="28"/>
                <w:szCs w:val="28"/>
              </w:rPr>
              <w:t>Младший воспитатель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3EE" w:rsidRPr="00A313F9" w:rsidRDefault="006263EE" w:rsidP="00AE0F48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A313F9">
              <w:rPr>
                <w:rFonts w:ascii="Times New Roman" w:hAnsi="Times New Roman" w:cs="Times New Roman"/>
                <w:sz w:val="28"/>
                <w:szCs w:val="28"/>
              </w:rPr>
              <w:t>Халат, фартук, хозяйственные резиновые перчатки, колпак</w:t>
            </w:r>
          </w:p>
        </w:tc>
      </w:tr>
      <w:tr w:rsidR="006263EE" w:rsidRPr="00A313F9" w:rsidTr="00AE0F48">
        <w:trPr>
          <w:cantSplit/>
          <w:trHeight w:val="229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3EE" w:rsidRPr="00A313F9" w:rsidRDefault="006263EE" w:rsidP="006263EE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3EE" w:rsidRPr="00A313F9" w:rsidRDefault="006263EE" w:rsidP="00AE0F48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313F9">
              <w:rPr>
                <w:rFonts w:ascii="Times New Roman" w:hAnsi="Times New Roman" w:cs="Times New Roman"/>
                <w:sz w:val="28"/>
                <w:szCs w:val="28"/>
              </w:rPr>
              <w:t>Рабочий по комплексному обслуживанию и ремонту зданий и сооружений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3EE" w:rsidRPr="00A313F9" w:rsidRDefault="006263EE" w:rsidP="00AE0F48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A313F9">
              <w:rPr>
                <w:rFonts w:ascii="Times New Roman" w:hAnsi="Times New Roman" w:cs="Times New Roman"/>
                <w:sz w:val="28"/>
                <w:szCs w:val="28"/>
              </w:rPr>
              <w:t>Костюм, хозяйственные резиновые перчатки, сапоги резиновые, очки защитные, перчатки с полимерным покрытием</w:t>
            </w:r>
          </w:p>
        </w:tc>
      </w:tr>
      <w:tr w:rsidR="006263EE" w:rsidRPr="00A313F9" w:rsidTr="00AE0F48">
        <w:trPr>
          <w:cantSplit/>
          <w:trHeight w:val="229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3EE" w:rsidRPr="00A313F9" w:rsidRDefault="006263EE" w:rsidP="006263EE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3EE" w:rsidRPr="00A313F9" w:rsidRDefault="006263EE" w:rsidP="00AE0F48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313F9">
              <w:rPr>
                <w:rFonts w:ascii="Times New Roman" w:hAnsi="Times New Roman" w:cs="Times New Roman"/>
                <w:sz w:val="28"/>
                <w:szCs w:val="28"/>
              </w:rPr>
              <w:t>Машинист по стирке белья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3EE" w:rsidRPr="00A313F9" w:rsidRDefault="006263EE" w:rsidP="00AE0F48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A313F9">
              <w:rPr>
                <w:rFonts w:ascii="Times New Roman" w:hAnsi="Times New Roman" w:cs="Times New Roman"/>
                <w:sz w:val="28"/>
                <w:szCs w:val="28"/>
              </w:rPr>
              <w:t>Халат, фартук, хозяйственные резиновые перчатки, перчатки с полимерным покрытием</w:t>
            </w:r>
          </w:p>
        </w:tc>
      </w:tr>
      <w:tr w:rsidR="006263EE" w:rsidRPr="00A313F9" w:rsidTr="00AE0F48">
        <w:trPr>
          <w:cantSplit/>
          <w:trHeight w:val="229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3EE" w:rsidRPr="00A313F9" w:rsidRDefault="006263EE" w:rsidP="006263EE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3EE" w:rsidRPr="00A313F9" w:rsidRDefault="006263EE" w:rsidP="00AE0F48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Оператор котельной установки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3EE" w:rsidRPr="00A313F9" w:rsidRDefault="006263EE" w:rsidP="00AE0F48">
            <w:pPr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13F9">
              <w:rPr>
                <w:rFonts w:ascii="Times New Roman" w:hAnsi="Times New Roman" w:cs="Times New Roman"/>
                <w:sz w:val="28"/>
                <w:szCs w:val="28"/>
              </w:rPr>
              <w:t>Костюм, хозяйственные резиновые перчатки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13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263EE" w:rsidRPr="00A313F9" w:rsidTr="00AE0F48">
        <w:trPr>
          <w:cantSplit/>
          <w:trHeight w:val="229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3EE" w:rsidRPr="00A313F9" w:rsidRDefault="006263EE" w:rsidP="006263EE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3EE" w:rsidRPr="00A313F9" w:rsidRDefault="006263EE" w:rsidP="00AE0F48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313F9">
              <w:rPr>
                <w:rFonts w:ascii="Times New Roman" w:hAnsi="Times New Roman" w:cs="Times New Roman"/>
                <w:sz w:val="28"/>
                <w:szCs w:val="28"/>
              </w:rPr>
              <w:t xml:space="preserve">Сторож 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3EE" w:rsidRPr="00A313F9" w:rsidRDefault="006263EE" w:rsidP="00AE0F48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A313F9">
              <w:rPr>
                <w:rFonts w:ascii="Times New Roman" w:hAnsi="Times New Roman" w:cs="Times New Roman"/>
                <w:sz w:val="28"/>
                <w:szCs w:val="28"/>
              </w:rPr>
              <w:t>Костюм, перчатки</w:t>
            </w:r>
          </w:p>
        </w:tc>
      </w:tr>
    </w:tbl>
    <w:p w:rsidR="006263EE" w:rsidRDefault="006263EE" w:rsidP="006263EE">
      <w:pPr>
        <w:spacing w:line="100" w:lineRule="atLeast"/>
      </w:pPr>
    </w:p>
    <w:p w:rsidR="006263EE" w:rsidRDefault="006263EE" w:rsidP="006263EE">
      <w:pPr>
        <w:jc w:val="center"/>
        <w:rPr>
          <w:b/>
          <w:sz w:val="28"/>
          <w:szCs w:val="28"/>
        </w:rPr>
      </w:pPr>
    </w:p>
    <w:p w:rsidR="006263EE" w:rsidRDefault="006263EE" w:rsidP="006263EE">
      <w:pPr>
        <w:jc w:val="center"/>
        <w:rPr>
          <w:b/>
          <w:sz w:val="28"/>
          <w:szCs w:val="28"/>
        </w:rPr>
      </w:pPr>
    </w:p>
    <w:p w:rsidR="006263EE" w:rsidRDefault="006263EE" w:rsidP="006263EE"/>
    <w:p w:rsidR="006263EE" w:rsidRDefault="006263EE" w:rsidP="006263EE"/>
    <w:p w:rsidR="006263EE" w:rsidRDefault="006263EE"/>
    <w:p w:rsidR="006263EE" w:rsidRDefault="006263EE"/>
    <w:p w:rsidR="006263EE" w:rsidRDefault="006263EE"/>
    <w:p w:rsidR="006263EE" w:rsidRDefault="006263EE"/>
    <w:p w:rsidR="006263EE" w:rsidRDefault="006263EE"/>
    <w:p w:rsidR="006263EE" w:rsidRDefault="006263EE"/>
    <w:p w:rsidR="006263EE" w:rsidRDefault="006263EE"/>
    <w:p w:rsidR="006263EE" w:rsidRDefault="006263EE"/>
    <w:p w:rsidR="006263EE" w:rsidRDefault="006263EE"/>
    <w:p w:rsidR="006263EE" w:rsidRDefault="006263EE"/>
    <w:p w:rsidR="006263EE" w:rsidRDefault="006263EE"/>
    <w:sectPr w:rsidR="006263EE" w:rsidSect="00CF3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64"/>
    <w:multiLevelType w:val="multilevel"/>
    <w:tmpl w:val="00000064"/>
    <w:name w:val="WW8Num1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63EE"/>
    <w:rsid w:val="005B45C6"/>
    <w:rsid w:val="006263EE"/>
    <w:rsid w:val="00962C48"/>
    <w:rsid w:val="00CF3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3EE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6263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">
    <w:name w:val="Без интервала2"/>
    <w:rsid w:val="006263EE"/>
    <w:pPr>
      <w:suppressAutoHyphens/>
      <w:spacing w:after="0" w:line="100" w:lineRule="atLeast"/>
    </w:pPr>
    <w:rPr>
      <w:rFonts w:ascii="Calibri" w:eastAsia="Times New Roman" w:hAnsi="Calibri" w:cs="Calibri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716</Words>
  <Characters>4082</Characters>
  <Application>Microsoft Office Word</Application>
  <DocSecurity>0</DocSecurity>
  <Lines>34</Lines>
  <Paragraphs>9</Paragraphs>
  <ScaleCrop>false</ScaleCrop>
  <Company/>
  <LinksUpToDate>false</LinksUpToDate>
  <CharactersWithSpaces>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2020-02-03T15:17:00Z</dcterms:created>
  <dcterms:modified xsi:type="dcterms:W3CDTF">2020-02-03T15:20:00Z</dcterms:modified>
</cp:coreProperties>
</file>